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125"/>
        <w:gridCol w:w="4105"/>
      </w:tblGrid>
      <w:tr w:rsidR="00DF7AB4" w:rsidRPr="00DF7AB4" w:rsidTr="00371296">
        <w:tc>
          <w:tcPr>
            <w:tcW w:w="3115" w:type="dxa"/>
          </w:tcPr>
          <w:p w:rsidR="00DF7AB4" w:rsidRPr="0049597C" w:rsidRDefault="00DF7AB4" w:rsidP="00371296">
            <w:pPr>
              <w:spacing w:after="120"/>
              <w:jc w:val="both"/>
              <w:rPr>
                <w:rStyle w:val="ae"/>
                <w:lang w:val="uz-Cyrl-UZ"/>
              </w:rPr>
            </w:pPr>
          </w:p>
        </w:tc>
        <w:tc>
          <w:tcPr>
            <w:tcW w:w="2125" w:type="dxa"/>
          </w:tcPr>
          <w:p w:rsidR="00DF7AB4" w:rsidRDefault="00DF7AB4" w:rsidP="00371296">
            <w:pPr>
              <w:spacing w:after="120"/>
              <w:jc w:val="both"/>
              <w:rPr>
                <w:b/>
              </w:rPr>
            </w:pPr>
          </w:p>
        </w:tc>
        <w:tc>
          <w:tcPr>
            <w:tcW w:w="4105" w:type="dxa"/>
          </w:tcPr>
          <w:p w:rsidR="00DF7AB4" w:rsidRPr="00DF7AB4" w:rsidRDefault="00DF7AB4" w:rsidP="00371296">
            <w:pPr>
              <w:jc w:val="center"/>
              <w:rPr>
                <w:b/>
                <w:sz w:val="24"/>
                <w:szCs w:val="24"/>
              </w:rPr>
            </w:pPr>
            <w:r w:rsidRPr="00DF7AB4">
              <w:rPr>
                <w:b/>
                <w:sz w:val="24"/>
                <w:szCs w:val="24"/>
              </w:rPr>
              <w:t>«</w:t>
            </w:r>
            <w:r w:rsidR="0049597C">
              <w:rPr>
                <w:b/>
                <w:sz w:val="24"/>
                <w:szCs w:val="24"/>
                <w:lang w:val="uz-Cyrl-UZ"/>
              </w:rPr>
              <w:t>ТАСДИҚЛАНГАН</w:t>
            </w:r>
            <w:r w:rsidRPr="00DF7AB4">
              <w:rPr>
                <w:b/>
                <w:sz w:val="24"/>
                <w:szCs w:val="24"/>
              </w:rPr>
              <w:t>»</w:t>
            </w:r>
          </w:p>
          <w:p w:rsidR="00DF7AB4" w:rsidRPr="0049597C" w:rsidRDefault="0049597C" w:rsidP="00371296">
            <w:pPr>
              <w:jc w:val="center"/>
              <w:rPr>
                <w:b/>
                <w:sz w:val="24"/>
                <w:szCs w:val="24"/>
                <w:lang w:val="uz-Cyrl-UZ"/>
              </w:rPr>
            </w:pPr>
            <w:r w:rsidRPr="00DF7AB4">
              <w:rPr>
                <w:rFonts w:cs="Arial"/>
                <w:color w:val="333333"/>
                <w:sz w:val="24"/>
                <w:szCs w:val="24"/>
              </w:rPr>
              <w:t>«BMKB-AGROMASH»</w:t>
            </w:r>
            <w:r>
              <w:rPr>
                <w:rFonts w:cs="Arial"/>
                <w:color w:val="333333"/>
                <w:sz w:val="24"/>
                <w:szCs w:val="24"/>
                <w:lang w:val="uz-Cyrl-UZ"/>
              </w:rPr>
              <w:t xml:space="preserve"> АЖ</w:t>
            </w:r>
          </w:p>
          <w:p w:rsidR="0049597C" w:rsidRDefault="0049597C" w:rsidP="00371296">
            <w:pPr>
              <w:jc w:val="center"/>
              <w:rPr>
                <w:sz w:val="24"/>
                <w:szCs w:val="24"/>
                <w:lang w:val="uz-Cyrl-UZ"/>
              </w:rPr>
            </w:pPr>
            <w:r>
              <w:rPr>
                <w:sz w:val="24"/>
                <w:szCs w:val="24"/>
                <w:lang w:val="uz-Cyrl-UZ"/>
              </w:rPr>
              <w:t>акциядорларинингумумий</w:t>
            </w:r>
          </w:p>
          <w:p w:rsidR="0049597C" w:rsidRDefault="0049597C" w:rsidP="00371296">
            <w:pPr>
              <w:jc w:val="center"/>
              <w:rPr>
                <w:sz w:val="24"/>
                <w:szCs w:val="24"/>
                <w:lang w:val="uz-Cyrl-UZ"/>
              </w:rPr>
            </w:pPr>
            <w:r>
              <w:rPr>
                <w:sz w:val="24"/>
                <w:szCs w:val="24"/>
                <w:lang w:val="uz-Cyrl-UZ"/>
              </w:rPr>
              <w:t xml:space="preserve">йиғилиши қарори билан </w:t>
            </w:r>
          </w:p>
          <w:p w:rsidR="00DF7AB4" w:rsidRPr="00DF7AB4" w:rsidRDefault="00DF7AB4" w:rsidP="00371296">
            <w:pPr>
              <w:jc w:val="center"/>
              <w:rPr>
                <w:rFonts w:cs="Arial"/>
                <w:color w:val="333333"/>
                <w:sz w:val="24"/>
                <w:szCs w:val="24"/>
              </w:rPr>
            </w:pPr>
            <w:r w:rsidRPr="00DF7AB4">
              <w:rPr>
                <w:rFonts w:cs="Arial"/>
                <w:color w:val="333333"/>
                <w:sz w:val="24"/>
                <w:szCs w:val="24"/>
              </w:rPr>
              <w:t xml:space="preserve"> 02.06.2022</w:t>
            </w:r>
            <w:r w:rsidR="0049597C">
              <w:rPr>
                <w:rFonts w:cs="Arial"/>
                <w:color w:val="333333"/>
                <w:sz w:val="24"/>
                <w:szCs w:val="24"/>
                <w:lang w:val="uz-Cyrl-UZ"/>
              </w:rPr>
              <w:t xml:space="preserve"> й</w:t>
            </w:r>
            <w:r w:rsidRPr="00DF7AB4">
              <w:rPr>
                <w:rFonts w:cs="Arial"/>
                <w:color w:val="333333"/>
                <w:sz w:val="24"/>
                <w:szCs w:val="24"/>
              </w:rPr>
              <w:t>.</w:t>
            </w:r>
          </w:p>
          <w:p w:rsidR="00DF7AB4" w:rsidRPr="00DF7AB4" w:rsidRDefault="00DF7AB4" w:rsidP="00371296">
            <w:pPr>
              <w:jc w:val="center"/>
              <w:rPr>
                <w:rFonts w:cs="Arial"/>
                <w:color w:val="333333"/>
                <w:sz w:val="24"/>
                <w:szCs w:val="24"/>
              </w:rPr>
            </w:pPr>
          </w:p>
          <w:p w:rsidR="00DF7AB4" w:rsidRPr="00DF7AB4" w:rsidRDefault="00DF7AB4" w:rsidP="00371296">
            <w:pPr>
              <w:jc w:val="center"/>
              <w:rPr>
                <w:b/>
                <w:sz w:val="24"/>
                <w:szCs w:val="24"/>
              </w:rPr>
            </w:pPr>
            <w:r w:rsidRPr="00DF7AB4">
              <w:rPr>
                <w:rFonts w:cs="Arial"/>
                <w:color w:val="333333"/>
                <w:sz w:val="24"/>
                <w:szCs w:val="24"/>
              </w:rPr>
              <w:t>_____________________</w:t>
            </w:r>
          </w:p>
        </w:tc>
      </w:tr>
    </w:tbl>
    <w:p w:rsidR="00795C23" w:rsidRDefault="00795C23" w:rsidP="00E40507">
      <w:pPr>
        <w:rPr>
          <w:rFonts w:ascii="Arial" w:hAnsi="Arial" w:cs="Arial"/>
          <w:b/>
          <w:sz w:val="40"/>
          <w:szCs w:val="40"/>
        </w:rPr>
      </w:pPr>
    </w:p>
    <w:p w:rsidR="00E40507" w:rsidRPr="008E16D3" w:rsidRDefault="00E40507" w:rsidP="00E40507">
      <w:pPr>
        <w:spacing w:after="0" w:line="240" w:lineRule="auto"/>
        <w:ind w:firstLine="709"/>
        <w:jc w:val="center"/>
        <w:rPr>
          <w:rFonts w:ascii="Times New Roman" w:hAnsi="Times New Roman"/>
          <w:b/>
          <w:sz w:val="28"/>
          <w:szCs w:val="28"/>
        </w:rPr>
      </w:pPr>
      <w:r w:rsidRPr="008E16D3">
        <w:rPr>
          <w:rFonts w:ascii="Times New Roman" w:hAnsi="Times New Roman"/>
          <w:b/>
          <w:sz w:val="28"/>
          <w:szCs w:val="28"/>
        </w:rPr>
        <w:t xml:space="preserve">«BMКB-Аgromash» </w:t>
      </w:r>
      <w:r w:rsidR="0049597C">
        <w:rPr>
          <w:rFonts w:ascii="Times New Roman" w:hAnsi="Times New Roman"/>
          <w:b/>
          <w:sz w:val="28"/>
          <w:szCs w:val="28"/>
          <w:lang w:val="uz-Cyrl-UZ"/>
        </w:rPr>
        <w:t>АЖнинг</w:t>
      </w:r>
      <w:r w:rsidRPr="008E16D3">
        <w:rPr>
          <w:rFonts w:ascii="Times New Roman" w:hAnsi="Times New Roman"/>
          <w:b/>
          <w:sz w:val="28"/>
          <w:szCs w:val="28"/>
        </w:rPr>
        <w:t xml:space="preserve"> 20</w:t>
      </w:r>
      <w:r w:rsidR="0095606B">
        <w:rPr>
          <w:rFonts w:ascii="Times New Roman" w:hAnsi="Times New Roman"/>
          <w:b/>
          <w:sz w:val="28"/>
          <w:szCs w:val="28"/>
        </w:rPr>
        <w:t>22</w:t>
      </w:r>
      <w:r w:rsidRPr="008E16D3">
        <w:rPr>
          <w:rFonts w:ascii="Times New Roman" w:hAnsi="Times New Roman"/>
          <w:b/>
          <w:sz w:val="28"/>
          <w:szCs w:val="28"/>
        </w:rPr>
        <w:t>-20</w:t>
      </w:r>
      <w:r w:rsidR="0095606B">
        <w:rPr>
          <w:rFonts w:ascii="Times New Roman" w:hAnsi="Times New Roman"/>
          <w:b/>
          <w:sz w:val="28"/>
          <w:szCs w:val="28"/>
        </w:rPr>
        <w:t>27</w:t>
      </w:r>
      <w:r w:rsidRPr="008E16D3">
        <w:rPr>
          <w:rFonts w:ascii="Times New Roman" w:hAnsi="Times New Roman"/>
          <w:b/>
          <w:sz w:val="28"/>
          <w:szCs w:val="28"/>
        </w:rPr>
        <w:t xml:space="preserve"> </w:t>
      </w:r>
      <w:r w:rsidR="0049597C">
        <w:rPr>
          <w:rFonts w:ascii="Times New Roman" w:hAnsi="Times New Roman"/>
          <w:b/>
          <w:sz w:val="28"/>
          <w:szCs w:val="28"/>
          <w:lang w:val="uz-Cyrl-UZ"/>
        </w:rPr>
        <w:t>йилларда ривожланиш</w:t>
      </w:r>
    </w:p>
    <w:p w:rsidR="00E40507" w:rsidRPr="0049597C" w:rsidRDefault="0049597C" w:rsidP="0049597C">
      <w:pPr>
        <w:spacing w:after="60" w:line="240" w:lineRule="auto"/>
        <w:ind w:firstLine="709"/>
        <w:jc w:val="center"/>
        <w:rPr>
          <w:rFonts w:ascii="Times New Roman" w:hAnsi="Times New Roman"/>
          <w:b/>
          <w:sz w:val="28"/>
          <w:szCs w:val="28"/>
          <w:lang w:val="uz-Cyrl-UZ"/>
        </w:rPr>
      </w:pPr>
      <w:r w:rsidRPr="008E16D3">
        <w:rPr>
          <w:rFonts w:ascii="Times New Roman" w:hAnsi="Times New Roman"/>
          <w:b/>
          <w:sz w:val="28"/>
          <w:szCs w:val="28"/>
        </w:rPr>
        <w:t>Концепция</w:t>
      </w:r>
      <w:r>
        <w:rPr>
          <w:rFonts w:ascii="Times New Roman" w:hAnsi="Times New Roman"/>
          <w:b/>
          <w:sz w:val="28"/>
          <w:szCs w:val="28"/>
          <w:lang w:val="uz-Cyrl-UZ"/>
        </w:rPr>
        <w:t>си</w:t>
      </w:r>
    </w:p>
    <w:p w:rsidR="00E40507" w:rsidRPr="0049597C" w:rsidRDefault="0049597C" w:rsidP="00E40507">
      <w:pPr>
        <w:spacing w:after="60" w:line="240" w:lineRule="auto"/>
        <w:ind w:firstLine="709"/>
        <w:jc w:val="center"/>
        <w:rPr>
          <w:rFonts w:ascii="Times New Roman" w:hAnsi="Times New Roman"/>
          <w:b/>
          <w:sz w:val="26"/>
          <w:szCs w:val="26"/>
          <w:lang w:val="uz-Cyrl-UZ"/>
        </w:rPr>
      </w:pPr>
      <w:r>
        <w:rPr>
          <w:rFonts w:ascii="Times New Roman" w:hAnsi="Times New Roman"/>
          <w:b/>
          <w:sz w:val="26"/>
          <w:szCs w:val="26"/>
          <w:lang w:val="uz-Cyrl-UZ"/>
        </w:rPr>
        <w:t>Кириш</w:t>
      </w:r>
    </w:p>
    <w:p w:rsidR="00E40507" w:rsidRPr="007B51FE" w:rsidRDefault="0049597C" w:rsidP="00E40507">
      <w:pPr>
        <w:spacing w:after="0" w:line="240" w:lineRule="atLeast"/>
        <w:ind w:firstLine="708"/>
        <w:jc w:val="both"/>
        <w:rPr>
          <w:rFonts w:ascii="Times New Roman" w:hAnsi="Times New Roman"/>
          <w:sz w:val="26"/>
          <w:szCs w:val="26"/>
          <w:lang w:val="uz-Cyrl-UZ"/>
        </w:rPr>
      </w:pPr>
      <w:r>
        <w:rPr>
          <w:rFonts w:ascii="Times New Roman" w:hAnsi="Times New Roman"/>
          <w:sz w:val="26"/>
          <w:szCs w:val="26"/>
          <w:lang w:val="uz-Cyrl-UZ"/>
        </w:rPr>
        <w:t xml:space="preserve">Пахтачилик машиналари бўйича БМКБ 1946 йилда ташкил топган ва 1995 йили </w:t>
      </w:r>
      <w:r w:rsidRPr="007B51FE">
        <w:rPr>
          <w:rFonts w:ascii="Times New Roman" w:hAnsi="Times New Roman"/>
          <w:sz w:val="26"/>
          <w:szCs w:val="26"/>
          <w:lang w:val="uz-Cyrl-UZ"/>
        </w:rPr>
        <w:t xml:space="preserve">«Bosh Maxsus Konstruktorlik Byurosi - Agromash» </w:t>
      </w:r>
      <w:r>
        <w:rPr>
          <w:rFonts w:ascii="Times New Roman" w:hAnsi="Times New Roman"/>
          <w:sz w:val="26"/>
          <w:szCs w:val="26"/>
          <w:lang w:val="uz-Cyrl-UZ"/>
        </w:rPr>
        <w:t xml:space="preserve">акциядорлик жамияти </w:t>
      </w:r>
      <w:r w:rsidRPr="007B51FE">
        <w:rPr>
          <w:rFonts w:ascii="Times New Roman" w:hAnsi="Times New Roman"/>
          <w:sz w:val="26"/>
          <w:szCs w:val="26"/>
          <w:lang w:val="uz-Cyrl-UZ"/>
        </w:rPr>
        <w:t>(«BMКB-Аgromash»</w:t>
      </w:r>
      <w:r>
        <w:rPr>
          <w:rFonts w:ascii="Times New Roman" w:hAnsi="Times New Roman"/>
          <w:sz w:val="26"/>
          <w:szCs w:val="26"/>
          <w:lang w:val="uz-Cyrl-UZ"/>
        </w:rPr>
        <w:t xml:space="preserve"> АЖ</w:t>
      </w:r>
      <w:r w:rsidRPr="007B51FE">
        <w:rPr>
          <w:rFonts w:ascii="Times New Roman" w:hAnsi="Times New Roman"/>
          <w:sz w:val="26"/>
          <w:szCs w:val="26"/>
          <w:lang w:val="uz-Cyrl-UZ"/>
        </w:rPr>
        <w:t>)</w:t>
      </w:r>
      <w:r>
        <w:rPr>
          <w:rFonts w:ascii="Times New Roman" w:hAnsi="Times New Roman"/>
          <w:sz w:val="26"/>
          <w:szCs w:val="26"/>
          <w:lang w:val="uz-Cyrl-UZ"/>
        </w:rPr>
        <w:t xml:space="preserve"> сифатида қайта ташкил қилинган. 90-йиллардан бошлаб конструкторлик бюроси нафақат пахтачилик, балки қишлоқ хўжалигининг бошқа соҳалари (уруғчилик, ем-хашак ишлаб чиқариш, картошка етиштириш ва бошқ.) учун янги техникаларни яратиш бўйича илмий-тадқиқот ва тажриба-конструкторлик ишлари билан шуғулланиб келмоқда, фаолият тури – ОКЭД 72190. Табиий фанлар ва мухандислик соҳасидаги бошқа тадқиқотлар ва ишланмалар.</w:t>
      </w:r>
    </w:p>
    <w:p w:rsidR="00E40507" w:rsidRPr="007B51FE" w:rsidRDefault="0049597C" w:rsidP="00D4305F">
      <w:pPr>
        <w:spacing w:after="0" w:line="240" w:lineRule="atLeast"/>
        <w:ind w:firstLine="708"/>
        <w:jc w:val="both"/>
        <w:rPr>
          <w:rFonts w:ascii="Times New Roman" w:hAnsi="Times New Roman"/>
          <w:sz w:val="26"/>
          <w:szCs w:val="26"/>
          <w:lang w:val="uz-Cyrl-UZ"/>
        </w:rPr>
      </w:pPr>
      <w:r>
        <w:rPr>
          <w:rFonts w:ascii="Times New Roman" w:hAnsi="Times New Roman"/>
          <w:sz w:val="26"/>
          <w:szCs w:val="26"/>
          <w:lang w:val="uz-Cyrl-UZ"/>
        </w:rPr>
        <w:t xml:space="preserve">Жамиятнинг </w:t>
      </w:r>
      <w:r w:rsidR="00E40507" w:rsidRPr="007B51FE">
        <w:rPr>
          <w:rFonts w:ascii="Times New Roman" w:hAnsi="Times New Roman"/>
          <w:sz w:val="26"/>
          <w:szCs w:val="26"/>
          <w:lang w:val="uz-Cyrl-UZ"/>
        </w:rPr>
        <w:t>Устав</w:t>
      </w:r>
      <w:r>
        <w:rPr>
          <w:rFonts w:ascii="Times New Roman" w:hAnsi="Times New Roman"/>
          <w:sz w:val="26"/>
          <w:szCs w:val="26"/>
          <w:lang w:val="uz-Cyrl-UZ"/>
        </w:rPr>
        <w:t xml:space="preserve"> </w:t>
      </w:r>
      <w:r w:rsidR="00E40507" w:rsidRPr="007B51FE">
        <w:rPr>
          <w:rFonts w:ascii="Times New Roman" w:hAnsi="Times New Roman"/>
          <w:sz w:val="26"/>
          <w:szCs w:val="26"/>
          <w:lang w:val="uz-Cyrl-UZ"/>
        </w:rPr>
        <w:t>фонд</w:t>
      </w:r>
      <w:r>
        <w:rPr>
          <w:rFonts w:ascii="Times New Roman" w:hAnsi="Times New Roman"/>
          <w:sz w:val="26"/>
          <w:szCs w:val="26"/>
          <w:lang w:val="uz-Cyrl-UZ"/>
        </w:rPr>
        <w:t xml:space="preserve">и </w:t>
      </w:r>
      <w:r w:rsidR="00D4305F" w:rsidRPr="007B51FE">
        <w:rPr>
          <w:rFonts w:ascii="Times New Roman" w:hAnsi="Times New Roman"/>
          <w:sz w:val="26"/>
          <w:szCs w:val="26"/>
          <w:lang w:val="uz-Cyrl-UZ"/>
        </w:rPr>
        <w:t>2 115 437 500 (</w:t>
      </w:r>
      <w:r>
        <w:rPr>
          <w:rFonts w:ascii="Times New Roman" w:hAnsi="Times New Roman"/>
          <w:sz w:val="26"/>
          <w:szCs w:val="26"/>
          <w:lang w:val="uz-Cyrl-UZ"/>
        </w:rPr>
        <w:t>икки миллиард бир юз ўн беш миллион тўрт ўттиз етти минг беш юз) сўмни ташкил қилади</w:t>
      </w:r>
      <w:r w:rsidR="00E40507" w:rsidRPr="007B51FE">
        <w:rPr>
          <w:rFonts w:ascii="Times New Roman" w:hAnsi="Times New Roman"/>
          <w:sz w:val="26"/>
          <w:szCs w:val="26"/>
          <w:lang w:val="uz-Cyrl-UZ"/>
        </w:rPr>
        <w:t xml:space="preserve">. </w:t>
      </w:r>
    </w:p>
    <w:p w:rsidR="00E40507" w:rsidRPr="007B51FE" w:rsidRDefault="0049597C" w:rsidP="00E40507">
      <w:pPr>
        <w:spacing w:after="60" w:line="240" w:lineRule="auto"/>
        <w:ind w:firstLine="709"/>
        <w:jc w:val="both"/>
        <w:rPr>
          <w:rFonts w:ascii="Times New Roman" w:hAnsi="Times New Roman"/>
          <w:sz w:val="26"/>
          <w:szCs w:val="26"/>
          <w:lang w:val="uz-Cyrl-UZ"/>
        </w:rPr>
      </w:pPr>
      <w:r>
        <w:rPr>
          <w:rFonts w:ascii="Times New Roman" w:hAnsi="Times New Roman"/>
          <w:sz w:val="26"/>
          <w:szCs w:val="26"/>
          <w:lang w:val="uz-Cyrl-UZ"/>
        </w:rPr>
        <w:t>Корхона</w:t>
      </w:r>
      <w:r w:rsidR="00E40507" w:rsidRPr="007B51FE">
        <w:rPr>
          <w:rFonts w:ascii="Times New Roman" w:hAnsi="Times New Roman"/>
          <w:sz w:val="26"/>
          <w:szCs w:val="26"/>
          <w:lang w:val="uz-Cyrl-UZ"/>
        </w:rPr>
        <w:t xml:space="preserve"> 100007, </w:t>
      </w:r>
      <w:r w:rsidRPr="007B51FE">
        <w:rPr>
          <w:rFonts w:ascii="Times New Roman" w:hAnsi="Times New Roman"/>
          <w:sz w:val="26"/>
          <w:szCs w:val="26"/>
          <w:lang w:val="uz-Cyrl-UZ"/>
        </w:rPr>
        <w:t>Т</w:t>
      </w:r>
      <w:r>
        <w:rPr>
          <w:rFonts w:ascii="Times New Roman" w:hAnsi="Times New Roman"/>
          <w:sz w:val="26"/>
          <w:szCs w:val="26"/>
          <w:lang w:val="uz-Cyrl-UZ"/>
        </w:rPr>
        <w:t>о</w:t>
      </w:r>
      <w:r w:rsidRPr="007B51FE">
        <w:rPr>
          <w:rFonts w:ascii="Times New Roman" w:hAnsi="Times New Roman"/>
          <w:sz w:val="26"/>
          <w:szCs w:val="26"/>
          <w:lang w:val="uz-Cyrl-UZ"/>
        </w:rPr>
        <w:t>шкент</w:t>
      </w:r>
      <w:r>
        <w:rPr>
          <w:rFonts w:ascii="Times New Roman" w:hAnsi="Times New Roman"/>
          <w:sz w:val="26"/>
          <w:szCs w:val="26"/>
          <w:lang w:val="uz-Cyrl-UZ"/>
        </w:rPr>
        <w:t xml:space="preserve"> ш.</w:t>
      </w:r>
      <w:r w:rsidRPr="007B51FE">
        <w:rPr>
          <w:rFonts w:ascii="Times New Roman" w:hAnsi="Times New Roman"/>
          <w:sz w:val="26"/>
          <w:szCs w:val="26"/>
          <w:lang w:val="uz-Cyrl-UZ"/>
        </w:rPr>
        <w:t xml:space="preserve">, </w:t>
      </w:r>
      <w:r w:rsidR="00E40507" w:rsidRPr="007B51FE">
        <w:rPr>
          <w:rFonts w:ascii="Times New Roman" w:hAnsi="Times New Roman"/>
          <w:sz w:val="26"/>
          <w:szCs w:val="26"/>
          <w:lang w:val="uz-Cyrl-UZ"/>
        </w:rPr>
        <w:t>Яшнобод</w:t>
      </w:r>
      <w:r>
        <w:rPr>
          <w:rFonts w:ascii="Times New Roman" w:hAnsi="Times New Roman"/>
          <w:sz w:val="26"/>
          <w:szCs w:val="26"/>
          <w:lang w:val="uz-Cyrl-UZ"/>
        </w:rPr>
        <w:t xml:space="preserve"> тумани</w:t>
      </w:r>
      <w:r w:rsidR="00E40507" w:rsidRPr="007B51FE">
        <w:rPr>
          <w:rFonts w:ascii="Times New Roman" w:hAnsi="Times New Roman"/>
          <w:sz w:val="26"/>
          <w:szCs w:val="26"/>
          <w:lang w:val="uz-Cyrl-UZ"/>
        </w:rPr>
        <w:t>,  Султанали Машхадий</w:t>
      </w:r>
      <w:r>
        <w:rPr>
          <w:rFonts w:ascii="Times New Roman" w:hAnsi="Times New Roman"/>
          <w:sz w:val="26"/>
          <w:szCs w:val="26"/>
          <w:lang w:val="uz-Cyrl-UZ"/>
        </w:rPr>
        <w:t xml:space="preserve"> кўчаси</w:t>
      </w:r>
      <w:r w:rsidRPr="007B51FE">
        <w:rPr>
          <w:rFonts w:ascii="Times New Roman" w:hAnsi="Times New Roman"/>
          <w:sz w:val="26"/>
          <w:szCs w:val="26"/>
          <w:lang w:val="uz-Cyrl-UZ"/>
        </w:rPr>
        <w:t>, 210</w:t>
      </w:r>
      <w:r>
        <w:rPr>
          <w:rFonts w:ascii="Times New Roman" w:hAnsi="Times New Roman"/>
          <w:sz w:val="26"/>
          <w:szCs w:val="26"/>
          <w:lang w:val="uz-Cyrl-UZ"/>
        </w:rPr>
        <w:t xml:space="preserve"> манзили бўйича жойлашган, </w:t>
      </w:r>
      <w:r w:rsidR="00E40507" w:rsidRPr="007B51FE">
        <w:rPr>
          <w:rFonts w:ascii="Times New Roman" w:hAnsi="Times New Roman"/>
          <w:sz w:val="26"/>
          <w:szCs w:val="26"/>
          <w:lang w:val="uz-Cyrl-UZ"/>
        </w:rPr>
        <w:t>телефон 269-78-16, факс 269-34-81, E-mail: uz</w:t>
      </w:r>
      <w:hyperlink r:id="rId7" w:history="1">
        <w:r w:rsidR="00E40507" w:rsidRPr="007B51FE">
          <w:rPr>
            <w:rFonts w:ascii="Times New Roman" w:hAnsi="Times New Roman"/>
            <w:sz w:val="26"/>
            <w:szCs w:val="26"/>
            <w:lang w:val="uz-Cyrl-UZ"/>
          </w:rPr>
          <w:t>bmkb-aqromash@mail.ru</w:t>
        </w:r>
      </w:hyperlink>
      <w:r w:rsidR="00E40507" w:rsidRPr="007B51FE">
        <w:rPr>
          <w:rFonts w:ascii="Times New Roman" w:hAnsi="Times New Roman"/>
          <w:sz w:val="26"/>
          <w:szCs w:val="26"/>
          <w:lang w:val="uz-Cyrl-UZ"/>
        </w:rPr>
        <w:t xml:space="preserve">, </w:t>
      </w:r>
      <w:hyperlink r:id="rId8" w:history="1">
        <w:r w:rsidR="00E40507" w:rsidRPr="007B51FE">
          <w:rPr>
            <w:rStyle w:val="a4"/>
            <w:rFonts w:ascii="Times New Roman" w:hAnsi="Times New Roman"/>
            <w:sz w:val="26"/>
            <w:szCs w:val="26"/>
            <w:lang w:val="uz-Cyrl-UZ"/>
          </w:rPr>
          <w:t>info@agromash.uz</w:t>
        </w:r>
      </w:hyperlink>
      <w:r w:rsidR="00E40507" w:rsidRPr="007B51FE">
        <w:rPr>
          <w:lang w:val="uz-Cyrl-UZ"/>
        </w:rPr>
        <w:t xml:space="preserve">, </w:t>
      </w:r>
      <w:r w:rsidR="00E40507" w:rsidRPr="007B51FE">
        <w:rPr>
          <w:rFonts w:ascii="Times New Roman" w:hAnsi="Times New Roman"/>
          <w:sz w:val="26"/>
          <w:szCs w:val="26"/>
          <w:lang w:val="uz-Cyrl-UZ"/>
        </w:rPr>
        <w:t xml:space="preserve">url: </w:t>
      </w:r>
      <w:hyperlink r:id="rId9" w:history="1">
        <w:r w:rsidR="00E40507" w:rsidRPr="007B51FE">
          <w:rPr>
            <w:rStyle w:val="a4"/>
            <w:rFonts w:ascii="Times New Roman" w:hAnsi="Times New Roman"/>
            <w:sz w:val="26"/>
            <w:szCs w:val="26"/>
            <w:lang w:val="uz-Cyrl-UZ"/>
          </w:rPr>
          <w:t>www.agromash.uz</w:t>
        </w:r>
      </w:hyperlink>
      <w:r w:rsidR="00E40507" w:rsidRPr="007B51FE">
        <w:rPr>
          <w:rFonts w:ascii="Times New Roman" w:hAnsi="Times New Roman"/>
          <w:sz w:val="26"/>
          <w:szCs w:val="26"/>
          <w:lang w:val="uz-Cyrl-UZ"/>
        </w:rPr>
        <w:t xml:space="preserve">. </w:t>
      </w:r>
      <w:r>
        <w:rPr>
          <w:rFonts w:ascii="Times New Roman" w:hAnsi="Times New Roman"/>
          <w:sz w:val="26"/>
          <w:szCs w:val="26"/>
          <w:lang w:val="uz-Cyrl-UZ"/>
        </w:rPr>
        <w:t xml:space="preserve">Веб-сайтни яратиш жамиятда бизнес-жараёнларни оптималлаштириш, </w:t>
      </w:r>
      <w:r w:rsidRPr="007B51FE">
        <w:rPr>
          <w:rFonts w:ascii="Times New Roman" w:hAnsi="Times New Roman"/>
          <w:sz w:val="26"/>
          <w:szCs w:val="26"/>
          <w:lang w:val="uz-Cyrl-UZ"/>
        </w:rPr>
        <w:t>«BMКB-Аgromash»</w:t>
      </w:r>
      <w:r>
        <w:rPr>
          <w:rFonts w:ascii="Times New Roman" w:hAnsi="Times New Roman"/>
          <w:sz w:val="26"/>
          <w:szCs w:val="26"/>
          <w:lang w:val="uz-Cyrl-UZ"/>
        </w:rPr>
        <w:t xml:space="preserve"> АЖ фаолиятида очиқлик, ойдинликни ошириш учун ахборот-коммуникация технологияларини жорий қилиш имконини берди. </w:t>
      </w:r>
    </w:p>
    <w:p w:rsidR="00E40507" w:rsidRPr="00795C23" w:rsidRDefault="0049597C"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Жамият эгаллайдиган худуднинг умумий майдони </w:t>
      </w:r>
      <w:smartTag w:uri="urn:schemas-microsoft-com:office:smarttags" w:element="metricconverter">
        <w:smartTagPr>
          <w:attr w:name="ProductID" w:val="2,8 га"/>
        </w:smartTagPr>
        <w:r w:rsidR="00E40507" w:rsidRPr="00390319">
          <w:rPr>
            <w:rFonts w:ascii="Times New Roman" w:hAnsi="Times New Roman"/>
            <w:sz w:val="26"/>
            <w:szCs w:val="26"/>
          </w:rPr>
          <w:t>2,8 га</w:t>
        </w:r>
        <w:r>
          <w:rPr>
            <w:rFonts w:ascii="Times New Roman" w:hAnsi="Times New Roman"/>
            <w:sz w:val="26"/>
            <w:szCs w:val="26"/>
            <w:lang w:val="uz-Cyrl-UZ"/>
          </w:rPr>
          <w:t xml:space="preserve"> ни ташкил қилади</w:t>
        </w:r>
      </w:smartTag>
      <w:r w:rsidR="00E40507" w:rsidRPr="00795C23">
        <w:rPr>
          <w:rFonts w:ascii="Times New Roman" w:hAnsi="Times New Roman"/>
          <w:sz w:val="26"/>
          <w:szCs w:val="26"/>
        </w:rPr>
        <w:t xml:space="preserve">. </w:t>
      </w:r>
      <w:r>
        <w:rPr>
          <w:rFonts w:ascii="Times New Roman" w:hAnsi="Times New Roman"/>
          <w:sz w:val="26"/>
          <w:szCs w:val="26"/>
          <w:lang w:val="uz-Cyrl-UZ"/>
        </w:rPr>
        <w:t xml:space="preserve">Фаолият юритадиган ходимлар сони </w:t>
      </w:r>
      <w:r w:rsidR="00E40507" w:rsidRPr="00795C23">
        <w:rPr>
          <w:rFonts w:ascii="Times New Roman" w:hAnsi="Times New Roman"/>
          <w:sz w:val="26"/>
          <w:szCs w:val="26"/>
        </w:rPr>
        <w:t>–</w:t>
      </w:r>
      <w:r w:rsidR="00920210" w:rsidRPr="00795C23">
        <w:rPr>
          <w:rFonts w:ascii="Times New Roman" w:hAnsi="Times New Roman"/>
          <w:sz w:val="26"/>
          <w:szCs w:val="26"/>
        </w:rPr>
        <w:t xml:space="preserve"> 55</w:t>
      </w:r>
      <w:r w:rsidR="00E40507" w:rsidRPr="00795C23">
        <w:rPr>
          <w:rFonts w:ascii="Times New Roman" w:hAnsi="Times New Roman"/>
          <w:sz w:val="26"/>
          <w:szCs w:val="26"/>
        </w:rPr>
        <w:t xml:space="preserve"> </w:t>
      </w:r>
      <w:r>
        <w:rPr>
          <w:rFonts w:ascii="Times New Roman" w:hAnsi="Times New Roman"/>
          <w:sz w:val="26"/>
          <w:szCs w:val="26"/>
          <w:lang w:val="uz-Cyrl-UZ"/>
        </w:rPr>
        <w:t>киши</w:t>
      </w:r>
      <w:r w:rsidR="00E40507" w:rsidRPr="00795C23">
        <w:rPr>
          <w:rFonts w:ascii="Times New Roman" w:hAnsi="Times New Roman"/>
          <w:sz w:val="26"/>
          <w:szCs w:val="26"/>
        </w:rPr>
        <w:t xml:space="preserve">, </w:t>
      </w:r>
      <w:r>
        <w:rPr>
          <w:rFonts w:ascii="Times New Roman" w:hAnsi="Times New Roman"/>
          <w:sz w:val="26"/>
          <w:szCs w:val="26"/>
          <w:lang w:val="uz-Cyrl-UZ"/>
        </w:rPr>
        <w:t>жумладан</w:t>
      </w:r>
      <w:r w:rsidR="00E40507" w:rsidRPr="00795C23">
        <w:rPr>
          <w:rFonts w:ascii="Times New Roman" w:hAnsi="Times New Roman"/>
          <w:sz w:val="26"/>
          <w:szCs w:val="26"/>
        </w:rPr>
        <w:t xml:space="preserve">: </w:t>
      </w:r>
      <w:r>
        <w:rPr>
          <w:rFonts w:ascii="Times New Roman" w:hAnsi="Times New Roman"/>
          <w:sz w:val="26"/>
          <w:szCs w:val="26"/>
          <w:lang w:val="uz-Cyrl-UZ"/>
        </w:rPr>
        <w:t>мухандис-техник ходимлар</w:t>
      </w:r>
      <w:r w:rsidR="00E40507" w:rsidRPr="00795C23">
        <w:rPr>
          <w:rFonts w:ascii="Times New Roman" w:hAnsi="Times New Roman"/>
          <w:sz w:val="26"/>
          <w:szCs w:val="26"/>
        </w:rPr>
        <w:t xml:space="preserve"> – </w:t>
      </w:r>
      <w:r w:rsidR="00795C23" w:rsidRPr="00795C23">
        <w:rPr>
          <w:rFonts w:ascii="Times New Roman" w:hAnsi="Times New Roman"/>
          <w:sz w:val="26"/>
          <w:szCs w:val="26"/>
        </w:rPr>
        <w:t>29</w:t>
      </w:r>
      <w:r w:rsidR="00E40507" w:rsidRPr="00795C23">
        <w:rPr>
          <w:rFonts w:ascii="Times New Roman" w:hAnsi="Times New Roman"/>
          <w:sz w:val="26"/>
          <w:szCs w:val="26"/>
        </w:rPr>
        <w:t xml:space="preserve"> </w:t>
      </w:r>
      <w:r>
        <w:rPr>
          <w:rFonts w:ascii="Times New Roman" w:hAnsi="Times New Roman"/>
          <w:sz w:val="26"/>
          <w:szCs w:val="26"/>
          <w:lang w:val="uz-Cyrl-UZ"/>
        </w:rPr>
        <w:t>киши</w:t>
      </w:r>
      <w:r w:rsidR="00E40507" w:rsidRPr="00795C23">
        <w:rPr>
          <w:rFonts w:ascii="Times New Roman" w:hAnsi="Times New Roman"/>
          <w:sz w:val="26"/>
          <w:szCs w:val="26"/>
        </w:rPr>
        <w:t xml:space="preserve">; </w:t>
      </w:r>
      <w:r>
        <w:rPr>
          <w:rFonts w:ascii="Times New Roman" w:hAnsi="Times New Roman"/>
          <w:sz w:val="26"/>
          <w:szCs w:val="26"/>
          <w:lang w:val="uz-Cyrl-UZ"/>
        </w:rPr>
        <w:t>ишчилар</w:t>
      </w:r>
      <w:r w:rsidR="00E40507" w:rsidRPr="00795C23">
        <w:rPr>
          <w:rFonts w:ascii="Times New Roman" w:hAnsi="Times New Roman"/>
          <w:sz w:val="26"/>
          <w:szCs w:val="26"/>
        </w:rPr>
        <w:t xml:space="preserve"> – 1</w:t>
      </w:r>
      <w:r w:rsidR="00920210" w:rsidRPr="00795C23">
        <w:rPr>
          <w:rFonts w:ascii="Times New Roman" w:hAnsi="Times New Roman"/>
          <w:sz w:val="26"/>
          <w:szCs w:val="26"/>
        </w:rPr>
        <w:t>1</w:t>
      </w:r>
      <w:r w:rsidR="00E40507" w:rsidRPr="00795C23">
        <w:rPr>
          <w:rFonts w:ascii="Times New Roman" w:hAnsi="Times New Roman"/>
          <w:sz w:val="26"/>
          <w:szCs w:val="26"/>
        </w:rPr>
        <w:t xml:space="preserve"> </w:t>
      </w:r>
      <w:r>
        <w:rPr>
          <w:rFonts w:ascii="Times New Roman" w:hAnsi="Times New Roman"/>
          <w:sz w:val="26"/>
          <w:szCs w:val="26"/>
          <w:lang w:val="uz-Cyrl-UZ"/>
        </w:rPr>
        <w:t>киши</w:t>
      </w:r>
      <w:r w:rsidR="00E40507" w:rsidRPr="00795C23">
        <w:rPr>
          <w:rFonts w:ascii="Times New Roman" w:hAnsi="Times New Roman"/>
          <w:sz w:val="26"/>
          <w:szCs w:val="26"/>
        </w:rPr>
        <w:t xml:space="preserve">.; </w:t>
      </w:r>
      <w:r>
        <w:rPr>
          <w:rFonts w:ascii="Times New Roman" w:hAnsi="Times New Roman"/>
          <w:sz w:val="26"/>
          <w:szCs w:val="26"/>
          <w:lang w:val="uz-Cyrl-UZ"/>
        </w:rPr>
        <w:t>бошқалари</w:t>
      </w:r>
      <w:r w:rsidR="00E40507" w:rsidRPr="00795C23">
        <w:rPr>
          <w:rFonts w:ascii="Times New Roman" w:hAnsi="Times New Roman"/>
          <w:sz w:val="26"/>
          <w:szCs w:val="26"/>
        </w:rPr>
        <w:t xml:space="preserve"> – </w:t>
      </w:r>
      <w:r w:rsidR="00795C23" w:rsidRPr="00795C23">
        <w:rPr>
          <w:rFonts w:ascii="Times New Roman" w:hAnsi="Times New Roman"/>
          <w:sz w:val="26"/>
          <w:szCs w:val="26"/>
        </w:rPr>
        <w:t>15</w:t>
      </w:r>
      <w:r w:rsidR="00E40507" w:rsidRPr="00795C23">
        <w:rPr>
          <w:rFonts w:ascii="Times New Roman" w:hAnsi="Times New Roman"/>
          <w:sz w:val="26"/>
          <w:szCs w:val="26"/>
        </w:rPr>
        <w:t xml:space="preserve"> </w:t>
      </w:r>
      <w:r>
        <w:rPr>
          <w:rFonts w:ascii="Times New Roman" w:hAnsi="Times New Roman"/>
          <w:sz w:val="26"/>
          <w:szCs w:val="26"/>
          <w:lang w:val="uz-Cyrl-UZ"/>
        </w:rPr>
        <w:t>киши</w:t>
      </w:r>
      <w:r w:rsidR="00E40507" w:rsidRPr="00795C23">
        <w:rPr>
          <w:rFonts w:ascii="Times New Roman" w:hAnsi="Times New Roman"/>
          <w:sz w:val="26"/>
          <w:szCs w:val="26"/>
        </w:rPr>
        <w:t>.</w:t>
      </w:r>
    </w:p>
    <w:p w:rsidR="00E40507" w:rsidRPr="007B51FE" w:rsidRDefault="00E40507" w:rsidP="00E40507">
      <w:pPr>
        <w:spacing w:after="60" w:line="240" w:lineRule="auto"/>
        <w:jc w:val="both"/>
        <w:rPr>
          <w:rFonts w:ascii="Times New Roman" w:hAnsi="Times New Roman"/>
          <w:sz w:val="26"/>
          <w:szCs w:val="26"/>
          <w:lang w:val="uz-Cyrl-UZ"/>
        </w:rPr>
      </w:pPr>
      <w:r>
        <w:rPr>
          <w:rFonts w:ascii="Times New Roman" w:hAnsi="Times New Roman"/>
          <w:sz w:val="26"/>
          <w:szCs w:val="26"/>
        </w:rPr>
        <w:tab/>
      </w:r>
      <w:r w:rsidR="0049597C">
        <w:rPr>
          <w:rFonts w:ascii="Times New Roman" w:hAnsi="Times New Roman"/>
          <w:sz w:val="26"/>
          <w:szCs w:val="26"/>
          <w:lang w:val="uz-Cyrl-UZ"/>
        </w:rPr>
        <w:t>Акциядорлик жамияти иши таҳлил қилинганида тасдиқланган стратегия бўйича ускуналардан фойдаланиш фоизи 65 % гача бўлган қийматни ташкил қилди. Мазкур стратегия бўйича 2027 йилгача бўлган давргача ке</w:t>
      </w:r>
      <w:r w:rsidR="00E4478A">
        <w:rPr>
          <w:rFonts w:ascii="Times New Roman" w:hAnsi="Times New Roman"/>
          <w:sz w:val="26"/>
          <w:szCs w:val="26"/>
          <w:lang w:val="uz-Cyrl-UZ"/>
        </w:rPr>
        <w:t>йинчалик</w:t>
      </w:r>
      <w:r w:rsidR="0049597C">
        <w:rPr>
          <w:rFonts w:ascii="Times New Roman" w:hAnsi="Times New Roman"/>
          <w:sz w:val="26"/>
          <w:szCs w:val="26"/>
          <w:lang w:val="uz-Cyrl-UZ"/>
        </w:rPr>
        <w:t xml:space="preserve"> ишлаш бўйича ускуналардан самарали фойдаланиш истиқболи</w:t>
      </w:r>
      <w:r w:rsidR="0049597C" w:rsidRPr="007B51FE">
        <w:rPr>
          <w:rFonts w:ascii="Times New Roman" w:hAnsi="Times New Roman"/>
          <w:sz w:val="26"/>
          <w:szCs w:val="26"/>
          <w:lang w:val="uz-Cyrl-UZ"/>
        </w:rPr>
        <w:t xml:space="preserve"> </w:t>
      </w:r>
      <w:r w:rsidR="0049597C">
        <w:rPr>
          <w:rFonts w:ascii="Times New Roman" w:hAnsi="Times New Roman"/>
          <w:sz w:val="26"/>
          <w:szCs w:val="26"/>
          <w:lang w:val="uz-Cyrl-UZ"/>
        </w:rPr>
        <w:t>80% кўрсаткични ташкил қилади, шунингдек иш ҳажмини ошириш мақсадида ва ишлаб чиқарилаётган техникавий воситаларнинг сифатини ошириш учун ишлатилаётган ускуналарни тиклаш ва таъмирлаш ва янги замонавий техникавий воситаларни сотиб олиш режалаштирилмоқда</w:t>
      </w:r>
      <w:r w:rsidRPr="007B51FE">
        <w:rPr>
          <w:rFonts w:ascii="Times New Roman" w:hAnsi="Times New Roman"/>
          <w:sz w:val="26"/>
          <w:szCs w:val="26"/>
          <w:lang w:val="uz-Cyrl-UZ"/>
        </w:rPr>
        <w:t xml:space="preserve">. </w:t>
      </w:r>
    </w:p>
    <w:p w:rsidR="00E40507" w:rsidRPr="007B51FE" w:rsidRDefault="00E40507" w:rsidP="00920210">
      <w:pPr>
        <w:spacing w:after="60" w:line="240" w:lineRule="auto"/>
        <w:jc w:val="both"/>
        <w:rPr>
          <w:rFonts w:ascii="Times New Roman" w:hAnsi="Times New Roman"/>
          <w:sz w:val="26"/>
          <w:szCs w:val="26"/>
          <w:lang w:val="uz-Cyrl-UZ"/>
        </w:rPr>
      </w:pPr>
      <w:r w:rsidRPr="007B51FE">
        <w:rPr>
          <w:rFonts w:ascii="Times New Roman" w:hAnsi="Times New Roman"/>
          <w:sz w:val="26"/>
          <w:szCs w:val="26"/>
          <w:lang w:val="uz-Cyrl-UZ"/>
        </w:rPr>
        <w:tab/>
      </w:r>
    </w:p>
    <w:p w:rsidR="00E40507" w:rsidRPr="007B51FE" w:rsidRDefault="00E40507" w:rsidP="00E40507">
      <w:pPr>
        <w:pStyle w:val="a5"/>
        <w:spacing w:before="240" w:after="60" w:line="240" w:lineRule="auto"/>
        <w:ind w:left="0"/>
        <w:jc w:val="center"/>
        <w:rPr>
          <w:rFonts w:ascii="Times New Roman" w:hAnsi="Times New Roman"/>
          <w:sz w:val="26"/>
          <w:szCs w:val="26"/>
          <w:lang w:val="uz-Cyrl-UZ"/>
        </w:rPr>
      </w:pPr>
      <w:r w:rsidRPr="007B51FE">
        <w:rPr>
          <w:rFonts w:ascii="Times New Roman" w:hAnsi="Times New Roman"/>
          <w:b/>
          <w:sz w:val="26"/>
          <w:szCs w:val="26"/>
          <w:lang w:val="uz-Cyrl-UZ"/>
        </w:rPr>
        <w:t xml:space="preserve">1. </w:t>
      </w:r>
      <w:r w:rsidR="0049597C">
        <w:rPr>
          <w:rFonts w:ascii="Times New Roman" w:hAnsi="Times New Roman"/>
          <w:b/>
          <w:sz w:val="26"/>
          <w:szCs w:val="26"/>
          <w:lang w:val="uz-Cyrl-UZ"/>
        </w:rPr>
        <w:t xml:space="preserve">Ривожланиш концепциясининг мақсад ва вазифалари </w:t>
      </w:r>
    </w:p>
    <w:p w:rsidR="00E40507" w:rsidRPr="007B51FE" w:rsidRDefault="0049597C" w:rsidP="00E40507">
      <w:pPr>
        <w:spacing w:after="60" w:line="240" w:lineRule="auto"/>
        <w:ind w:firstLine="709"/>
        <w:jc w:val="both"/>
        <w:rPr>
          <w:rFonts w:ascii="Times New Roman" w:hAnsi="Times New Roman"/>
          <w:sz w:val="26"/>
          <w:szCs w:val="26"/>
          <w:lang w:val="uz-Cyrl-UZ"/>
        </w:rPr>
      </w:pPr>
      <w:r>
        <w:rPr>
          <w:rFonts w:ascii="Times New Roman" w:hAnsi="Times New Roman"/>
          <w:sz w:val="26"/>
          <w:szCs w:val="26"/>
          <w:lang w:val="uz-Cyrl-UZ"/>
        </w:rPr>
        <w:t>Концепциянинг мақсади боғдорчилик, ўрмон хўжалиги ва чўл қорамолчилигининг ем-хашак базасини мустаҳкамлаш учун машиналар комплексини мукаммаллаштириш йўналишида илмий-тадқиқот  ва тажриба-конструкторлик ишларини ташкиллаштириш тизимини тубдан такомиллаштиришдир.</w:t>
      </w:r>
      <w:r w:rsidR="00E40507" w:rsidRPr="007B51FE">
        <w:rPr>
          <w:rFonts w:ascii="Times New Roman" w:hAnsi="Times New Roman"/>
          <w:sz w:val="26"/>
          <w:szCs w:val="26"/>
          <w:lang w:val="uz-Cyrl-UZ"/>
        </w:rPr>
        <w:t xml:space="preserve"> </w:t>
      </w:r>
    </w:p>
    <w:p w:rsidR="00E40507" w:rsidRPr="006F5EFF" w:rsidRDefault="0049597C"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Концепциянинг асосий вазифалари</w:t>
      </w:r>
      <w:r w:rsidR="00E40507" w:rsidRPr="006F5EFF">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lastRenderedPageBreak/>
        <w:t xml:space="preserve">- </w:t>
      </w:r>
      <w:r w:rsidR="0049597C">
        <w:rPr>
          <w:rFonts w:ascii="Times New Roman" w:hAnsi="Times New Roman"/>
          <w:sz w:val="26"/>
          <w:szCs w:val="26"/>
          <w:lang w:val="uz-Cyrl-UZ"/>
        </w:rPr>
        <w:t xml:space="preserve">яратилаётган машиналарни </w:t>
      </w:r>
      <w:r>
        <w:rPr>
          <w:rFonts w:ascii="Times New Roman" w:hAnsi="Times New Roman"/>
          <w:sz w:val="26"/>
          <w:szCs w:val="26"/>
        </w:rPr>
        <w:t>максимал</w:t>
      </w:r>
      <w:r w:rsidR="0049597C">
        <w:rPr>
          <w:rFonts w:ascii="Times New Roman" w:hAnsi="Times New Roman"/>
          <w:sz w:val="26"/>
          <w:szCs w:val="26"/>
          <w:lang w:val="uz-Cyrl-UZ"/>
        </w:rPr>
        <w:t xml:space="preserve"> </w:t>
      </w:r>
      <w:r>
        <w:rPr>
          <w:rFonts w:ascii="Times New Roman" w:hAnsi="Times New Roman"/>
          <w:sz w:val="26"/>
          <w:szCs w:val="26"/>
        </w:rPr>
        <w:t>универсал</w:t>
      </w:r>
      <w:r w:rsidR="0049597C">
        <w:rPr>
          <w:rFonts w:ascii="Times New Roman" w:hAnsi="Times New Roman"/>
          <w:sz w:val="26"/>
          <w:szCs w:val="26"/>
          <w:lang w:val="uz-Cyrl-UZ"/>
        </w:rPr>
        <w:t xml:space="preserve">лаштириш ва </w:t>
      </w:r>
      <w:r>
        <w:rPr>
          <w:rFonts w:ascii="Times New Roman" w:hAnsi="Times New Roman"/>
          <w:sz w:val="26"/>
          <w:szCs w:val="26"/>
        </w:rPr>
        <w:t>унификация</w:t>
      </w:r>
      <w:r w:rsidR="0049597C">
        <w:rPr>
          <w:rFonts w:ascii="Times New Roman" w:hAnsi="Times New Roman"/>
          <w:sz w:val="26"/>
          <w:szCs w:val="26"/>
          <w:lang w:val="uz-Cyrl-UZ"/>
        </w:rPr>
        <w:t>лаш</w:t>
      </w:r>
      <w:r w:rsidRPr="006F5EFF">
        <w:rPr>
          <w:rFonts w:ascii="Times New Roman" w:hAnsi="Times New Roman"/>
          <w:sz w:val="26"/>
          <w:szCs w:val="26"/>
        </w:rPr>
        <w:t>;</w:t>
      </w:r>
    </w:p>
    <w:p w:rsidR="00E40507" w:rsidRPr="00D7626A" w:rsidRDefault="00E40507" w:rsidP="00E40507">
      <w:pPr>
        <w:spacing w:after="60" w:line="240" w:lineRule="auto"/>
        <w:ind w:firstLine="709"/>
        <w:jc w:val="both"/>
        <w:rPr>
          <w:rFonts w:ascii="Times New Roman" w:hAnsi="Times New Roman"/>
          <w:sz w:val="26"/>
          <w:szCs w:val="26"/>
        </w:rPr>
      </w:pPr>
      <w:r>
        <w:rPr>
          <w:rFonts w:ascii="Times New Roman" w:hAnsi="Times New Roman"/>
          <w:sz w:val="26"/>
          <w:szCs w:val="26"/>
        </w:rPr>
        <w:t xml:space="preserve">- </w:t>
      </w:r>
      <w:r w:rsidR="0049597C">
        <w:rPr>
          <w:rFonts w:ascii="Times New Roman" w:hAnsi="Times New Roman"/>
          <w:sz w:val="26"/>
          <w:szCs w:val="26"/>
          <w:lang w:val="uz-Cyrl-UZ"/>
        </w:rPr>
        <w:t>тажриба машиналари ва қишлоқ хўжалиги машиналарининг кичик тўпларини ишлаб чиқариш имкониятига эга бўлган ихчам, унча катта бўлмаган, кўп профилли</w:t>
      </w:r>
      <w:r>
        <w:rPr>
          <w:rFonts w:ascii="Times New Roman" w:hAnsi="Times New Roman"/>
          <w:sz w:val="26"/>
          <w:szCs w:val="26"/>
        </w:rPr>
        <w:t xml:space="preserve"> экспериментал</w:t>
      </w:r>
      <w:r w:rsidR="0049597C">
        <w:rPr>
          <w:rFonts w:ascii="Times New Roman" w:hAnsi="Times New Roman"/>
          <w:sz w:val="26"/>
          <w:szCs w:val="26"/>
        </w:rPr>
        <w:t xml:space="preserve"> баз</w:t>
      </w:r>
      <w:r w:rsidR="0049597C">
        <w:rPr>
          <w:rFonts w:ascii="Times New Roman" w:hAnsi="Times New Roman"/>
          <w:sz w:val="26"/>
          <w:szCs w:val="26"/>
          <w:lang w:val="uz-Cyrl-UZ"/>
        </w:rPr>
        <w:t>а яратиш</w:t>
      </w:r>
      <w:r w:rsidRPr="00D7626A">
        <w:rPr>
          <w:rFonts w:ascii="Times New Roman" w:hAnsi="Times New Roman"/>
          <w:sz w:val="26"/>
          <w:szCs w:val="26"/>
        </w:rPr>
        <w:t>;</w:t>
      </w:r>
    </w:p>
    <w:p w:rsidR="00E40507" w:rsidRPr="00D7626A" w:rsidRDefault="00E40507" w:rsidP="00E40507">
      <w:pPr>
        <w:spacing w:after="60" w:line="240" w:lineRule="auto"/>
        <w:ind w:firstLine="709"/>
        <w:jc w:val="both"/>
        <w:rPr>
          <w:rFonts w:ascii="Times New Roman" w:hAnsi="Times New Roman"/>
          <w:sz w:val="26"/>
          <w:szCs w:val="26"/>
        </w:rPr>
      </w:pPr>
      <w:r w:rsidRPr="00D7626A">
        <w:rPr>
          <w:rFonts w:ascii="Times New Roman" w:hAnsi="Times New Roman"/>
          <w:sz w:val="26"/>
          <w:szCs w:val="26"/>
        </w:rPr>
        <w:t xml:space="preserve">- </w:t>
      </w:r>
      <w:r w:rsidR="00E4478A">
        <w:rPr>
          <w:rFonts w:ascii="Times New Roman" w:hAnsi="Times New Roman"/>
          <w:sz w:val="26"/>
          <w:szCs w:val="26"/>
          <w:lang w:val="uz-Cyrl-UZ"/>
        </w:rPr>
        <w:t>м</w:t>
      </w:r>
      <w:r w:rsidR="0049597C">
        <w:rPr>
          <w:rFonts w:ascii="Times New Roman" w:hAnsi="Times New Roman"/>
          <w:sz w:val="26"/>
          <w:szCs w:val="26"/>
          <w:lang w:val="uz-Cyrl-UZ"/>
        </w:rPr>
        <w:t xml:space="preserve">ашиналар комплексини </w:t>
      </w:r>
      <w:r w:rsidRPr="00D7626A">
        <w:rPr>
          <w:rFonts w:ascii="Times New Roman" w:hAnsi="Times New Roman"/>
          <w:sz w:val="26"/>
          <w:szCs w:val="26"/>
        </w:rPr>
        <w:t>лаборатор</w:t>
      </w:r>
      <w:r w:rsidR="0049597C">
        <w:rPr>
          <w:rFonts w:ascii="Times New Roman" w:hAnsi="Times New Roman"/>
          <w:sz w:val="26"/>
          <w:szCs w:val="26"/>
          <w:lang w:val="uz-Cyrl-UZ"/>
        </w:rPr>
        <w:t xml:space="preserve">ия, </w:t>
      </w:r>
      <w:r w:rsidRPr="00D7626A">
        <w:rPr>
          <w:rFonts w:ascii="Times New Roman" w:hAnsi="Times New Roman"/>
          <w:sz w:val="26"/>
          <w:szCs w:val="26"/>
        </w:rPr>
        <w:t>стенд</w:t>
      </w:r>
      <w:r w:rsidR="0049597C">
        <w:rPr>
          <w:rFonts w:ascii="Times New Roman" w:hAnsi="Times New Roman"/>
          <w:sz w:val="26"/>
          <w:szCs w:val="26"/>
          <w:lang w:val="uz-Cyrl-UZ"/>
        </w:rPr>
        <w:t xml:space="preserve"> ва дала синовлари учун </w:t>
      </w:r>
      <w:r w:rsidR="007B51FE">
        <w:rPr>
          <w:rFonts w:ascii="Times New Roman" w:hAnsi="Times New Roman"/>
          <w:sz w:val="26"/>
          <w:szCs w:val="26"/>
          <w:lang w:val="uz-Cyrl-UZ"/>
        </w:rPr>
        <w:t>АТСМни модернизациялаш.</w:t>
      </w:r>
    </w:p>
    <w:p w:rsidR="00E40507" w:rsidRPr="006F5EFF" w:rsidRDefault="00E40507" w:rsidP="00E40507">
      <w:pPr>
        <w:spacing w:before="240" w:after="60" w:line="240" w:lineRule="auto"/>
        <w:ind w:firstLine="709"/>
        <w:jc w:val="center"/>
        <w:rPr>
          <w:rFonts w:ascii="Times New Roman" w:hAnsi="Times New Roman"/>
          <w:b/>
          <w:sz w:val="26"/>
          <w:szCs w:val="26"/>
        </w:rPr>
      </w:pPr>
      <w:r w:rsidRPr="006F5EFF">
        <w:rPr>
          <w:rFonts w:ascii="Times New Roman" w:hAnsi="Times New Roman"/>
          <w:b/>
          <w:sz w:val="26"/>
          <w:szCs w:val="26"/>
        </w:rPr>
        <w:t xml:space="preserve">2. </w:t>
      </w:r>
      <w:r w:rsidR="007B51FE">
        <w:rPr>
          <w:rFonts w:ascii="Times New Roman" w:hAnsi="Times New Roman"/>
          <w:b/>
          <w:sz w:val="26"/>
          <w:szCs w:val="26"/>
          <w:lang w:val="uz-Cyrl-UZ"/>
        </w:rPr>
        <w:t xml:space="preserve">Конструкторлик бюросининг ҳозирги кундаги ҳолатини баҳолаш </w:t>
      </w:r>
    </w:p>
    <w:p w:rsidR="00E40507" w:rsidRPr="006F5EFF" w:rsidRDefault="00E40507" w:rsidP="00E40507">
      <w:pPr>
        <w:spacing w:after="60" w:line="240" w:lineRule="auto"/>
        <w:ind w:firstLine="709"/>
        <w:jc w:val="center"/>
        <w:rPr>
          <w:rFonts w:ascii="Times New Roman" w:hAnsi="Times New Roman"/>
          <w:sz w:val="26"/>
          <w:szCs w:val="26"/>
        </w:rPr>
      </w:pPr>
      <w:r w:rsidRPr="006F5EFF">
        <w:rPr>
          <w:rFonts w:ascii="Times New Roman" w:hAnsi="Times New Roman"/>
          <w:sz w:val="26"/>
          <w:szCs w:val="26"/>
        </w:rPr>
        <w:t>(</w:t>
      </w:r>
      <w:r w:rsidR="007B51FE">
        <w:rPr>
          <w:rFonts w:ascii="Times New Roman" w:hAnsi="Times New Roman"/>
          <w:sz w:val="26"/>
          <w:szCs w:val="26"/>
          <w:lang w:val="uz-Cyrl-UZ"/>
        </w:rPr>
        <w:t xml:space="preserve">ривожланиш концепциясини амалга оширишнинг шарт-шароитлари) </w:t>
      </w:r>
    </w:p>
    <w:p w:rsidR="00E40507"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«BMКB-Аgromash» </w:t>
      </w:r>
      <w:r w:rsidR="007B51FE">
        <w:rPr>
          <w:rFonts w:ascii="Times New Roman" w:hAnsi="Times New Roman"/>
          <w:sz w:val="26"/>
          <w:szCs w:val="26"/>
          <w:lang w:val="uz-Cyrl-UZ"/>
        </w:rPr>
        <w:t>АЖда янги техникани ишлаб чиқиш жамият таркибида махсуслаштирилган бўлимлар ишлаши ҳисобига технологик кетма-кетлик бўйича олиб борилади</w:t>
      </w:r>
      <w:r w:rsidRPr="006F5EFF">
        <w:rPr>
          <w:rFonts w:ascii="Times New Roman" w:hAnsi="Times New Roman"/>
          <w:sz w:val="26"/>
          <w:szCs w:val="26"/>
        </w:rPr>
        <w:t>.</w:t>
      </w:r>
    </w:p>
    <w:p w:rsidR="00E40507" w:rsidRPr="006F5EFF" w:rsidRDefault="007B51FE"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Асосий таркибий бўлинмалари</w:t>
      </w:r>
      <w:r w:rsidR="00E40507" w:rsidRPr="006F5EFF">
        <w:rPr>
          <w:rFonts w:ascii="Times New Roman" w:hAnsi="Times New Roman"/>
          <w:sz w:val="26"/>
          <w:szCs w:val="26"/>
        </w:rPr>
        <w:t>:</w:t>
      </w:r>
    </w:p>
    <w:p w:rsidR="005039DD" w:rsidRDefault="00E40507" w:rsidP="00E40507">
      <w:pPr>
        <w:spacing w:after="60" w:line="240" w:lineRule="auto"/>
        <w:ind w:firstLine="709"/>
        <w:jc w:val="both"/>
        <w:rPr>
          <w:rFonts w:ascii="Times New Roman" w:hAnsi="Times New Roman"/>
          <w:sz w:val="26"/>
          <w:szCs w:val="26"/>
          <w:lang w:val="uz-Cyrl-UZ"/>
        </w:rPr>
      </w:pPr>
      <w:r w:rsidRPr="00873166">
        <w:rPr>
          <w:rFonts w:ascii="Times New Roman" w:hAnsi="Times New Roman"/>
          <w:b/>
          <w:sz w:val="26"/>
          <w:szCs w:val="26"/>
        </w:rPr>
        <w:t xml:space="preserve">1. </w:t>
      </w:r>
      <w:r w:rsidR="007B51FE">
        <w:rPr>
          <w:rFonts w:ascii="Times New Roman" w:hAnsi="Times New Roman"/>
          <w:b/>
          <w:sz w:val="26"/>
          <w:szCs w:val="26"/>
          <w:u w:val="single"/>
          <w:lang w:val="uz-Cyrl-UZ"/>
        </w:rPr>
        <w:t>К</w:t>
      </w:r>
      <w:r w:rsidRPr="00873166">
        <w:rPr>
          <w:rFonts w:ascii="Times New Roman" w:hAnsi="Times New Roman"/>
          <w:b/>
          <w:sz w:val="26"/>
          <w:szCs w:val="26"/>
          <w:u w:val="single"/>
        </w:rPr>
        <w:t>онструктор</w:t>
      </w:r>
      <w:r w:rsidR="007B51FE">
        <w:rPr>
          <w:rFonts w:ascii="Times New Roman" w:hAnsi="Times New Roman"/>
          <w:b/>
          <w:sz w:val="26"/>
          <w:szCs w:val="26"/>
          <w:u w:val="single"/>
          <w:lang w:val="uz-Cyrl-UZ"/>
        </w:rPr>
        <w:t>лик ишланмалари бўлими</w:t>
      </w:r>
      <w:r w:rsidRPr="006F5EFF">
        <w:rPr>
          <w:rFonts w:ascii="Times New Roman" w:hAnsi="Times New Roman"/>
          <w:sz w:val="26"/>
          <w:szCs w:val="26"/>
        </w:rPr>
        <w:t xml:space="preserve"> </w:t>
      </w:r>
      <w:r w:rsidR="007B51FE">
        <w:rPr>
          <w:rFonts w:ascii="Times New Roman" w:hAnsi="Times New Roman"/>
          <w:sz w:val="26"/>
          <w:szCs w:val="26"/>
          <w:lang w:val="uz-Cyrl-UZ"/>
        </w:rPr>
        <w:t>машинага конструкторлик ҳужжатларини ишлаб чиқишни олиб боради</w:t>
      </w:r>
      <w:r w:rsidRPr="006F5EFF">
        <w:rPr>
          <w:rFonts w:ascii="Times New Roman" w:hAnsi="Times New Roman"/>
          <w:sz w:val="26"/>
          <w:szCs w:val="26"/>
        </w:rPr>
        <w:t xml:space="preserve">. </w:t>
      </w:r>
      <w:r w:rsidR="007B51FE">
        <w:rPr>
          <w:rFonts w:ascii="Times New Roman" w:hAnsi="Times New Roman"/>
          <w:sz w:val="26"/>
          <w:szCs w:val="26"/>
          <w:lang w:val="uz-Cyrl-UZ"/>
        </w:rPr>
        <w:t>Компьютерда конструкторлик ишларини олиб боришга ўтиш амалга оширилмоқда. Бўлим ишлаб чиқариш заводларида ишлаб чиқаришни тайёрлашда қатнашади.  Конструкторлик</w:t>
      </w:r>
      <w:r w:rsidR="007B51FE" w:rsidRPr="005039DD">
        <w:rPr>
          <w:rFonts w:ascii="Times New Roman" w:hAnsi="Times New Roman"/>
          <w:sz w:val="26"/>
          <w:szCs w:val="26"/>
          <w:lang w:val="uz-Cyrl-UZ"/>
        </w:rPr>
        <w:t xml:space="preserve"> </w:t>
      </w:r>
      <w:r w:rsidR="007B51FE">
        <w:rPr>
          <w:rFonts w:ascii="Times New Roman" w:hAnsi="Times New Roman"/>
          <w:sz w:val="26"/>
          <w:szCs w:val="26"/>
          <w:lang w:val="uz-Cyrl-UZ"/>
        </w:rPr>
        <w:t xml:space="preserve">ишлари катта ҳажмда олиб борилганда </w:t>
      </w:r>
      <w:r w:rsidR="005039DD">
        <w:rPr>
          <w:rFonts w:ascii="Times New Roman" w:hAnsi="Times New Roman"/>
          <w:sz w:val="26"/>
          <w:szCs w:val="26"/>
          <w:lang w:val="uz-Cyrl-UZ"/>
        </w:rPr>
        <w:t xml:space="preserve">(90-йилларнинг бошигача) машиналар турига кўра шакллантирилган ва технологик операцияларни бажарадиган (ерга экишдан аввал ишлов бериш машиналари бўлими, пахта териш машиналари бўлими ва бошқ.) қатор конструкторлик бўлимлари мавжуд бўлган. Ишланмаларнинг ҳажми камайиши муносабати билан бўлимлар бир-бири билан қўшиб юборилган. </w:t>
      </w:r>
    </w:p>
    <w:p w:rsidR="00E40507" w:rsidRPr="005039DD" w:rsidRDefault="00E40507" w:rsidP="00E40507">
      <w:pPr>
        <w:spacing w:after="60" w:line="240" w:lineRule="auto"/>
        <w:ind w:firstLine="709"/>
        <w:jc w:val="both"/>
        <w:rPr>
          <w:rFonts w:ascii="Times New Roman" w:hAnsi="Times New Roman"/>
          <w:sz w:val="26"/>
          <w:szCs w:val="26"/>
          <w:lang w:val="uz-Cyrl-UZ"/>
        </w:rPr>
      </w:pPr>
      <w:r w:rsidRPr="00873166">
        <w:rPr>
          <w:rFonts w:ascii="Times New Roman" w:hAnsi="Times New Roman"/>
          <w:b/>
          <w:sz w:val="26"/>
          <w:szCs w:val="26"/>
        </w:rPr>
        <w:t xml:space="preserve">2. </w:t>
      </w:r>
      <w:r w:rsidR="005039DD" w:rsidRPr="005039DD">
        <w:rPr>
          <w:rFonts w:ascii="Times New Roman" w:hAnsi="Times New Roman"/>
          <w:sz w:val="26"/>
          <w:szCs w:val="26"/>
          <w:lang w:val="uz-Cyrl-UZ"/>
        </w:rPr>
        <w:t xml:space="preserve"> </w:t>
      </w:r>
      <w:r w:rsidR="005039DD" w:rsidRPr="005039DD">
        <w:rPr>
          <w:rFonts w:ascii="Times New Roman" w:hAnsi="Times New Roman"/>
          <w:b/>
          <w:sz w:val="26"/>
          <w:szCs w:val="26"/>
          <w:u w:val="single"/>
          <w:lang w:val="uz-Cyrl-UZ"/>
        </w:rPr>
        <w:t xml:space="preserve">Амалий, фундаментал ва илмий-тадқиқот ишлар бўлими </w:t>
      </w:r>
      <w:r w:rsidR="005039DD" w:rsidRPr="005039DD">
        <w:rPr>
          <w:rFonts w:ascii="Times New Roman" w:hAnsi="Times New Roman"/>
          <w:sz w:val="26"/>
          <w:szCs w:val="26"/>
          <w:lang w:val="uz-Cyrl-UZ"/>
        </w:rPr>
        <w:t>энергия ва ресурс тежамкор</w:t>
      </w:r>
      <w:r w:rsidR="005039DD">
        <w:rPr>
          <w:rFonts w:ascii="Times New Roman" w:hAnsi="Times New Roman"/>
          <w:sz w:val="26"/>
          <w:szCs w:val="26"/>
          <w:lang w:val="uz-Cyrl-UZ"/>
        </w:rPr>
        <w:t xml:space="preserve"> экологик жиҳатдан хавфсиз технологиялар </w:t>
      </w:r>
      <w:r w:rsidR="005039DD" w:rsidRPr="005039DD">
        <w:rPr>
          <w:rFonts w:ascii="Times New Roman" w:hAnsi="Times New Roman"/>
          <w:sz w:val="26"/>
          <w:szCs w:val="26"/>
          <w:lang w:val="uz-Cyrl-UZ"/>
        </w:rPr>
        <w:t xml:space="preserve">(электротехнология) </w:t>
      </w:r>
      <w:r w:rsidR="005039DD">
        <w:rPr>
          <w:rFonts w:ascii="Times New Roman" w:hAnsi="Times New Roman"/>
          <w:sz w:val="26"/>
          <w:szCs w:val="26"/>
          <w:lang w:val="uz-Cyrl-UZ"/>
        </w:rPr>
        <w:t>ва техникавий воситалар бўйича илмий тадқиқотлар олиб боради ва мазкур технологиялар бўйича қишлоқ хўжалиги экинларини етиштириш учун ишланмаларни</w:t>
      </w:r>
      <w:r w:rsidR="00E4478A">
        <w:rPr>
          <w:rFonts w:ascii="Times New Roman" w:hAnsi="Times New Roman"/>
          <w:sz w:val="26"/>
          <w:szCs w:val="26"/>
          <w:lang w:val="uz-Cyrl-UZ"/>
        </w:rPr>
        <w:t xml:space="preserve"> ишлаб чиқади</w:t>
      </w:r>
      <w:r w:rsidRPr="005039DD">
        <w:rPr>
          <w:rFonts w:ascii="Times New Roman" w:hAnsi="Times New Roman"/>
          <w:sz w:val="26"/>
          <w:szCs w:val="26"/>
          <w:lang w:val="uz-Cyrl-UZ"/>
        </w:rPr>
        <w:t>.</w:t>
      </w:r>
    </w:p>
    <w:p w:rsidR="00E40507" w:rsidRPr="005039DD" w:rsidRDefault="00E40507" w:rsidP="00E40507">
      <w:pPr>
        <w:spacing w:before="60" w:after="60"/>
        <w:ind w:firstLine="709"/>
        <w:jc w:val="both"/>
        <w:rPr>
          <w:rFonts w:ascii="Times New Roman" w:hAnsi="Times New Roman"/>
          <w:sz w:val="26"/>
          <w:szCs w:val="26"/>
          <w:lang w:val="uz-Cyrl-UZ"/>
        </w:rPr>
      </w:pPr>
      <w:r w:rsidRPr="005039DD">
        <w:rPr>
          <w:rFonts w:ascii="Times New Roman" w:hAnsi="Times New Roman"/>
          <w:b/>
          <w:sz w:val="26"/>
          <w:szCs w:val="26"/>
          <w:lang w:val="uz-Cyrl-UZ"/>
        </w:rPr>
        <w:t>3.</w:t>
      </w:r>
      <w:r w:rsidRPr="005039DD">
        <w:rPr>
          <w:rFonts w:ascii="Times New Roman" w:hAnsi="Times New Roman"/>
          <w:sz w:val="26"/>
          <w:szCs w:val="26"/>
          <w:lang w:val="uz-Cyrl-UZ"/>
        </w:rPr>
        <w:t xml:space="preserve"> </w:t>
      </w:r>
      <w:r w:rsidR="005039DD">
        <w:rPr>
          <w:rFonts w:ascii="Times New Roman" w:hAnsi="Times New Roman"/>
          <w:b/>
          <w:sz w:val="26"/>
          <w:szCs w:val="26"/>
          <w:u w:val="single"/>
          <w:lang w:val="uz-Cyrl-UZ"/>
        </w:rPr>
        <w:t>Стандартлаштириш таянч бўлими</w:t>
      </w:r>
      <w:r w:rsidRPr="005039DD">
        <w:rPr>
          <w:rFonts w:ascii="Times New Roman" w:hAnsi="Times New Roman"/>
          <w:sz w:val="26"/>
          <w:szCs w:val="26"/>
          <w:lang w:val="uz-Cyrl-UZ"/>
        </w:rPr>
        <w:t xml:space="preserve"> </w:t>
      </w:r>
      <w:r w:rsidR="005039DD">
        <w:rPr>
          <w:rFonts w:ascii="Times New Roman" w:hAnsi="Times New Roman"/>
          <w:sz w:val="26"/>
          <w:szCs w:val="26"/>
          <w:lang w:val="uz-Cyrl-UZ"/>
        </w:rPr>
        <w:t xml:space="preserve"> стандартлаштириш ҳақидаги қоунчиликка мувофиқ ишларни олиб боради</w:t>
      </w:r>
      <w:r w:rsidRPr="005039DD">
        <w:rPr>
          <w:lang w:val="uz-Cyrl-UZ"/>
        </w:rPr>
        <w:t xml:space="preserve"> </w:t>
      </w:r>
      <w:r w:rsidRPr="005039DD">
        <w:rPr>
          <w:rFonts w:ascii="Times New Roman" w:hAnsi="Times New Roman"/>
          <w:sz w:val="26"/>
          <w:szCs w:val="26"/>
          <w:lang w:val="uz-Cyrl-UZ"/>
        </w:rPr>
        <w:t>.</w:t>
      </w:r>
    </w:p>
    <w:p w:rsidR="00E40507" w:rsidRDefault="00E40507" w:rsidP="00E40507">
      <w:pPr>
        <w:spacing w:after="60" w:line="240" w:lineRule="auto"/>
        <w:ind w:firstLine="709"/>
        <w:jc w:val="both"/>
        <w:rPr>
          <w:rFonts w:ascii="Times New Roman" w:hAnsi="Times New Roman"/>
          <w:sz w:val="26"/>
          <w:szCs w:val="26"/>
        </w:rPr>
      </w:pPr>
      <w:r w:rsidRPr="00E86CB5">
        <w:rPr>
          <w:rFonts w:ascii="Times New Roman" w:hAnsi="Times New Roman"/>
          <w:b/>
          <w:sz w:val="26"/>
          <w:szCs w:val="26"/>
        </w:rPr>
        <w:t xml:space="preserve">4. </w:t>
      </w:r>
      <w:r w:rsidR="005039DD">
        <w:rPr>
          <w:rFonts w:ascii="Times New Roman" w:hAnsi="Times New Roman"/>
          <w:b/>
          <w:sz w:val="26"/>
          <w:szCs w:val="26"/>
          <w:u w:val="single"/>
          <w:lang w:val="uz-Cyrl-UZ"/>
        </w:rPr>
        <w:t>Экспериментал нусхалар ва кичик серияларни ишлаб чиқариш бўлими</w:t>
      </w:r>
      <w:r w:rsidR="005039DD">
        <w:rPr>
          <w:lang w:val="uz-Cyrl-UZ"/>
        </w:rPr>
        <w:t xml:space="preserve">  </w:t>
      </w:r>
      <w:r>
        <w:t>–</w:t>
      </w:r>
      <w:r w:rsidR="005039DD">
        <w:t xml:space="preserve"> </w:t>
      </w:r>
      <w:r w:rsidRPr="006F5EFF">
        <w:rPr>
          <w:rFonts w:ascii="Times New Roman" w:hAnsi="Times New Roman"/>
          <w:sz w:val="26"/>
          <w:szCs w:val="26"/>
        </w:rPr>
        <w:t xml:space="preserve"> </w:t>
      </w:r>
      <w:r w:rsidR="005039DD">
        <w:rPr>
          <w:rFonts w:ascii="Times New Roman" w:hAnsi="Times New Roman"/>
          <w:sz w:val="26"/>
          <w:szCs w:val="26"/>
          <w:lang w:val="uz-Cyrl-UZ"/>
        </w:rPr>
        <w:t xml:space="preserve">умумий майдони </w:t>
      </w:r>
      <w:r>
        <w:rPr>
          <w:rFonts w:ascii="Times New Roman" w:hAnsi="Times New Roman"/>
          <w:sz w:val="26"/>
          <w:szCs w:val="26"/>
        </w:rPr>
        <w:t>5950 м</w:t>
      </w:r>
      <w:r>
        <w:rPr>
          <w:rFonts w:ascii="Arial" w:hAnsi="Arial" w:cs="Arial"/>
          <w:sz w:val="26"/>
          <w:szCs w:val="26"/>
        </w:rPr>
        <w:t xml:space="preserve">², </w:t>
      </w:r>
      <w:r w:rsidRPr="006F5EFF">
        <w:rPr>
          <w:rFonts w:ascii="Times New Roman" w:hAnsi="Times New Roman"/>
          <w:sz w:val="26"/>
          <w:szCs w:val="26"/>
        </w:rPr>
        <w:t xml:space="preserve">86 </w:t>
      </w:r>
      <w:r w:rsidR="005039DD">
        <w:rPr>
          <w:rFonts w:ascii="Times New Roman" w:hAnsi="Times New Roman"/>
          <w:sz w:val="26"/>
          <w:szCs w:val="26"/>
          <w:lang w:val="uz-Cyrl-UZ"/>
        </w:rPr>
        <w:t>та технологик ускуна билан жиҳозланган ва ишл</w:t>
      </w:r>
      <w:r w:rsidR="00D17DA8">
        <w:rPr>
          <w:rFonts w:ascii="Times New Roman" w:hAnsi="Times New Roman"/>
          <w:sz w:val="26"/>
          <w:szCs w:val="26"/>
          <w:lang w:val="uz-Cyrl-UZ"/>
        </w:rPr>
        <w:t>а</w:t>
      </w:r>
      <w:r w:rsidR="005039DD">
        <w:rPr>
          <w:rFonts w:ascii="Times New Roman" w:hAnsi="Times New Roman"/>
          <w:sz w:val="26"/>
          <w:szCs w:val="26"/>
          <w:lang w:val="uz-Cyrl-UZ"/>
        </w:rPr>
        <w:t xml:space="preserve">б чиқариш участкаларига эга, жумладан  қисмларни тайёрлаш, механик, </w:t>
      </w:r>
      <w:r w:rsidR="00D17DA8">
        <w:rPr>
          <w:rFonts w:ascii="Times New Roman" w:hAnsi="Times New Roman"/>
          <w:sz w:val="26"/>
          <w:szCs w:val="26"/>
          <w:lang w:val="uz-Cyrl-UZ"/>
        </w:rPr>
        <w:t>п</w:t>
      </w:r>
      <w:r w:rsidR="005039DD">
        <w:rPr>
          <w:rFonts w:ascii="Times New Roman" w:hAnsi="Times New Roman"/>
          <w:sz w:val="26"/>
          <w:szCs w:val="26"/>
          <w:lang w:val="uz-Cyrl-UZ"/>
        </w:rPr>
        <w:t>айвандлаш, термик ишлов бериш, йиғиш. 90 % гача ускуна 25 йил ва ундан кўпроқ хизмат муддатига эга.</w:t>
      </w:r>
    </w:p>
    <w:p w:rsidR="00E40507" w:rsidRDefault="00E40507" w:rsidP="00E40507">
      <w:pPr>
        <w:spacing w:after="60" w:line="240" w:lineRule="auto"/>
        <w:ind w:firstLine="709"/>
        <w:jc w:val="both"/>
        <w:rPr>
          <w:rFonts w:ascii="Times New Roman" w:hAnsi="Times New Roman"/>
          <w:sz w:val="26"/>
          <w:szCs w:val="26"/>
        </w:rPr>
      </w:pPr>
      <w:r w:rsidRPr="008656DF">
        <w:rPr>
          <w:rFonts w:ascii="Times New Roman" w:hAnsi="Times New Roman"/>
          <w:b/>
          <w:sz w:val="26"/>
          <w:szCs w:val="26"/>
        </w:rPr>
        <w:t xml:space="preserve">5. </w:t>
      </w:r>
      <w:r w:rsidR="00D17DA8">
        <w:rPr>
          <w:rFonts w:ascii="Times New Roman" w:hAnsi="Times New Roman"/>
          <w:b/>
          <w:sz w:val="26"/>
          <w:szCs w:val="26"/>
          <w:u w:val="single"/>
          <w:lang w:val="uz-Cyrl-UZ"/>
        </w:rPr>
        <w:t xml:space="preserve">Агротехника синов маркази (АТСМ) </w:t>
      </w:r>
      <w:r w:rsidR="00D17DA8" w:rsidRPr="008656DF">
        <w:rPr>
          <w:rFonts w:ascii="Times New Roman" w:hAnsi="Times New Roman"/>
          <w:sz w:val="26"/>
          <w:szCs w:val="26"/>
          <w:lang w:val="en-US"/>
        </w:rPr>
        <w:t>O</w:t>
      </w:r>
      <w:r w:rsidR="00D17DA8" w:rsidRPr="008656DF">
        <w:rPr>
          <w:rFonts w:ascii="Times New Roman" w:hAnsi="Times New Roman"/>
          <w:sz w:val="26"/>
          <w:szCs w:val="26"/>
        </w:rPr>
        <w:t>'</w:t>
      </w:r>
      <w:r w:rsidR="00D17DA8" w:rsidRPr="008656DF">
        <w:rPr>
          <w:rFonts w:ascii="Times New Roman" w:hAnsi="Times New Roman"/>
          <w:sz w:val="26"/>
          <w:szCs w:val="26"/>
          <w:lang w:val="en-US"/>
        </w:rPr>
        <w:t>zDSt</w:t>
      </w:r>
      <w:r w:rsidR="00D17DA8">
        <w:rPr>
          <w:rFonts w:ascii="Times New Roman" w:hAnsi="Times New Roman"/>
          <w:sz w:val="26"/>
          <w:szCs w:val="26"/>
        </w:rPr>
        <w:t xml:space="preserve"> </w:t>
      </w:r>
      <w:r w:rsidR="00D17DA8" w:rsidRPr="008656DF">
        <w:rPr>
          <w:rFonts w:ascii="Times New Roman" w:hAnsi="Times New Roman"/>
          <w:sz w:val="26"/>
          <w:szCs w:val="26"/>
          <w:lang w:val="en-US"/>
        </w:rPr>
        <w:t>ISO</w:t>
      </w:r>
      <w:r w:rsidR="00D17DA8" w:rsidRPr="008656DF">
        <w:rPr>
          <w:rFonts w:ascii="Times New Roman" w:hAnsi="Times New Roman"/>
          <w:sz w:val="26"/>
          <w:szCs w:val="26"/>
        </w:rPr>
        <w:t>/</w:t>
      </w:r>
      <w:r w:rsidR="00D17DA8" w:rsidRPr="008656DF">
        <w:rPr>
          <w:rFonts w:ascii="Times New Roman" w:hAnsi="Times New Roman"/>
          <w:sz w:val="26"/>
          <w:szCs w:val="26"/>
          <w:lang w:val="en-US"/>
        </w:rPr>
        <w:t>IEC</w:t>
      </w:r>
      <w:r w:rsidR="00D17DA8" w:rsidRPr="008656DF">
        <w:rPr>
          <w:rFonts w:ascii="Times New Roman" w:hAnsi="Times New Roman"/>
          <w:sz w:val="26"/>
          <w:szCs w:val="26"/>
        </w:rPr>
        <w:t xml:space="preserve"> 17025:200</w:t>
      </w:r>
      <w:r w:rsidR="00D17DA8">
        <w:rPr>
          <w:rFonts w:ascii="Times New Roman" w:hAnsi="Times New Roman"/>
          <w:sz w:val="26"/>
          <w:szCs w:val="26"/>
        </w:rPr>
        <w:t>7</w:t>
      </w:r>
      <w:r w:rsidR="00D17DA8" w:rsidRPr="000A1FBA">
        <w:rPr>
          <w:rFonts w:ascii="Times New Roman" w:hAnsi="Times New Roman"/>
          <w:b/>
          <w:color w:val="FF0000"/>
          <w:sz w:val="26"/>
          <w:szCs w:val="26"/>
        </w:rPr>
        <w:t xml:space="preserve"> </w:t>
      </w:r>
      <w:r w:rsidR="00D17DA8" w:rsidRPr="00D17DA8">
        <w:rPr>
          <w:rFonts w:ascii="Times New Roman" w:hAnsi="Times New Roman"/>
          <w:sz w:val="26"/>
          <w:szCs w:val="26"/>
          <w:lang w:val="uz-Cyrl-UZ"/>
        </w:rPr>
        <w:t>стандарти талабларига мувофиқлиги бўйича “Ўзстандарт” агентлиги томонидан</w:t>
      </w:r>
      <w:r w:rsidRPr="008B5D34">
        <w:t xml:space="preserve"> </w:t>
      </w:r>
      <w:r w:rsidRPr="006F5EFF">
        <w:rPr>
          <w:rFonts w:ascii="Times New Roman" w:hAnsi="Times New Roman"/>
          <w:sz w:val="26"/>
          <w:szCs w:val="26"/>
        </w:rPr>
        <w:t xml:space="preserve"> аккредит</w:t>
      </w:r>
      <w:r w:rsidR="00D17DA8">
        <w:rPr>
          <w:rFonts w:ascii="Times New Roman" w:hAnsi="Times New Roman"/>
          <w:sz w:val="26"/>
          <w:szCs w:val="26"/>
          <w:lang w:val="uz-Cyrl-UZ"/>
        </w:rPr>
        <w:t xml:space="preserve">ацияланган ва қишлоқ хўжалиги техникаси синовларини ўтказади </w:t>
      </w:r>
      <w:r>
        <w:rPr>
          <w:rFonts w:ascii="Times New Roman" w:hAnsi="Times New Roman"/>
          <w:sz w:val="26"/>
          <w:szCs w:val="26"/>
        </w:rPr>
        <w:t>(</w:t>
      </w:r>
      <w:r w:rsidR="00D17DA8">
        <w:rPr>
          <w:rFonts w:ascii="Times New Roman" w:hAnsi="Times New Roman"/>
          <w:sz w:val="26"/>
          <w:szCs w:val="26"/>
          <w:lang w:val="uz-Cyrl-UZ"/>
        </w:rPr>
        <w:t>тадқиқот, дастлабки, қабул қилиш-топшириш, даврий, назорат ва бошқ.</w:t>
      </w:r>
      <w:r>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8656DF">
        <w:rPr>
          <w:rFonts w:ascii="Times New Roman" w:hAnsi="Times New Roman"/>
          <w:b/>
          <w:sz w:val="26"/>
          <w:szCs w:val="26"/>
        </w:rPr>
        <w:t xml:space="preserve">6. </w:t>
      </w:r>
      <w:r w:rsidR="004527D9" w:rsidRPr="004527D9">
        <w:rPr>
          <w:rFonts w:ascii="Times New Roman" w:hAnsi="Times New Roman"/>
          <w:sz w:val="26"/>
          <w:szCs w:val="26"/>
          <w:u w:val="single"/>
        </w:rPr>
        <w:pict>
          <v:line id="_x0000_s1027" style="position:absolute;left:0;text-align:left;z-index:251661312;mso-position-horizontal-relative:text;mso-position-vertical-relative:text" from="585pt,-13.9pt" to="585pt,-13.9pt">
            <v:stroke endarrow="block"/>
          </v:line>
        </w:pict>
      </w:r>
      <w:r w:rsidR="00D17DA8">
        <w:rPr>
          <w:rFonts w:ascii="Times New Roman" w:hAnsi="Times New Roman"/>
          <w:b/>
          <w:sz w:val="26"/>
          <w:szCs w:val="26"/>
          <w:u w:val="single"/>
          <w:lang w:val="uz-Cyrl-UZ"/>
        </w:rPr>
        <w:t xml:space="preserve">Синов </w:t>
      </w:r>
      <w:r w:rsidRPr="00582E83">
        <w:rPr>
          <w:rFonts w:ascii="Times New Roman" w:hAnsi="Times New Roman"/>
          <w:b/>
          <w:sz w:val="26"/>
          <w:szCs w:val="26"/>
          <w:u w:val="single"/>
        </w:rPr>
        <w:t>полигон</w:t>
      </w:r>
      <w:r w:rsidR="00D17DA8">
        <w:rPr>
          <w:rFonts w:ascii="Times New Roman" w:hAnsi="Times New Roman"/>
          <w:b/>
          <w:sz w:val="26"/>
          <w:szCs w:val="26"/>
          <w:u w:val="single"/>
          <w:lang w:val="uz-Cyrl-UZ"/>
        </w:rPr>
        <w:t>и</w:t>
      </w:r>
      <w:r>
        <w:rPr>
          <w:rFonts w:ascii="Times New Roman" w:hAnsi="Times New Roman"/>
          <w:b/>
          <w:sz w:val="26"/>
          <w:szCs w:val="26"/>
        </w:rPr>
        <w:t xml:space="preserve"> </w:t>
      </w:r>
      <w:r w:rsidR="00D17DA8">
        <w:rPr>
          <w:rFonts w:ascii="Times New Roman" w:hAnsi="Times New Roman"/>
          <w:b/>
          <w:sz w:val="26"/>
          <w:szCs w:val="26"/>
          <w:lang w:val="uz-Cyrl-UZ"/>
        </w:rPr>
        <w:t xml:space="preserve"> </w:t>
      </w:r>
      <w:r w:rsidR="00D17DA8" w:rsidRPr="00D17DA8">
        <w:rPr>
          <w:rFonts w:ascii="Times New Roman" w:hAnsi="Times New Roman"/>
          <w:sz w:val="26"/>
          <w:szCs w:val="26"/>
          <w:lang w:val="uz-Cyrl-UZ"/>
        </w:rPr>
        <w:t>Жиз</w:t>
      </w:r>
      <w:r w:rsidR="00D17DA8">
        <w:rPr>
          <w:rFonts w:ascii="Times New Roman" w:hAnsi="Times New Roman"/>
          <w:sz w:val="26"/>
          <w:szCs w:val="26"/>
          <w:lang w:val="uz-Cyrl-UZ"/>
        </w:rPr>
        <w:t>зах вилояти Фориш тумани хокимининг қарори</w:t>
      </w:r>
      <w:r w:rsidR="00D17DA8">
        <w:rPr>
          <w:rFonts w:ascii="Times New Roman" w:hAnsi="Times New Roman"/>
          <w:b/>
          <w:sz w:val="26"/>
          <w:szCs w:val="26"/>
          <w:lang w:val="uz-Cyrl-UZ"/>
        </w:rPr>
        <w:t xml:space="preserve"> </w:t>
      </w:r>
      <w:r w:rsidR="00D17DA8">
        <w:rPr>
          <w:rFonts w:ascii="Times New Roman" w:hAnsi="Times New Roman"/>
          <w:sz w:val="26"/>
          <w:szCs w:val="26"/>
        </w:rPr>
        <w:t xml:space="preserve"> </w:t>
      </w:r>
      <w:r w:rsidR="00E4478A">
        <w:rPr>
          <w:rFonts w:ascii="Times New Roman" w:hAnsi="Times New Roman"/>
          <w:sz w:val="26"/>
          <w:szCs w:val="26"/>
          <w:lang w:val="uz-Cyrl-UZ"/>
        </w:rPr>
        <w:t>(</w:t>
      </w:r>
      <w:r w:rsidR="00D17DA8">
        <w:rPr>
          <w:rFonts w:ascii="Times New Roman" w:hAnsi="Times New Roman"/>
          <w:sz w:val="26"/>
          <w:szCs w:val="26"/>
        </w:rPr>
        <w:t>16.05.2012</w:t>
      </w:r>
      <w:r w:rsidR="00D17DA8">
        <w:rPr>
          <w:rFonts w:ascii="Times New Roman" w:hAnsi="Times New Roman"/>
          <w:sz w:val="26"/>
          <w:szCs w:val="26"/>
          <w:lang w:val="uz-Cyrl-UZ"/>
        </w:rPr>
        <w:t xml:space="preserve"> й</w:t>
      </w:r>
      <w:r w:rsidR="00D17DA8">
        <w:rPr>
          <w:rFonts w:ascii="Times New Roman" w:hAnsi="Times New Roman"/>
          <w:sz w:val="26"/>
          <w:szCs w:val="26"/>
        </w:rPr>
        <w:t>. №327)</w:t>
      </w:r>
      <w:r w:rsidR="00D17DA8">
        <w:rPr>
          <w:rFonts w:ascii="Times New Roman" w:hAnsi="Times New Roman"/>
          <w:sz w:val="26"/>
          <w:szCs w:val="26"/>
          <w:lang w:val="uz-Cyrl-UZ"/>
        </w:rPr>
        <w:t xml:space="preserve"> билан акциядорлик жамиятига чўл қорамолчилиги ем-хашак базасини мустаҳкамлаш мақсадида машиналар синовларини олиб бориш учун 200 га чўл табиий яйловлари ажратилган</w:t>
      </w:r>
      <w:r>
        <w:rPr>
          <w:rFonts w:ascii="Times New Roman" w:hAnsi="Times New Roman"/>
          <w:sz w:val="26"/>
          <w:szCs w:val="26"/>
        </w:rPr>
        <w:t xml:space="preserve">. </w:t>
      </w:r>
    </w:p>
    <w:p w:rsidR="00E40507" w:rsidRPr="00295E18" w:rsidRDefault="00E40507" w:rsidP="00E40507">
      <w:pPr>
        <w:spacing w:after="60" w:line="240" w:lineRule="auto"/>
        <w:ind w:firstLine="709"/>
        <w:jc w:val="both"/>
        <w:rPr>
          <w:rFonts w:ascii="Times New Roman" w:hAnsi="Times New Roman"/>
          <w:sz w:val="26"/>
          <w:szCs w:val="26"/>
        </w:rPr>
      </w:pPr>
      <w:r w:rsidRPr="00295E18">
        <w:rPr>
          <w:rFonts w:ascii="Times New Roman" w:hAnsi="Times New Roman"/>
          <w:b/>
          <w:sz w:val="26"/>
          <w:szCs w:val="26"/>
        </w:rPr>
        <w:t xml:space="preserve">7. </w:t>
      </w:r>
      <w:r w:rsidR="00D17DA8">
        <w:rPr>
          <w:rFonts w:ascii="Times New Roman" w:hAnsi="Times New Roman"/>
          <w:b/>
          <w:sz w:val="26"/>
          <w:szCs w:val="26"/>
          <w:u w:val="single"/>
          <w:lang w:val="uz-Cyrl-UZ"/>
        </w:rPr>
        <w:t>Бозор маркетинги тадқиқотлари бўлими</w:t>
      </w:r>
      <w:r w:rsidR="00D17DA8">
        <w:rPr>
          <w:rFonts w:ascii="Times New Roman" w:hAnsi="Times New Roman"/>
          <w:sz w:val="26"/>
          <w:szCs w:val="26"/>
          <w:lang w:val="uz-Cyrl-UZ"/>
        </w:rPr>
        <w:t xml:space="preserve">  фаолиятининг асосий йўналиши ишлаб чиқилаётган ва тайёрланаётган қишлоқ хўжалиги техникасини сотиб иш имкониятига эга бўлган харидорларни, янги турдаги қишлоқ хўжалиги </w:t>
      </w:r>
      <w:r w:rsidR="00D17DA8">
        <w:rPr>
          <w:rFonts w:ascii="Times New Roman" w:hAnsi="Times New Roman"/>
          <w:sz w:val="26"/>
          <w:szCs w:val="26"/>
          <w:lang w:val="uz-Cyrl-UZ"/>
        </w:rPr>
        <w:lastRenderedPageBreak/>
        <w:t>техникасига эҳтиёжи бўлган буюртмачиларни, ностандарт ускуналарни ишлаб чиқ</w:t>
      </w:r>
      <w:r w:rsidR="00E4478A">
        <w:rPr>
          <w:rFonts w:ascii="Times New Roman" w:hAnsi="Times New Roman"/>
          <w:sz w:val="26"/>
          <w:szCs w:val="26"/>
          <w:lang w:val="uz-Cyrl-UZ"/>
        </w:rPr>
        <w:t>и</w:t>
      </w:r>
      <w:r w:rsidR="00D17DA8">
        <w:rPr>
          <w:rFonts w:ascii="Times New Roman" w:hAnsi="Times New Roman"/>
          <w:sz w:val="26"/>
          <w:szCs w:val="26"/>
          <w:lang w:val="uz-Cyrl-UZ"/>
        </w:rPr>
        <w:t>ш ва ишлаб чиқаришга эҳтиёжи бўлган буюртмачиларни қидиришдир.</w:t>
      </w:r>
    </w:p>
    <w:p w:rsidR="00E40507"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Ҳозирги вақтда </w:t>
      </w:r>
      <w:r w:rsidR="00E40507" w:rsidRPr="0045351E">
        <w:rPr>
          <w:rFonts w:ascii="Times New Roman" w:hAnsi="Times New Roman"/>
          <w:sz w:val="26"/>
          <w:szCs w:val="26"/>
        </w:rPr>
        <w:t>«BMКB-Аgromash»</w:t>
      </w:r>
      <w:r w:rsidR="004527D9">
        <w:rPr>
          <w:rFonts w:ascii="Times New Roman" w:hAnsi="Times New Roman"/>
          <w:sz w:val="26"/>
          <w:szCs w:val="26"/>
        </w:rPr>
        <w:pict>
          <v:line id="_x0000_s1026" style="position:absolute;left:0;text-align:left;z-index:251660288;mso-position-horizontal-relative:text;mso-position-vertical-relative:text" from="585pt,-13.9pt" to="585pt,-13.9pt">
            <v:stroke endarrow="block"/>
          </v:line>
        </w:pict>
      </w:r>
      <w:r w:rsidR="00E40507">
        <w:rPr>
          <w:rFonts w:ascii="Times New Roman" w:hAnsi="Times New Roman"/>
          <w:sz w:val="26"/>
          <w:szCs w:val="26"/>
        </w:rPr>
        <w:t xml:space="preserve"> </w:t>
      </w:r>
      <w:r>
        <w:rPr>
          <w:rFonts w:ascii="Times New Roman" w:hAnsi="Times New Roman"/>
          <w:sz w:val="26"/>
          <w:szCs w:val="26"/>
          <w:lang w:val="uz-Cyrl-UZ"/>
        </w:rPr>
        <w:t>АЖ Давлат илмий-техникавий дастурда кўзда тутилган лойиҳалар бўйича ИТТКИ олиб бормоқда. Шунингдек, корхона ва ташкилотлар билан тўғридан тўғри тузилган шартномалар бўйича ишлар олиб бормоқда</w:t>
      </w:r>
      <w:r w:rsidR="00E40507" w:rsidRPr="0045351E">
        <w:rPr>
          <w:rFonts w:ascii="Times New Roman" w:hAnsi="Times New Roman"/>
          <w:sz w:val="26"/>
          <w:szCs w:val="26"/>
        </w:rPr>
        <w:t>.</w:t>
      </w:r>
    </w:p>
    <w:p w:rsidR="00E40507" w:rsidRPr="001304C6"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Келажакда жамият фаолиятининг асосий йўналишлари чўл қорамолчилиги, боғлар, узумзорлар ва бошқа озуқа экинларини етиштириш учун кичик ресурс тежамкор техникаларни ишлаб чиқиш ва ишлаб чиқариш, ҳамда ЎзР Ўрмон хўжалиги қўмитаси тав</w:t>
      </w:r>
      <w:r w:rsidR="00E4478A">
        <w:rPr>
          <w:rFonts w:ascii="Times New Roman" w:hAnsi="Times New Roman"/>
          <w:sz w:val="26"/>
          <w:szCs w:val="26"/>
          <w:lang w:val="uz-Cyrl-UZ"/>
        </w:rPr>
        <w:t>с</w:t>
      </w:r>
      <w:r>
        <w:rPr>
          <w:rFonts w:ascii="Times New Roman" w:hAnsi="Times New Roman"/>
          <w:sz w:val="26"/>
          <w:szCs w:val="26"/>
          <w:lang w:val="uz-Cyrl-UZ"/>
        </w:rPr>
        <w:t xml:space="preserve">ияларига мувофиқ қишлоқ хўжалиги машиналари ва агрегатларини ишлаб чиқариш бўлади. </w:t>
      </w:r>
    </w:p>
    <w:p w:rsidR="00E40507" w:rsidRPr="0043506F"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Ушбу йўналишлар қуйидагилардан келиб чиқиб танланган</w:t>
      </w:r>
      <w:r w:rsidR="00E40507">
        <w:rPr>
          <w:rFonts w:ascii="Times New Roman" w:hAnsi="Times New Roman"/>
          <w:sz w:val="26"/>
          <w:szCs w:val="26"/>
        </w:rPr>
        <w:t>:</w:t>
      </w:r>
    </w:p>
    <w:p w:rsidR="00E40507"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Боғдорчилик, узумчилик ва чўл қорамолчилиги учун замонавий юқори самарали техникани жиҳозлаш даражасини ошириш</w:t>
      </w:r>
      <w:r w:rsidR="00E40507">
        <w:rPr>
          <w:rFonts w:ascii="Times New Roman" w:hAnsi="Times New Roman"/>
          <w:sz w:val="26"/>
          <w:szCs w:val="26"/>
        </w:rPr>
        <w:t>.</w:t>
      </w:r>
    </w:p>
    <w:p w:rsidR="00E40507" w:rsidRPr="00C53D99"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ЎзР Вазирлар Маҳкамаси 2020 йил 25 ноябрда 745 рақами остида эълон қилинган қарорига мувофиқ ЎзР Ўрмон хўжалиги қўмитасининг инновацион ва илмий-техникавий ривожланиш хизмати ЎзР Ўрмон хўжалиги ИТИ қатнашувида </w:t>
      </w:r>
      <w:r w:rsidRPr="00C53D99">
        <w:rPr>
          <w:rFonts w:ascii="Times New Roman" w:hAnsi="Times New Roman"/>
          <w:sz w:val="26"/>
          <w:szCs w:val="26"/>
        </w:rPr>
        <w:t>«</w:t>
      </w:r>
      <w:r w:rsidRPr="00C53D99">
        <w:rPr>
          <w:rFonts w:ascii="Times New Roman" w:hAnsi="Times New Roman"/>
          <w:sz w:val="26"/>
          <w:szCs w:val="26"/>
          <w:lang w:val="en-US"/>
        </w:rPr>
        <w:t>BMKB</w:t>
      </w:r>
      <w:r w:rsidRPr="00C53D99">
        <w:rPr>
          <w:rFonts w:ascii="Times New Roman" w:hAnsi="Times New Roman"/>
          <w:sz w:val="26"/>
          <w:szCs w:val="26"/>
        </w:rPr>
        <w:t>-</w:t>
      </w:r>
      <w:r w:rsidRPr="00C53D99">
        <w:rPr>
          <w:rFonts w:ascii="Times New Roman" w:hAnsi="Times New Roman"/>
          <w:sz w:val="26"/>
          <w:szCs w:val="26"/>
          <w:lang w:val="en-US"/>
        </w:rPr>
        <w:t>Agromash</w:t>
      </w:r>
      <w:r w:rsidRPr="00C53D99">
        <w:rPr>
          <w:rFonts w:ascii="Times New Roman" w:hAnsi="Times New Roman"/>
          <w:sz w:val="26"/>
          <w:szCs w:val="26"/>
        </w:rPr>
        <w:t>»</w:t>
      </w:r>
      <w:r>
        <w:rPr>
          <w:rFonts w:ascii="Times New Roman" w:hAnsi="Times New Roman"/>
          <w:sz w:val="26"/>
          <w:szCs w:val="26"/>
          <w:lang w:val="uz-Cyrl-UZ"/>
        </w:rPr>
        <w:t xml:space="preserve"> АЖ ЎзР Ўрмон хўжалигининг 52 та таянч пунктларида ишлатилиши режалаштирилган қишлоқ хўжалиги техникасининг янги турлари</w:t>
      </w:r>
      <w:r w:rsidR="00E4478A">
        <w:rPr>
          <w:rFonts w:ascii="Times New Roman" w:hAnsi="Times New Roman"/>
          <w:sz w:val="26"/>
          <w:szCs w:val="26"/>
          <w:lang w:val="uz-Cyrl-UZ"/>
        </w:rPr>
        <w:t>ни</w:t>
      </w:r>
      <w:r>
        <w:rPr>
          <w:rFonts w:ascii="Times New Roman" w:hAnsi="Times New Roman"/>
          <w:sz w:val="26"/>
          <w:szCs w:val="26"/>
          <w:lang w:val="uz-Cyrl-UZ"/>
        </w:rPr>
        <w:t xml:space="preserve"> ишлаб чиқишни режалаштирмоқда. </w:t>
      </w:r>
    </w:p>
    <w:p w:rsidR="00D17DA8" w:rsidRDefault="00D17DA8" w:rsidP="00E40507">
      <w:pPr>
        <w:spacing w:after="6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Қишлоқ хўжалиги ишлаб чиқаришини комплекс механизациялаш учун </w:t>
      </w:r>
      <w:r w:rsidRPr="0043506F">
        <w:rPr>
          <w:rFonts w:ascii="Times New Roman" w:hAnsi="Times New Roman"/>
          <w:sz w:val="26"/>
          <w:szCs w:val="26"/>
        </w:rPr>
        <w:t>20</w:t>
      </w:r>
      <w:r>
        <w:rPr>
          <w:rFonts w:ascii="Times New Roman" w:hAnsi="Times New Roman"/>
          <w:sz w:val="26"/>
          <w:szCs w:val="26"/>
        </w:rPr>
        <w:t>22</w:t>
      </w:r>
      <w:r w:rsidRPr="0043506F">
        <w:rPr>
          <w:rFonts w:ascii="Times New Roman" w:hAnsi="Times New Roman"/>
          <w:sz w:val="26"/>
          <w:szCs w:val="26"/>
        </w:rPr>
        <w:t>-20</w:t>
      </w:r>
      <w:r>
        <w:rPr>
          <w:rFonts w:ascii="Times New Roman" w:hAnsi="Times New Roman"/>
          <w:sz w:val="26"/>
          <w:szCs w:val="26"/>
        </w:rPr>
        <w:t>27</w:t>
      </w:r>
      <w:r>
        <w:rPr>
          <w:rFonts w:ascii="Times New Roman" w:hAnsi="Times New Roman"/>
          <w:sz w:val="26"/>
          <w:szCs w:val="26"/>
          <w:lang w:val="uz-Cyrl-UZ"/>
        </w:rPr>
        <w:t xml:space="preserve"> йилларга мўлжалланган машина ва технологиялар тизими   боғлар учун 15 та номланишдаги техникавий воситалар, узумзорлар учун 11 та, чўл худудларида озуқабоп экинларни етиштириш ва йиғиб-териш учун 12 та, ўрмон хўжаликлари учун 15 та номланишдаги машиналарни ишлаб чиқиш кўзда тутилган. </w:t>
      </w:r>
    </w:p>
    <w:p w:rsidR="00E40507" w:rsidRPr="0043506F"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Ҳозирги вақтда боғ ва узумзорларда ишларни механизациялаш учун ишлатилаётган машиналар парки, асосан, аввалда ишлаб чиқарилган техникадан иборат. Техника етишмовчилиги сабабли механизациялаш даражаси боғлар</w:t>
      </w:r>
      <w:r w:rsidR="00E4478A">
        <w:rPr>
          <w:rFonts w:ascii="Times New Roman" w:hAnsi="Times New Roman"/>
          <w:sz w:val="26"/>
          <w:szCs w:val="26"/>
          <w:lang w:val="uz-Cyrl-UZ"/>
        </w:rPr>
        <w:t>д</w:t>
      </w:r>
      <w:r>
        <w:rPr>
          <w:rFonts w:ascii="Times New Roman" w:hAnsi="Times New Roman"/>
          <w:sz w:val="26"/>
          <w:szCs w:val="26"/>
          <w:lang w:val="uz-Cyrl-UZ"/>
        </w:rPr>
        <w:t>а 15-20%, узумзорларда эса 12-16 % ташкил қилади. Шунингдек, эскирган (маънавий ва моддий жиҳатдан) техникани ишлатиш ҳосилдорлик пасайишига, моддий ва меҳнат харажатлари ортишига олиб келади.</w:t>
      </w:r>
    </w:p>
    <w:p w:rsidR="00E40507" w:rsidRPr="00511F5B"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Ҳозирги вақтда боғлар эгаллаган майдонлар 261,9 минг га ни, узумзорлар майдони – 128,9 минг га ни, лалми ерлар 1,1 млн. </w:t>
      </w:r>
      <w:r w:rsidR="00E4478A">
        <w:rPr>
          <w:rFonts w:ascii="Times New Roman" w:hAnsi="Times New Roman"/>
          <w:sz w:val="26"/>
          <w:szCs w:val="26"/>
          <w:lang w:val="uz-Cyrl-UZ"/>
        </w:rPr>
        <w:t>г</w:t>
      </w:r>
      <w:r>
        <w:rPr>
          <w:rFonts w:ascii="Times New Roman" w:hAnsi="Times New Roman"/>
          <w:sz w:val="26"/>
          <w:szCs w:val="26"/>
          <w:lang w:val="uz-Cyrl-UZ"/>
        </w:rPr>
        <w:t xml:space="preserve">а ни, чўл – 23,7 млн. гектарни, Орол денгизининг қуриб қолган туби эса – 5,5 млн. гектарни ташкил қилади. </w:t>
      </w:r>
      <w:r w:rsidR="00E40507" w:rsidRPr="00511F5B">
        <w:rPr>
          <w:rFonts w:ascii="Times New Roman" w:hAnsi="Times New Roman"/>
          <w:sz w:val="26"/>
          <w:szCs w:val="26"/>
        </w:rPr>
        <w:t xml:space="preserve"> </w:t>
      </w:r>
    </w:p>
    <w:p w:rsidR="00E40507"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Боғдорчилик ва узумчилик масалалари билан авваллари 1993 йилда конструкторлик бўлинмаси </w:t>
      </w:r>
      <w:r w:rsidRPr="0045351E">
        <w:rPr>
          <w:rFonts w:ascii="Times New Roman" w:hAnsi="Times New Roman"/>
          <w:sz w:val="26"/>
          <w:szCs w:val="26"/>
        </w:rPr>
        <w:t>«BMКB-Аgromash»</w:t>
      </w:r>
      <w:r>
        <w:rPr>
          <w:rFonts w:ascii="Times New Roman" w:hAnsi="Times New Roman"/>
          <w:sz w:val="26"/>
          <w:szCs w:val="26"/>
          <w:lang w:val="uz-Cyrl-UZ"/>
        </w:rPr>
        <w:t xml:space="preserve"> АЖ га бериб юборилган “Средазсельхозмаш” ИИЧБ шуғулланар эди. Унинг ишлаб чиқариш қисми 2007 йилда бошқа профелга ўзгартирилишидан аввал боғ ва </w:t>
      </w:r>
      <w:r w:rsidR="00E4478A">
        <w:rPr>
          <w:rFonts w:ascii="Times New Roman" w:hAnsi="Times New Roman"/>
          <w:sz w:val="26"/>
          <w:szCs w:val="26"/>
          <w:lang w:val="uz-Cyrl-UZ"/>
        </w:rPr>
        <w:t>у</w:t>
      </w:r>
      <w:r>
        <w:rPr>
          <w:rFonts w:ascii="Times New Roman" w:hAnsi="Times New Roman"/>
          <w:sz w:val="26"/>
          <w:szCs w:val="26"/>
          <w:lang w:val="uz-Cyrl-UZ"/>
        </w:rPr>
        <w:t>зумзорлар учун қишлоқ хўжалиги техникасини ишлаб чиқарувчи “Ўзбекистон боғдорчилик машинасозлик заводи” АЖ га (ЎзБМЗ) ўзгартирилди.</w:t>
      </w:r>
    </w:p>
    <w:p w:rsidR="00E40507"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Шундай қилиб, янги ресурс тежамкор технологияларни амалга оширувчи техникавий воситаларни ишлаб чиқиш масалаларини комплекс тарзда ҳал қилувчи боғ ва узумзорларни механизациялаш бўйича ягона конструкторлик ишланмалари маркази амалда мавжуд эмас.</w:t>
      </w:r>
    </w:p>
    <w:p w:rsidR="00795C23" w:rsidRDefault="00D17DA8" w:rsidP="00D17DA8">
      <w:pPr>
        <w:spacing w:after="6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Ўзбекистон Республикасида ярим чўл ва чўл (арид) яйловлари 20 млн. гектарга яқин майдонни эгаллайди, озуқабоп экинларнинг ҳосилдарлиги 1,5-3 га/ц ни ташкил қилади. Мазкур худудда, асосан, қоракўл зотли қўйлар боқилади. </w:t>
      </w:r>
      <w:r w:rsidRPr="0045351E">
        <w:rPr>
          <w:rFonts w:ascii="Times New Roman" w:hAnsi="Times New Roman"/>
          <w:sz w:val="26"/>
          <w:szCs w:val="26"/>
        </w:rPr>
        <w:t>«BMКB-Аgromash»</w:t>
      </w:r>
      <w:r>
        <w:rPr>
          <w:rFonts w:ascii="Times New Roman" w:hAnsi="Times New Roman"/>
          <w:sz w:val="26"/>
          <w:szCs w:val="26"/>
          <w:lang w:val="uz-Cyrl-UZ"/>
        </w:rPr>
        <w:t xml:space="preserve"> АЖ томонидан ишлаб чиқилган арид яйловларни яхшилаш </w:t>
      </w:r>
      <w:r>
        <w:rPr>
          <w:rFonts w:ascii="Times New Roman" w:hAnsi="Times New Roman"/>
          <w:sz w:val="26"/>
          <w:szCs w:val="26"/>
          <w:lang w:val="uz-Cyrl-UZ"/>
        </w:rPr>
        <w:lastRenderedPageBreak/>
        <w:t>технологиясидан фойдаланиб, озуқабоп экинларнинг ҳосилдорлиги ортади, ва натижада қорамол сони ҳам кўпаяди. Ишлаб чиқилаётган техникани ҳисобга олиб, Орол денгизининг қуриб қолган тубида яшил массив экилади, бу эса ўз ўрнида мазкур минтақанинг иқлим шароитини яхшилаш имконини беради.</w:t>
      </w:r>
    </w:p>
    <w:p w:rsidR="00D17DA8" w:rsidRDefault="00D17DA8" w:rsidP="00D17DA8">
      <w:pPr>
        <w:spacing w:after="60" w:line="240" w:lineRule="auto"/>
        <w:ind w:firstLine="709"/>
        <w:jc w:val="both"/>
        <w:rPr>
          <w:rFonts w:ascii="Times New Roman" w:hAnsi="Times New Roman"/>
          <w:b/>
          <w:sz w:val="26"/>
          <w:szCs w:val="26"/>
        </w:rPr>
      </w:pPr>
    </w:p>
    <w:p w:rsidR="00E40507" w:rsidRDefault="00E40507" w:rsidP="00E40507">
      <w:pPr>
        <w:spacing w:before="240" w:after="60" w:line="240" w:lineRule="auto"/>
        <w:ind w:firstLine="709"/>
        <w:jc w:val="both"/>
        <w:rPr>
          <w:rFonts w:ascii="Times New Roman" w:hAnsi="Times New Roman"/>
          <w:b/>
          <w:sz w:val="26"/>
          <w:szCs w:val="26"/>
        </w:rPr>
      </w:pPr>
      <w:r>
        <w:rPr>
          <w:rFonts w:ascii="Times New Roman" w:hAnsi="Times New Roman"/>
          <w:b/>
          <w:sz w:val="26"/>
          <w:szCs w:val="26"/>
        </w:rPr>
        <w:t xml:space="preserve">3. </w:t>
      </w:r>
      <w:r w:rsidR="00D17DA8">
        <w:rPr>
          <w:rFonts w:ascii="Times New Roman" w:hAnsi="Times New Roman"/>
          <w:b/>
          <w:sz w:val="26"/>
          <w:szCs w:val="26"/>
          <w:lang w:val="uz-Cyrl-UZ"/>
        </w:rPr>
        <w:t xml:space="preserve">Концепциянинг мақсад ва вазифаларини амалга оширишнинг асосий босқичлари </w:t>
      </w:r>
    </w:p>
    <w:p w:rsidR="00D17DA8" w:rsidRDefault="00E40507" w:rsidP="00E40507">
      <w:pPr>
        <w:spacing w:after="60" w:line="240" w:lineRule="auto"/>
        <w:ind w:firstLine="709"/>
        <w:jc w:val="both"/>
        <w:rPr>
          <w:rFonts w:ascii="Times New Roman" w:hAnsi="Times New Roman"/>
          <w:b/>
          <w:sz w:val="26"/>
          <w:szCs w:val="26"/>
          <w:lang w:val="uz-Cyrl-UZ"/>
        </w:rPr>
      </w:pPr>
      <w:r w:rsidRPr="006F5EFF">
        <w:rPr>
          <w:rFonts w:ascii="Times New Roman" w:hAnsi="Times New Roman"/>
          <w:b/>
          <w:sz w:val="26"/>
          <w:szCs w:val="26"/>
        </w:rPr>
        <w:t>3.</w:t>
      </w:r>
      <w:r>
        <w:rPr>
          <w:rFonts w:ascii="Times New Roman" w:hAnsi="Times New Roman"/>
          <w:b/>
          <w:sz w:val="26"/>
          <w:szCs w:val="26"/>
        </w:rPr>
        <w:t>1.</w:t>
      </w:r>
      <w:r w:rsidRPr="006F5EFF">
        <w:rPr>
          <w:rFonts w:ascii="Times New Roman" w:hAnsi="Times New Roman"/>
          <w:b/>
          <w:sz w:val="26"/>
          <w:szCs w:val="26"/>
        </w:rPr>
        <w:t xml:space="preserve"> </w:t>
      </w:r>
      <w:r w:rsidR="00D17DA8">
        <w:rPr>
          <w:rFonts w:ascii="Times New Roman" w:hAnsi="Times New Roman"/>
          <w:b/>
          <w:sz w:val="26"/>
          <w:szCs w:val="26"/>
          <w:lang w:val="uz-Cyrl-UZ"/>
        </w:rPr>
        <w:t xml:space="preserve">Конструкторлаш ишлари ривожланишида асосий йўналишлар ва устиворликлар </w:t>
      </w:r>
    </w:p>
    <w:p w:rsidR="00E40507" w:rsidRPr="006F5EFF" w:rsidRDefault="00D17DA8" w:rsidP="00E40507">
      <w:pPr>
        <w:spacing w:after="60" w:line="240" w:lineRule="auto"/>
        <w:ind w:firstLine="709"/>
        <w:jc w:val="both"/>
        <w:rPr>
          <w:rFonts w:ascii="Times New Roman" w:hAnsi="Times New Roman"/>
          <w:sz w:val="26"/>
          <w:szCs w:val="26"/>
        </w:rPr>
      </w:pPr>
      <w:r w:rsidRPr="00D17DA8">
        <w:rPr>
          <w:rFonts w:ascii="Times New Roman" w:hAnsi="Times New Roman"/>
          <w:sz w:val="26"/>
          <w:szCs w:val="26"/>
          <w:lang w:val="uz-Cyrl-UZ"/>
        </w:rPr>
        <w:t>Янги машиналарни ишлаб чиқишда устивор роль</w:t>
      </w:r>
      <w:r>
        <w:rPr>
          <w:rFonts w:ascii="Times New Roman" w:hAnsi="Times New Roman"/>
          <w:sz w:val="26"/>
          <w:szCs w:val="26"/>
          <w:lang w:val="uz-Cyrl-UZ"/>
        </w:rPr>
        <w:t xml:space="preserve"> қуйидаги йўналишларга берилади</w:t>
      </w:r>
      <w:r w:rsidR="00E40507" w:rsidRPr="006F5EFF">
        <w:rPr>
          <w:rFonts w:ascii="Times New Roman" w:hAnsi="Times New Roman"/>
          <w:sz w:val="26"/>
          <w:szCs w:val="26"/>
        </w:rPr>
        <w:t>:</w:t>
      </w:r>
    </w:p>
    <w:p w:rsidR="00E40507" w:rsidRPr="006F5EFF"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 xml:space="preserve">яратилаётган машиналарнинг </w:t>
      </w:r>
      <w:r w:rsidR="00D17DA8">
        <w:rPr>
          <w:rFonts w:ascii="Times New Roman" w:hAnsi="Times New Roman"/>
          <w:sz w:val="26"/>
          <w:szCs w:val="26"/>
        </w:rPr>
        <w:t>максимал</w:t>
      </w:r>
      <w:r>
        <w:rPr>
          <w:rFonts w:ascii="Times New Roman" w:hAnsi="Times New Roman"/>
          <w:sz w:val="26"/>
          <w:szCs w:val="26"/>
        </w:rPr>
        <w:t xml:space="preserve"> </w:t>
      </w:r>
      <w:r w:rsidRPr="006F5EFF">
        <w:rPr>
          <w:rFonts w:ascii="Times New Roman" w:hAnsi="Times New Roman"/>
          <w:sz w:val="26"/>
          <w:szCs w:val="26"/>
        </w:rPr>
        <w:t>универсал</w:t>
      </w:r>
      <w:r w:rsidR="00D17DA8">
        <w:rPr>
          <w:rFonts w:ascii="Times New Roman" w:hAnsi="Times New Roman"/>
          <w:sz w:val="26"/>
          <w:szCs w:val="26"/>
          <w:lang w:val="uz-Cyrl-UZ"/>
        </w:rPr>
        <w:t xml:space="preserve">лаштирилиши ва </w:t>
      </w:r>
      <w:r>
        <w:rPr>
          <w:rFonts w:ascii="Times New Roman" w:hAnsi="Times New Roman"/>
          <w:sz w:val="26"/>
          <w:szCs w:val="26"/>
        </w:rPr>
        <w:t xml:space="preserve"> унификаци</w:t>
      </w:r>
      <w:r w:rsidR="00D17DA8">
        <w:rPr>
          <w:rFonts w:ascii="Times New Roman" w:hAnsi="Times New Roman"/>
          <w:sz w:val="26"/>
          <w:szCs w:val="26"/>
          <w:lang w:val="uz-Cyrl-UZ"/>
        </w:rPr>
        <w:t>ялан</w:t>
      </w:r>
      <w:r>
        <w:rPr>
          <w:rFonts w:ascii="Times New Roman" w:hAnsi="Times New Roman"/>
          <w:sz w:val="26"/>
          <w:szCs w:val="26"/>
        </w:rPr>
        <w:t>и</w:t>
      </w:r>
      <w:r w:rsidR="00D17DA8">
        <w:rPr>
          <w:rFonts w:ascii="Times New Roman" w:hAnsi="Times New Roman"/>
          <w:sz w:val="26"/>
          <w:szCs w:val="26"/>
          <w:lang w:val="uz-Cyrl-UZ"/>
        </w:rPr>
        <w:t>шига</w:t>
      </w:r>
      <w:r w:rsidRPr="006F5EFF">
        <w:rPr>
          <w:rFonts w:ascii="Times New Roman" w:hAnsi="Times New Roman"/>
          <w:sz w:val="26"/>
          <w:szCs w:val="26"/>
        </w:rPr>
        <w:t xml:space="preserve">; </w:t>
      </w:r>
    </w:p>
    <w:p w:rsidR="00E40507" w:rsidRPr="006F5EFF"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трактор агрегатининг бир ўтишда бир нечта операцияларни бажариши учун комбинациялашган машиналарни яратишга</w:t>
      </w:r>
      <w:r w:rsidRPr="006F5EFF">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ресурс</w:t>
      </w:r>
      <w:r w:rsidR="00D17DA8">
        <w:rPr>
          <w:rFonts w:ascii="Times New Roman" w:hAnsi="Times New Roman"/>
          <w:sz w:val="26"/>
          <w:szCs w:val="26"/>
          <w:lang w:val="uz-Cyrl-UZ"/>
        </w:rPr>
        <w:t xml:space="preserve"> тежамкорлик ва атроф муҳитни муҳофаза қилишга</w:t>
      </w:r>
      <w:r>
        <w:rPr>
          <w:rFonts w:ascii="Times New Roman" w:hAnsi="Times New Roman"/>
          <w:sz w:val="26"/>
          <w:szCs w:val="26"/>
        </w:rPr>
        <w:t>;</w:t>
      </w:r>
    </w:p>
    <w:p w:rsidR="00D17DA8" w:rsidRDefault="00E40507" w:rsidP="00E40507">
      <w:pPr>
        <w:spacing w:after="60" w:line="240" w:lineRule="auto"/>
        <w:ind w:firstLine="709"/>
        <w:jc w:val="both"/>
        <w:rPr>
          <w:rFonts w:ascii="Times New Roman" w:hAnsi="Times New Roman"/>
          <w:sz w:val="26"/>
          <w:szCs w:val="26"/>
          <w:lang w:val="uz-Cyrl-UZ"/>
        </w:rPr>
      </w:pPr>
      <w:r w:rsidRPr="002B654F">
        <w:rPr>
          <w:rFonts w:ascii="Times New Roman" w:hAnsi="Times New Roman"/>
          <w:sz w:val="26"/>
          <w:szCs w:val="26"/>
        </w:rPr>
        <w:t xml:space="preserve">- </w:t>
      </w:r>
      <w:r w:rsidR="00D17DA8">
        <w:rPr>
          <w:rFonts w:ascii="Times New Roman" w:hAnsi="Times New Roman"/>
          <w:sz w:val="26"/>
          <w:szCs w:val="26"/>
          <w:lang w:val="uz-Cyrl-UZ"/>
        </w:rPr>
        <w:t>ишлаб чиқилган ва ишлаб чиқарилаётган қишлоқ хўжалиги машиналарининг, ҳамда ишлаб чиқилаёт</w:t>
      </w:r>
      <w:r w:rsidR="00E4478A">
        <w:rPr>
          <w:rFonts w:ascii="Times New Roman" w:hAnsi="Times New Roman"/>
          <w:sz w:val="26"/>
          <w:szCs w:val="26"/>
          <w:lang w:val="uz-Cyrl-UZ"/>
        </w:rPr>
        <w:t>ган</w:t>
      </w:r>
      <w:r w:rsidR="00D17DA8">
        <w:rPr>
          <w:rFonts w:ascii="Times New Roman" w:hAnsi="Times New Roman"/>
          <w:sz w:val="26"/>
          <w:szCs w:val="26"/>
          <w:lang w:val="uz-Cyrl-UZ"/>
        </w:rPr>
        <w:t xml:space="preserve"> ва ишлаб чиқарилиши режалаштирилаётган қишлоқ хўжалиги машиналарини оғир иқлим шароитига (Орол денгизининг қуриб қолган туби ва Орол олди зоналари, Республикамизнинг чўл иқлим зоналари) </w:t>
      </w:r>
      <w:r w:rsidR="00D17DA8" w:rsidRPr="002B654F">
        <w:rPr>
          <w:rFonts w:ascii="Times New Roman" w:hAnsi="Times New Roman"/>
          <w:sz w:val="26"/>
          <w:szCs w:val="26"/>
        </w:rPr>
        <w:t>адаптация</w:t>
      </w:r>
      <w:r w:rsidR="00D17DA8">
        <w:rPr>
          <w:rFonts w:ascii="Times New Roman" w:hAnsi="Times New Roman"/>
          <w:sz w:val="26"/>
          <w:szCs w:val="26"/>
          <w:lang w:val="uz-Cyrl-UZ"/>
        </w:rPr>
        <w:t xml:space="preserve">ланишига. </w:t>
      </w:r>
    </w:p>
    <w:p w:rsidR="00E40507" w:rsidRPr="006F5EFF"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Мазкур йўналишларни амалга ошириш қуйидагиларни таъминлайди</w:t>
      </w:r>
      <w:r w:rsidR="00E40507" w:rsidRPr="006F5EFF">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ишлаб чиқариш самарадорлигини ошириш</w:t>
      </w:r>
      <w:r w:rsidRPr="006F5EFF">
        <w:rPr>
          <w:rFonts w:ascii="Times New Roman" w:hAnsi="Times New Roman"/>
          <w:sz w:val="26"/>
          <w:szCs w:val="26"/>
        </w:rPr>
        <w:t>;</w:t>
      </w:r>
    </w:p>
    <w:p w:rsidR="00E40507" w:rsidRPr="006F5EFF"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ҳосилдорликни ошириш</w:t>
      </w:r>
      <w:r>
        <w:rPr>
          <w:rFonts w:ascii="Times New Roman" w:hAnsi="Times New Roman"/>
          <w:sz w:val="26"/>
          <w:szCs w:val="26"/>
        </w:rPr>
        <w:t>;</w:t>
      </w:r>
    </w:p>
    <w:p w:rsidR="00E40507" w:rsidRPr="006F5EFF"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инсон, ёқилғи, сув ва бошқа ресурсларни тежаш</w:t>
      </w:r>
      <w:r w:rsidRPr="006F5EFF">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6F5EFF">
        <w:rPr>
          <w:rFonts w:ascii="Times New Roman" w:hAnsi="Times New Roman"/>
          <w:sz w:val="26"/>
          <w:szCs w:val="26"/>
        </w:rPr>
        <w:t xml:space="preserve">- </w:t>
      </w:r>
      <w:r w:rsidR="00D17DA8">
        <w:rPr>
          <w:rFonts w:ascii="Times New Roman" w:hAnsi="Times New Roman"/>
          <w:sz w:val="26"/>
          <w:szCs w:val="26"/>
          <w:lang w:val="uz-Cyrl-UZ"/>
        </w:rPr>
        <w:t>энерговоситаларни самарали юклаш</w:t>
      </w:r>
      <w:r>
        <w:rPr>
          <w:rFonts w:ascii="Times New Roman" w:hAnsi="Times New Roman"/>
          <w:sz w:val="26"/>
          <w:szCs w:val="26"/>
        </w:rPr>
        <w:t>;</w:t>
      </w:r>
    </w:p>
    <w:p w:rsidR="00E40507" w:rsidRPr="002B654F" w:rsidRDefault="00E40507" w:rsidP="00E40507">
      <w:pPr>
        <w:spacing w:after="60" w:line="240" w:lineRule="auto"/>
        <w:ind w:firstLine="709"/>
        <w:jc w:val="both"/>
        <w:rPr>
          <w:rFonts w:ascii="Times New Roman" w:hAnsi="Times New Roman"/>
          <w:sz w:val="26"/>
          <w:szCs w:val="26"/>
        </w:rPr>
      </w:pPr>
      <w:r w:rsidRPr="002B654F">
        <w:rPr>
          <w:rFonts w:ascii="Times New Roman" w:hAnsi="Times New Roman"/>
          <w:sz w:val="26"/>
          <w:szCs w:val="26"/>
        </w:rPr>
        <w:t xml:space="preserve">- </w:t>
      </w:r>
      <w:r w:rsidR="00D17DA8">
        <w:rPr>
          <w:rFonts w:ascii="Times New Roman" w:hAnsi="Times New Roman"/>
          <w:sz w:val="26"/>
          <w:szCs w:val="26"/>
          <w:lang w:val="uz-Cyrl-UZ"/>
        </w:rPr>
        <w:t>Орол денгизи, Орол олди зонаси ва чўл массивлари иқлим вазиятлари ўзгариши</w:t>
      </w:r>
      <w:r w:rsidRPr="002B654F">
        <w:rPr>
          <w:rFonts w:ascii="Times New Roman" w:hAnsi="Times New Roman"/>
          <w:sz w:val="26"/>
          <w:szCs w:val="26"/>
        </w:rPr>
        <w:t>.</w:t>
      </w:r>
    </w:p>
    <w:p w:rsidR="00E40507" w:rsidRPr="000A1FBA"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Жамият машиналар тўпини ишлаб чиқаришни заводлар билан биргалашиб амалга оширади ва бундай иш юритиш </w:t>
      </w:r>
      <w:r w:rsidRPr="00390319">
        <w:rPr>
          <w:rFonts w:ascii="Times New Roman" w:hAnsi="Times New Roman"/>
          <w:sz w:val="26"/>
          <w:szCs w:val="26"/>
        </w:rPr>
        <w:t>«BMКB-Аgromash»</w:t>
      </w:r>
      <w:r>
        <w:rPr>
          <w:rFonts w:ascii="Times New Roman" w:hAnsi="Times New Roman"/>
          <w:sz w:val="26"/>
          <w:szCs w:val="26"/>
        </w:rPr>
        <w:t xml:space="preserve"> </w:t>
      </w:r>
      <w:r>
        <w:rPr>
          <w:rFonts w:ascii="Times New Roman" w:hAnsi="Times New Roman"/>
          <w:sz w:val="26"/>
          <w:szCs w:val="26"/>
          <w:lang w:val="uz-Cyrl-UZ"/>
        </w:rPr>
        <w:t xml:space="preserve">АЖ техника жиҳатдан қайта ускуналаш эҳтиёжини қисқартиради ва корхоналарда ускуналаш ҳажмини орттиради. Тажриба тўплари ишлаб чиқарилганидан ва техникавий воситаларни кенг кўламда хўжалик назорати ўтказилганидан кейин қишлоқ хўжалиги машиналарининг конструкторлик ҳужжатлари қишлоқ хўжалиги машиналарини ишлаб чиқарувчи заводларга серияли ишлаб чиқариш учун берилади. Бунда ишлаб чиқаришни тайёрлаш </w:t>
      </w:r>
      <w:r w:rsidRPr="00390319">
        <w:rPr>
          <w:rFonts w:ascii="Times New Roman" w:hAnsi="Times New Roman"/>
          <w:sz w:val="26"/>
          <w:szCs w:val="26"/>
        </w:rPr>
        <w:t>«BMКB-Аgromash»</w:t>
      </w:r>
      <w:r>
        <w:rPr>
          <w:rFonts w:ascii="Times New Roman" w:hAnsi="Times New Roman"/>
          <w:sz w:val="26"/>
          <w:szCs w:val="26"/>
          <w:lang w:val="uz-Cyrl-UZ"/>
        </w:rPr>
        <w:t xml:space="preserve"> АЖ мутахассислари қатнашувида амалга оширилади</w:t>
      </w:r>
      <w:r w:rsidR="00E40507">
        <w:rPr>
          <w:rFonts w:ascii="Times New Roman" w:hAnsi="Times New Roman"/>
          <w:sz w:val="26"/>
          <w:szCs w:val="26"/>
        </w:rPr>
        <w:t>.</w:t>
      </w:r>
    </w:p>
    <w:p w:rsidR="00E40507" w:rsidRPr="00AE4C0A" w:rsidRDefault="00E40507" w:rsidP="00E40507">
      <w:pPr>
        <w:spacing w:before="240" w:after="60" w:line="240" w:lineRule="auto"/>
        <w:ind w:firstLine="709"/>
        <w:jc w:val="both"/>
        <w:rPr>
          <w:rFonts w:ascii="Times New Roman" w:hAnsi="Times New Roman"/>
          <w:b/>
          <w:sz w:val="26"/>
          <w:szCs w:val="26"/>
        </w:rPr>
      </w:pPr>
      <w:r w:rsidRPr="00AE4C0A">
        <w:rPr>
          <w:rFonts w:ascii="Times New Roman" w:hAnsi="Times New Roman"/>
          <w:b/>
          <w:sz w:val="26"/>
          <w:szCs w:val="26"/>
        </w:rPr>
        <w:t>3.</w:t>
      </w:r>
      <w:r>
        <w:rPr>
          <w:rFonts w:ascii="Times New Roman" w:hAnsi="Times New Roman"/>
          <w:b/>
          <w:sz w:val="26"/>
          <w:szCs w:val="26"/>
        </w:rPr>
        <w:t>2</w:t>
      </w:r>
      <w:r w:rsidRPr="00AE4C0A">
        <w:rPr>
          <w:rFonts w:ascii="Times New Roman" w:hAnsi="Times New Roman"/>
          <w:b/>
          <w:sz w:val="26"/>
          <w:szCs w:val="26"/>
        </w:rPr>
        <w:t xml:space="preserve">. </w:t>
      </w:r>
      <w:r w:rsidR="00D17DA8">
        <w:rPr>
          <w:rFonts w:ascii="Times New Roman" w:hAnsi="Times New Roman"/>
          <w:b/>
          <w:sz w:val="26"/>
          <w:szCs w:val="26"/>
          <w:lang w:val="uz-Cyrl-UZ"/>
        </w:rPr>
        <w:t>ИТТКИ дастурини шакллантириш</w:t>
      </w:r>
    </w:p>
    <w:p w:rsidR="00E40507" w:rsidRPr="00257E03" w:rsidRDefault="00D17DA8" w:rsidP="00E40507">
      <w:pPr>
        <w:spacing w:after="0" w:line="240" w:lineRule="atLeast"/>
        <w:ind w:firstLine="709"/>
        <w:jc w:val="both"/>
        <w:rPr>
          <w:rFonts w:ascii="Times New Roman" w:hAnsi="Times New Roman"/>
          <w:sz w:val="26"/>
          <w:szCs w:val="26"/>
        </w:rPr>
      </w:pPr>
      <w:r w:rsidRPr="00D17DA8">
        <w:rPr>
          <w:rFonts w:ascii="Times New Roman" w:hAnsi="Times New Roman"/>
          <w:sz w:val="26"/>
          <w:szCs w:val="26"/>
          <w:lang w:val="uz-Cyrl-UZ"/>
        </w:rPr>
        <w:t>ИТТКИ</w:t>
      </w:r>
      <w:r w:rsidRPr="00257E03">
        <w:rPr>
          <w:rFonts w:ascii="Times New Roman" w:hAnsi="Times New Roman"/>
          <w:sz w:val="26"/>
          <w:szCs w:val="26"/>
        </w:rPr>
        <w:t xml:space="preserve"> </w:t>
      </w:r>
      <w:r>
        <w:rPr>
          <w:rFonts w:ascii="Times New Roman" w:hAnsi="Times New Roman"/>
          <w:sz w:val="26"/>
          <w:szCs w:val="26"/>
          <w:lang w:val="uz-Cyrl-UZ"/>
        </w:rPr>
        <w:t xml:space="preserve">дастури лойиҳалари асосига янги ресурстежамкор технологиялар ва уларни амалга оширувчи техникавий воситаларни ишлаб чиқишдаги муаммоларни комплекс тарзда ҳал қилиш киритилади.  </w:t>
      </w:r>
    </w:p>
    <w:p w:rsidR="00E40507" w:rsidRPr="00257E03" w:rsidRDefault="00D17DA8" w:rsidP="00E40507">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 xml:space="preserve">Машиналарни ишлаб чиқиш шу соҳадаги </w:t>
      </w:r>
      <w:r w:rsidRPr="00D17DA8">
        <w:rPr>
          <w:rFonts w:ascii="Times New Roman" w:hAnsi="Times New Roman"/>
          <w:b/>
          <w:sz w:val="26"/>
          <w:szCs w:val="26"/>
          <w:lang w:val="uz-Cyrl-UZ"/>
        </w:rPr>
        <w:t>илмий-тадқиқот институтлари (ИТИ), Қишлоқ хўжалиги техникасини сертификациялаш ва синаш маркази (ТТСМ)</w:t>
      </w:r>
      <w:r>
        <w:rPr>
          <w:rFonts w:ascii="Times New Roman" w:hAnsi="Times New Roman"/>
          <w:sz w:val="26"/>
          <w:szCs w:val="26"/>
          <w:lang w:val="uz-Cyrl-UZ"/>
        </w:rPr>
        <w:t xml:space="preserve"> ва бошқа ташкилотлар билан ҳамкорликда кўпроқ ягона лойиҳалар доирасида бажарилади. </w:t>
      </w:r>
      <w:r w:rsidR="00E40507" w:rsidRPr="00257E03">
        <w:rPr>
          <w:rFonts w:ascii="Times New Roman" w:hAnsi="Times New Roman"/>
          <w:sz w:val="26"/>
          <w:szCs w:val="26"/>
        </w:rPr>
        <w:t xml:space="preserve"> </w:t>
      </w:r>
    </w:p>
    <w:p w:rsidR="00E40507" w:rsidRPr="00257E03" w:rsidRDefault="00D17DA8" w:rsidP="00E40507">
      <w:pPr>
        <w:shd w:val="clear" w:color="auto" w:fill="FFFFFF"/>
        <w:spacing w:after="0" w:line="240" w:lineRule="atLeast"/>
        <w:ind w:firstLine="708"/>
        <w:jc w:val="both"/>
        <w:rPr>
          <w:rFonts w:ascii="Times New Roman" w:eastAsia="Times New Roman" w:hAnsi="Times New Roman"/>
          <w:sz w:val="26"/>
          <w:szCs w:val="26"/>
          <w:lang w:eastAsia="ru-RU"/>
        </w:rPr>
      </w:pPr>
      <w:r w:rsidRPr="00D17DA8">
        <w:rPr>
          <w:rFonts w:ascii="Times New Roman" w:hAnsi="Times New Roman"/>
          <w:b/>
          <w:sz w:val="26"/>
          <w:szCs w:val="26"/>
          <w:lang w:val="uz-Cyrl-UZ"/>
        </w:rPr>
        <w:lastRenderedPageBreak/>
        <w:t>Ўзбекистон Республикаси Президентининг 2021 йил 1 апрелдаги Фармонига</w:t>
      </w:r>
      <w:r>
        <w:rPr>
          <w:rFonts w:ascii="Times New Roman" w:hAnsi="Times New Roman"/>
          <w:sz w:val="26"/>
          <w:szCs w:val="26"/>
          <w:lang w:val="uz-Cyrl-UZ"/>
        </w:rPr>
        <w:t xml:space="preserve"> мувофиқ фаолиятнинг устивор йўналишлари белгиланган</w:t>
      </w:r>
      <w:r w:rsidR="00E40507" w:rsidRPr="00257E03">
        <w:rPr>
          <w:rFonts w:ascii="Times New Roman" w:eastAsia="Times New Roman" w:hAnsi="Times New Roman"/>
          <w:b/>
          <w:bCs/>
          <w:color w:val="000000"/>
          <w:spacing w:val="-1"/>
          <w:sz w:val="26"/>
          <w:szCs w:val="26"/>
          <w:lang w:eastAsia="ru-RU"/>
        </w:rPr>
        <w:t>:</w:t>
      </w:r>
    </w:p>
    <w:p w:rsidR="00E40507" w:rsidRPr="00257E03" w:rsidRDefault="00E40507" w:rsidP="00E40507">
      <w:pPr>
        <w:shd w:val="clear" w:color="auto" w:fill="FFFFFF"/>
        <w:spacing w:after="0" w:line="240" w:lineRule="atLeast"/>
        <w:jc w:val="both"/>
        <w:rPr>
          <w:rFonts w:ascii="Times New Roman" w:eastAsia="Times New Roman" w:hAnsi="Times New Roman"/>
          <w:color w:val="000000"/>
          <w:spacing w:val="-1"/>
          <w:sz w:val="26"/>
          <w:szCs w:val="26"/>
          <w:lang w:eastAsia="ru-RU"/>
        </w:rPr>
      </w:pPr>
      <w:r w:rsidRPr="00257E0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00D17DA8">
        <w:rPr>
          <w:rFonts w:ascii="Times New Roman" w:eastAsia="Times New Roman" w:hAnsi="Times New Roman"/>
          <w:sz w:val="26"/>
          <w:szCs w:val="26"/>
          <w:lang w:val="uz-Cyrl-UZ" w:eastAsia="ru-RU"/>
        </w:rPr>
        <w:t>қ</w:t>
      </w:r>
      <w:r w:rsidR="00D17DA8" w:rsidRPr="00D17DA8">
        <w:rPr>
          <w:rFonts w:ascii="Times New Roman" w:eastAsia="Times New Roman" w:hAnsi="Times New Roman"/>
          <w:b/>
          <w:sz w:val="26"/>
          <w:szCs w:val="26"/>
          <w:lang w:val="uz-Cyrl-UZ" w:eastAsia="ru-RU"/>
        </w:rPr>
        <w:t>орамолчиликни ривожлантириш соҳасида</w:t>
      </w:r>
      <w:r w:rsidR="00D17DA8">
        <w:rPr>
          <w:rFonts w:ascii="Times New Roman" w:eastAsia="Times New Roman" w:hAnsi="Times New Roman"/>
          <w:sz w:val="26"/>
          <w:szCs w:val="26"/>
          <w:lang w:val="uz-Cyrl-UZ" w:eastAsia="ru-RU"/>
        </w:rPr>
        <w:t xml:space="preserve"> </w:t>
      </w:r>
      <w:r w:rsidRPr="00257E03">
        <w:rPr>
          <w:rFonts w:ascii="Times New Roman" w:eastAsia="Times New Roman" w:hAnsi="Times New Roman"/>
          <w:color w:val="000000"/>
          <w:spacing w:val="-1"/>
          <w:sz w:val="26"/>
          <w:szCs w:val="26"/>
          <w:lang w:eastAsia="ru-RU"/>
        </w:rPr>
        <w:t xml:space="preserve"> – </w:t>
      </w:r>
      <w:r w:rsidR="00D17DA8">
        <w:rPr>
          <w:rFonts w:ascii="Times New Roman" w:eastAsia="Times New Roman" w:hAnsi="Times New Roman"/>
          <w:color w:val="000000"/>
          <w:spacing w:val="-1"/>
          <w:sz w:val="26"/>
          <w:szCs w:val="26"/>
          <w:lang w:val="uz-Cyrl-UZ" w:eastAsia="ru-RU"/>
        </w:rPr>
        <w:t>қорамоллар зоти генофондини кўпайтириш ва ирсият усулларини қўллаб, гўшт маҳсулоти миқдорини ошириш, ем-хашак базасини кенгайтириш учун инновацион технологияларни жорий қилиш</w:t>
      </w:r>
      <w:r w:rsidRPr="00257E03">
        <w:rPr>
          <w:rFonts w:ascii="Times New Roman" w:eastAsia="Times New Roman" w:hAnsi="Times New Roman"/>
          <w:color w:val="000000"/>
          <w:spacing w:val="-1"/>
          <w:sz w:val="26"/>
          <w:szCs w:val="26"/>
          <w:lang w:eastAsia="ru-RU"/>
        </w:rPr>
        <w:t>;</w:t>
      </w:r>
    </w:p>
    <w:p w:rsidR="00E40507" w:rsidRPr="00257E03" w:rsidRDefault="00D17DA8" w:rsidP="00E40507">
      <w:pPr>
        <w:shd w:val="clear" w:color="auto" w:fill="FFFFFF"/>
        <w:spacing w:after="0" w:line="240" w:lineRule="atLeast"/>
        <w:ind w:firstLine="708"/>
        <w:jc w:val="both"/>
        <w:rPr>
          <w:rFonts w:ascii="Times New Roman" w:eastAsia="Times New Roman" w:hAnsi="Times New Roman"/>
          <w:color w:val="000000"/>
          <w:spacing w:val="-1"/>
          <w:sz w:val="26"/>
          <w:szCs w:val="26"/>
          <w:lang w:eastAsia="ru-RU"/>
        </w:rPr>
      </w:pPr>
      <w:r>
        <w:rPr>
          <w:rFonts w:ascii="Times New Roman" w:eastAsia="Times New Roman" w:hAnsi="Times New Roman"/>
          <w:b/>
          <w:bCs/>
          <w:color w:val="000000"/>
          <w:spacing w:val="-1"/>
          <w:sz w:val="26"/>
          <w:szCs w:val="26"/>
          <w:lang w:val="uz-Cyrl-UZ" w:eastAsia="ru-RU"/>
        </w:rPr>
        <w:t>қишлоқ хўжалиги соҳасида</w:t>
      </w:r>
      <w:r w:rsidR="00E40507" w:rsidRPr="00257E03">
        <w:rPr>
          <w:rFonts w:ascii="Times New Roman" w:eastAsia="Times New Roman" w:hAnsi="Times New Roman"/>
          <w:color w:val="000000"/>
          <w:spacing w:val="-1"/>
          <w:sz w:val="26"/>
          <w:szCs w:val="26"/>
          <w:lang w:eastAsia="ru-RU"/>
        </w:rPr>
        <w:t xml:space="preserve"> – </w:t>
      </w:r>
      <w:r>
        <w:rPr>
          <w:rFonts w:ascii="Times New Roman" w:eastAsia="Times New Roman" w:hAnsi="Times New Roman"/>
          <w:color w:val="000000"/>
          <w:spacing w:val="-1"/>
          <w:sz w:val="26"/>
          <w:szCs w:val="26"/>
          <w:lang w:val="uz-Cyrl-UZ" w:eastAsia="ru-RU"/>
        </w:rPr>
        <w:t>қишлоқ хўжалиги техникасининг инновацион конструкциясини ва қайта ишлаш самарадорлигини оширишга йўналтирилган қишлоқ хўжалиги маҳсулотларини етиштириш технологияларини яратиш</w:t>
      </w:r>
      <w:r w:rsidR="00E40507" w:rsidRPr="00257E03">
        <w:rPr>
          <w:rFonts w:ascii="Times New Roman" w:eastAsia="Times New Roman" w:hAnsi="Times New Roman"/>
          <w:color w:val="000000"/>
          <w:spacing w:val="-1"/>
          <w:sz w:val="26"/>
          <w:szCs w:val="26"/>
          <w:lang w:eastAsia="ru-RU"/>
        </w:rPr>
        <w:t>.</w:t>
      </w:r>
    </w:p>
    <w:p w:rsidR="00E40507" w:rsidRPr="00257E03" w:rsidRDefault="00D17DA8" w:rsidP="00E40507">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 xml:space="preserve">Қишлоқ хўжалиги техникаси номенклатурасини кенгайтиришга бўлган эҳтиёжни ҳисобга олиб, корхона ва ташкилотлар билан ишлаб чиқарилаётган қишлоқ хўжалиги машиналарини модернизациялаш ва мукаммаллаштириш ишларини олиб бориш учун тўғридан тўғри шартномалар тузилади. </w:t>
      </w:r>
    </w:p>
    <w:p w:rsidR="00E40507" w:rsidRPr="000A1FBA" w:rsidRDefault="00E40507" w:rsidP="00E40507">
      <w:pPr>
        <w:spacing w:before="240" w:after="60" w:line="240" w:lineRule="auto"/>
        <w:ind w:firstLine="709"/>
        <w:jc w:val="both"/>
        <w:rPr>
          <w:rFonts w:ascii="Times New Roman" w:hAnsi="Times New Roman"/>
          <w:b/>
          <w:sz w:val="26"/>
          <w:szCs w:val="26"/>
        </w:rPr>
      </w:pPr>
      <w:r w:rsidRPr="000A1FBA">
        <w:rPr>
          <w:rFonts w:ascii="Times New Roman" w:hAnsi="Times New Roman"/>
          <w:b/>
          <w:sz w:val="26"/>
          <w:szCs w:val="26"/>
        </w:rPr>
        <w:t xml:space="preserve">3.3. </w:t>
      </w:r>
      <w:r w:rsidR="00D17DA8">
        <w:rPr>
          <w:rFonts w:ascii="Times New Roman" w:hAnsi="Times New Roman"/>
          <w:b/>
          <w:sz w:val="26"/>
          <w:szCs w:val="26"/>
          <w:lang w:val="uz-Cyrl-UZ"/>
        </w:rPr>
        <w:t xml:space="preserve">Конструкторлик бўлими ишини ташкиллаштириш </w:t>
      </w:r>
    </w:p>
    <w:p w:rsidR="00E40507" w:rsidRPr="000A1FBA" w:rsidRDefault="00D17DA8"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Конструкторлик ишланмалари сифатини ошириш мақсадида 2022 йилда компьютерда лойиҳалаштиришга ўтиш бутунлай тугатилади. Бунинг учун ҳар йилги бизнес-режаларда оргтехника сотиб олиш, дастурий таъминотни янгилаш ва ходимларни ўқитиш (малака ошириш) режалаштирилади.</w:t>
      </w:r>
    </w:p>
    <w:p w:rsidR="00E40507" w:rsidRPr="000A1FBA" w:rsidRDefault="00E40507" w:rsidP="00E40507">
      <w:pPr>
        <w:spacing w:before="120" w:after="60" w:line="240" w:lineRule="auto"/>
        <w:ind w:firstLine="709"/>
        <w:jc w:val="both"/>
        <w:rPr>
          <w:rFonts w:ascii="Times New Roman" w:hAnsi="Times New Roman"/>
          <w:b/>
          <w:sz w:val="26"/>
          <w:szCs w:val="26"/>
        </w:rPr>
      </w:pPr>
      <w:r w:rsidRPr="000A1FBA">
        <w:rPr>
          <w:rFonts w:ascii="Times New Roman" w:hAnsi="Times New Roman"/>
          <w:b/>
          <w:sz w:val="26"/>
          <w:szCs w:val="26"/>
        </w:rPr>
        <w:t xml:space="preserve">3.4. </w:t>
      </w:r>
      <w:r w:rsidR="00D17DA8">
        <w:rPr>
          <w:rFonts w:ascii="Times New Roman" w:hAnsi="Times New Roman"/>
          <w:b/>
          <w:sz w:val="26"/>
          <w:szCs w:val="26"/>
          <w:lang w:val="uz-Cyrl-UZ"/>
        </w:rPr>
        <w:t>Машиналарни шилаб чиқариш дастури</w:t>
      </w:r>
    </w:p>
    <w:p w:rsidR="00E40507" w:rsidRPr="00257E03" w:rsidRDefault="00D17DA8" w:rsidP="00E40507">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Боғ ва узумчилик хўжаликларини зарур бўлган техника билан таъминлашнинг биринчи босқичи учун “Боғ ва узумзорлар учун қишлоқ хўжалиги техникасининг биринчи навбатдаги тўплами” (</w:t>
      </w:r>
      <w:r w:rsidRPr="00257E03">
        <w:rPr>
          <w:rFonts w:ascii="Times New Roman" w:hAnsi="Times New Roman"/>
          <w:sz w:val="26"/>
          <w:szCs w:val="26"/>
        </w:rPr>
        <w:t>«BMКB-Аgromash»</w:t>
      </w:r>
      <w:r w:rsidR="004527D9">
        <w:rPr>
          <w:rFonts w:ascii="Times New Roman" w:hAnsi="Times New Roman"/>
          <w:sz w:val="26"/>
          <w:szCs w:val="26"/>
        </w:rPr>
        <w:pict>
          <v:line id="_x0000_s1030" style="position:absolute;left:0;text-align:left;z-index:251665408;mso-position-horizontal-relative:text;mso-position-vertical-relative:text" from="585pt,-13.9pt" to="585pt,-13.9pt">
            <v:stroke endarrow="block"/>
          </v:line>
        </w:pict>
      </w:r>
      <w:r>
        <w:rPr>
          <w:rFonts w:ascii="Times New Roman" w:hAnsi="Times New Roman"/>
          <w:sz w:val="26"/>
          <w:szCs w:val="26"/>
          <w:lang w:val="uz-Cyrl-UZ"/>
        </w:rPr>
        <w:t xml:space="preserve"> АЖ машиналарни ишлаб чиқишда ва </w:t>
      </w:r>
      <w:r w:rsidRPr="00257E03">
        <w:rPr>
          <w:rFonts w:ascii="Times New Roman" w:hAnsi="Times New Roman"/>
          <w:sz w:val="26"/>
          <w:szCs w:val="26"/>
        </w:rPr>
        <w:t xml:space="preserve"> </w:t>
      </w:r>
      <w:r>
        <w:rPr>
          <w:rFonts w:ascii="Times New Roman" w:hAnsi="Times New Roman"/>
          <w:sz w:val="26"/>
          <w:szCs w:val="26"/>
          <w:lang w:val="uz-Cyrl-UZ"/>
        </w:rPr>
        <w:t>бошқа комплексдаги техникавий воситаларни ишлатиш имкониятларини ҳисобга олган ҳолда) тайёрлаб қўйилган.</w:t>
      </w:r>
      <w:r w:rsidR="00E40507" w:rsidRPr="00257E03">
        <w:rPr>
          <w:rFonts w:ascii="Times New Roman" w:hAnsi="Times New Roman"/>
          <w:sz w:val="26"/>
          <w:szCs w:val="26"/>
        </w:rPr>
        <w:t xml:space="preserve"> </w:t>
      </w:r>
      <w:r>
        <w:rPr>
          <w:rFonts w:ascii="Times New Roman" w:hAnsi="Times New Roman"/>
          <w:sz w:val="26"/>
          <w:szCs w:val="26"/>
          <w:lang w:val="uz-Cyrl-UZ"/>
        </w:rPr>
        <w:t>Техниканинг биринчи навбатдаги тўплами</w:t>
      </w:r>
      <w:r w:rsidRPr="00257E03">
        <w:rPr>
          <w:rFonts w:ascii="Times New Roman" w:hAnsi="Times New Roman"/>
          <w:sz w:val="26"/>
          <w:szCs w:val="26"/>
        </w:rPr>
        <w:t xml:space="preserve"> </w:t>
      </w:r>
      <w:r w:rsidR="008D0AAA">
        <w:rPr>
          <w:rFonts w:ascii="Times New Roman" w:hAnsi="Times New Roman"/>
          <w:sz w:val="26"/>
          <w:szCs w:val="26"/>
          <w:lang w:val="uz-Cyrl-UZ"/>
        </w:rPr>
        <w:t xml:space="preserve">истеъмолчининг манфаатини ифодаловчи </w:t>
      </w:r>
      <w:r>
        <w:rPr>
          <w:rFonts w:ascii="Times New Roman" w:hAnsi="Times New Roman"/>
          <w:sz w:val="26"/>
          <w:szCs w:val="26"/>
          <w:lang w:val="uz-Cyrl-UZ"/>
        </w:rPr>
        <w:t>манфаатдор ташкилотлар билан келишилгандан кейин</w:t>
      </w:r>
      <w:r w:rsidR="008D0AAA">
        <w:rPr>
          <w:rFonts w:ascii="Times New Roman" w:hAnsi="Times New Roman"/>
          <w:sz w:val="26"/>
          <w:szCs w:val="26"/>
          <w:lang w:val="uz-Cyrl-UZ"/>
        </w:rPr>
        <w:t xml:space="preserve"> </w:t>
      </w:r>
      <w:r w:rsidR="008D0AAA">
        <w:rPr>
          <w:rFonts w:ascii="Times New Roman" w:hAnsi="Times New Roman"/>
          <w:sz w:val="26"/>
          <w:szCs w:val="26"/>
        </w:rPr>
        <w:t>2022-2027</w:t>
      </w:r>
      <w:r w:rsidR="008D0AAA">
        <w:rPr>
          <w:rFonts w:ascii="Times New Roman" w:hAnsi="Times New Roman"/>
          <w:sz w:val="26"/>
          <w:szCs w:val="26"/>
          <w:lang w:val="uz-Cyrl-UZ"/>
        </w:rPr>
        <w:t xml:space="preserve"> йилларда техникани ишлаб чиқариш учун дастурий ҳужжат бўлиб ҳисобланади.</w:t>
      </w:r>
    </w:p>
    <w:p w:rsidR="00E40507" w:rsidRPr="00257E03" w:rsidRDefault="0095606B" w:rsidP="00E40507">
      <w:pPr>
        <w:spacing w:after="0" w:line="240" w:lineRule="atLeast"/>
        <w:ind w:firstLine="709"/>
        <w:jc w:val="both"/>
        <w:rPr>
          <w:rFonts w:ascii="Times New Roman" w:hAnsi="Times New Roman"/>
          <w:sz w:val="26"/>
          <w:szCs w:val="26"/>
        </w:rPr>
      </w:pPr>
      <w:r>
        <w:rPr>
          <w:rFonts w:ascii="Times New Roman" w:hAnsi="Times New Roman"/>
          <w:sz w:val="26"/>
          <w:szCs w:val="26"/>
        </w:rPr>
        <w:t>2027</w:t>
      </w:r>
      <w:r w:rsidR="00E40507" w:rsidRPr="00257E03">
        <w:rPr>
          <w:rFonts w:ascii="Times New Roman" w:hAnsi="Times New Roman"/>
          <w:sz w:val="26"/>
          <w:szCs w:val="26"/>
        </w:rPr>
        <w:t xml:space="preserve"> </w:t>
      </w:r>
      <w:r w:rsidR="008D0AAA">
        <w:rPr>
          <w:rFonts w:ascii="Times New Roman" w:hAnsi="Times New Roman"/>
          <w:sz w:val="26"/>
          <w:szCs w:val="26"/>
          <w:lang w:val="uz-Cyrl-UZ"/>
        </w:rPr>
        <w:t xml:space="preserve">йилга келиб Дастурдаги янги қишлоқ хўжалиги машиналарини ишлаб чиқиш, аввалда ишлаб чиқарилган машиналарини модернизациялаш тугаганидан сўнг </w:t>
      </w:r>
      <w:r w:rsidR="008D0AAA">
        <w:rPr>
          <w:rFonts w:ascii="Times New Roman" w:hAnsi="Times New Roman"/>
          <w:sz w:val="26"/>
          <w:szCs w:val="26"/>
        </w:rPr>
        <w:t>2022-2027</w:t>
      </w:r>
      <w:r w:rsidR="008D0AAA">
        <w:rPr>
          <w:rFonts w:ascii="Times New Roman" w:hAnsi="Times New Roman"/>
          <w:sz w:val="26"/>
          <w:szCs w:val="26"/>
          <w:lang w:val="uz-Cyrl-UZ"/>
        </w:rPr>
        <w:t xml:space="preserve"> йилларда техникани ишлаб чиқариш учун дастурий ҳужжат бўлиб ҳисобланади</w:t>
      </w:r>
      <w:r w:rsidR="00E40507" w:rsidRPr="00257E03">
        <w:rPr>
          <w:rFonts w:ascii="Times New Roman" w:hAnsi="Times New Roman"/>
          <w:sz w:val="26"/>
          <w:szCs w:val="26"/>
        </w:rPr>
        <w:t>.</w:t>
      </w:r>
    </w:p>
    <w:p w:rsidR="00E40507" w:rsidRPr="00257E03" w:rsidRDefault="008D0AAA" w:rsidP="00E40507">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 xml:space="preserve">Акциядорлик жамияти ривожланиш Дастури ЎзР Ўрмон хўжалиги эҳтиёжлари учун қишлоқ хўжалиги машиналарини ривожлантириш бўйича бандлар киритилган. Мазкур Дастурни амалга ошириш бизнинг корхонамизга </w:t>
      </w:r>
      <w:r w:rsidRPr="00257E03">
        <w:rPr>
          <w:rFonts w:ascii="Times New Roman" w:hAnsi="Times New Roman"/>
          <w:sz w:val="26"/>
          <w:szCs w:val="26"/>
        </w:rPr>
        <w:t>«</w:t>
      </w:r>
      <w:r w:rsidRPr="00257E03">
        <w:rPr>
          <w:rFonts w:ascii="Times New Roman" w:hAnsi="Times New Roman"/>
          <w:sz w:val="26"/>
          <w:szCs w:val="26"/>
          <w:lang w:val="en-US"/>
        </w:rPr>
        <w:t>BMKB</w:t>
      </w:r>
      <w:r w:rsidRPr="00257E03">
        <w:rPr>
          <w:rFonts w:ascii="Times New Roman" w:hAnsi="Times New Roman"/>
          <w:sz w:val="26"/>
          <w:szCs w:val="26"/>
        </w:rPr>
        <w:t>-</w:t>
      </w:r>
      <w:r w:rsidRPr="00257E03">
        <w:rPr>
          <w:rFonts w:ascii="Times New Roman" w:hAnsi="Times New Roman"/>
          <w:sz w:val="26"/>
          <w:szCs w:val="26"/>
          <w:lang w:val="en-US"/>
        </w:rPr>
        <w:t>agromash</w:t>
      </w:r>
      <w:r w:rsidRPr="00257E03">
        <w:rPr>
          <w:rFonts w:ascii="Times New Roman" w:hAnsi="Times New Roman"/>
          <w:sz w:val="26"/>
          <w:szCs w:val="26"/>
        </w:rPr>
        <w:t>»</w:t>
      </w:r>
      <w:r>
        <w:rPr>
          <w:rFonts w:ascii="Times New Roman" w:hAnsi="Times New Roman"/>
          <w:sz w:val="26"/>
          <w:szCs w:val="26"/>
          <w:lang w:val="uz-Cyrl-UZ"/>
        </w:rPr>
        <w:t xml:space="preserve"> АЖ фаолияти йўналишларига я</w:t>
      </w:r>
      <w:r w:rsidR="00E4478A">
        <w:rPr>
          <w:rFonts w:ascii="Times New Roman" w:hAnsi="Times New Roman"/>
          <w:sz w:val="26"/>
          <w:szCs w:val="26"/>
          <w:lang w:val="uz-Cyrl-UZ"/>
        </w:rPr>
        <w:t>н</w:t>
      </w:r>
      <w:r>
        <w:rPr>
          <w:rFonts w:ascii="Times New Roman" w:hAnsi="Times New Roman"/>
          <w:sz w:val="26"/>
          <w:szCs w:val="26"/>
          <w:lang w:val="uz-Cyrl-UZ"/>
        </w:rPr>
        <w:t>а бир йўналишни ўзлаштириш имконини беради.</w:t>
      </w:r>
    </w:p>
    <w:p w:rsidR="00E40507" w:rsidRPr="00F806E6" w:rsidRDefault="00E40507" w:rsidP="00E40507">
      <w:pPr>
        <w:spacing w:before="120" w:after="60" w:line="240" w:lineRule="auto"/>
        <w:ind w:firstLine="709"/>
        <w:jc w:val="both"/>
        <w:rPr>
          <w:rFonts w:ascii="Times New Roman" w:hAnsi="Times New Roman"/>
          <w:b/>
          <w:sz w:val="26"/>
          <w:szCs w:val="26"/>
        </w:rPr>
      </w:pPr>
      <w:r w:rsidRPr="00F806E6">
        <w:rPr>
          <w:rFonts w:ascii="Times New Roman" w:hAnsi="Times New Roman"/>
          <w:b/>
          <w:sz w:val="26"/>
          <w:szCs w:val="26"/>
        </w:rPr>
        <w:t xml:space="preserve">3.5. </w:t>
      </w:r>
      <w:r w:rsidR="008D0AAA">
        <w:rPr>
          <w:rFonts w:ascii="Times New Roman" w:hAnsi="Times New Roman"/>
          <w:b/>
          <w:sz w:val="26"/>
          <w:szCs w:val="26"/>
          <w:lang w:val="uz-Cyrl-UZ"/>
        </w:rPr>
        <w:t>Тажриба ишлаб чиқариш ишларини ташкиллаштириш</w:t>
      </w:r>
    </w:p>
    <w:p w:rsidR="00E40507" w:rsidRPr="00F806E6" w:rsidRDefault="008D0AAA"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Кичик тўпларда тажриба машиналарини ишлаб чиқариш имкониятига эга бўлган ихчам, кўп профилли экспериментал базани яратиш мақсадида тажриба ишлаб чиқаришни босқичли модернизациялаш ва техника жиҳатидан қайта ускуналаш ишлари олиб борилади. </w:t>
      </w:r>
    </w:p>
    <w:p w:rsidR="00E40507" w:rsidRPr="00F806E6" w:rsidRDefault="008D0AAA"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Биринчи босқичда мавжуд бўлган ускуналарни таъмирлаш ва тиклаш ишлари, уларни ишга </w:t>
      </w:r>
      <w:r w:rsidR="00E4478A">
        <w:rPr>
          <w:rFonts w:ascii="Times New Roman" w:hAnsi="Times New Roman"/>
          <w:sz w:val="26"/>
          <w:szCs w:val="26"/>
          <w:lang w:val="uz-Cyrl-UZ"/>
        </w:rPr>
        <w:t>яроқ</w:t>
      </w:r>
      <w:r>
        <w:rPr>
          <w:rFonts w:ascii="Times New Roman" w:hAnsi="Times New Roman"/>
          <w:sz w:val="26"/>
          <w:szCs w:val="26"/>
          <w:lang w:val="uz-Cyrl-UZ"/>
        </w:rPr>
        <w:t>ли ҳолда сақлаш ишлари олиб борилади. Тегишли тадбирлар АЖ ҳар йилги бизнес-режасига киритилган.</w:t>
      </w:r>
    </w:p>
    <w:p w:rsidR="008D0AAA" w:rsidRDefault="008D0AAA" w:rsidP="00E40507">
      <w:pPr>
        <w:spacing w:after="6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Иккинчи босқичда ишлаб чиқариш базасини модернизациялаш ишлари олиб борилади, бунда, асосан, бўяш ва пайвандлаш-йиғиш ишлари олиб борилади.  Бунда илмқамровли маҳсулотлар, металлни мураккаб бичиб-қирқиш ишлари </w:t>
      </w:r>
      <w:r>
        <w:rPr>
          <w:rFonts w:ascii="Times New Roman" w:hAnsi="Times New Roman"/>
          <w:sz w:val="26"/>
          <w:szCs w:val="26"/>
          <w:lang w:val="uz-Cyrl-UZ"/>
        </w:rPr>
        <w:lastRenderedPageBreak/>
        <w:t xml:space="preserve">ишлаб чиқариш кооперацияси доирасида қишлоқ хўжалиги машинасозлиги заводларида амалга оширилади. </w:t>
      </w:r>
      <w:r w:rsidR="00E40507" w:rsidRPr="00F806E6">
        <w:rPr>
          <w:rFonts w:ascii="Times New Roman" w:hAnsi="Times New Roman"/>
          <w:sz w:val="26"/>
          <w:szCs w:val="26"/>
        </w:rPr>
        <w:t xml:space="preserve"> </w:t>
      </w:r>
    </w:p>
    <w:p w:rsidR="00E40507" w:rsidRDefault="008D0AAA"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Учинчи босқичда турли тажриба нусхаллари ва кичик тўпларни юқори сифатда бажариш имконини берадиган замонавий ускуналар сотиб олинади</w:t>
      </w:r>
      <w:r w:rsidR="00E40507" w:rsidRPr="00F806E6">
        <w:rPr>
          <w:rFonts w:ascii="Times New Roman" w:hAnsi="Times New Roman"/>
          <w:sz w:val="26"/>
          <w:szCs w:val="26"/>
        </w:rPr>
        <w:t xml:space="preserve">. </w:t>
      </w:r>
      <w:r>
        <w:rPr>
          <w:rFonts w:ascii="Times New Roman" w:hAnsi="Times New Roman"/>
          <w:sz w:val="26"/>
          <w:szCs w:val="26"/>
          <w:lang w:val="uz-Cyrl-UZ"/>
        </w:rPr>
        <w:t xml:space="preserve">Мазкур босқични амалга ошириш – акциядорлик капиталини инвестиция қилишдир. </w:t>
      </w:r>
    </w:p>
    <w:p w:rsidR="00E40507" w:rsidRPr="00D47708" w:rsidRDefault="008D0AAA"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Жамият ривожланиши концепциясини амалга ошириш учун ишлаб чиқаришни модернизациялаш мақсадида қуйидаги турдаги ускуналарни сотиб олиш кўзда тутилмоқда</w:t>
      </w:r>
      <w:r w:rsidR="00E40507">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4"/>
          <w:szCs w:val="24"/>
        </w:rPr>
      </w:pPr>
    </w:p>
    <w:p w:rsidR="00E40507" w:rsidRDefault="00E40507" w:rsidP="00E40507">
      <w:pPr>
        <w:spacing w:after="60" w:line="240" w:lineRule="auto"/>
        <w:ind w:firstLine="709"/>
        <w:jc w:val="both"/>
        <w:rPr>
          <w:rFonts w:ascii="Times New Roman" w:hAnsi="Times New Roman"/>
          <w:sz w:val="24"/>
          <w:szCs w:val="24"/>
        </w:rPr>
      </w:pPr>
    </w:p>
    <w:p w:rsidR="00795C23" w:rsidRDefault="00795C23" w:rsidP="00E40507">
      <w:pPr>
        <w:spacing w:after="60" w:line="240" w:lineRule="auto"/>
        <w:ind w:firstLine="709"/>
        <w:jc w:val="both"/>
        <w:rPr>
          <w:rFonts w:ascii="Times New Roman" w:hAnsi="Times New Roman"/>
          <w:sz w:val="24"/>
          <w:szCs w:val="24"/>
        </w:rPr>
      </w:pPr>
    </w:p>
    <w:tbl>
      <w:tblPr>
        <w:tblW w:w="1007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5161"/>
        <w:gridCol w:w="1843"/>
        <w:gridCol w:w="2451"/>
      </w:tblGrid>
      <w:tr w:rsidR="00E40507" w:rsidRPr="004F2D10" w:rsidTr="0095606B">
        <w:tc>
          <w:tcPr>
            <w:tcW w:w="617" w:type="dxa"/>
            <w:vAlign w:val="center"/>
          </w:tcPr>
          <w:p w:rsidR="00E40507" w:rsidRPr="004F2D10" w:rsidRDefault="00E40507" w:rsidP="008D0AAA">
            <w:pPr>
              <w:suppressAutoHyphens/>
              <w:spacing w:after="120"/>
              <w:jc w:val="center"/>
              <w:rPr>
                <w:rFonts w:ascii="Times New Roman" w:hAnsi="Times New Roman"/>
                <w:b/>
                <w:sz w:val="24"/>
                <w:szCs w:val="24"/>
              </w:rPr>
            </w:pPr>
            <w:r w:rsidRPr="004F2D10">
              <w:rPr>
                <w:rFonts w:ascii="Times New Roman" w:hAnsi="Times New Roman"/>
                <w:b/>
                <w:sz w:val="24"/>
                <w:szCs w:val="24"/>
              </w:rPr>
              <w:t xml:space="preserve">№ </w:t>
            </w:r>
          </w:p>
        </w:tc>
        <w:tc>
          <w:tcPr>
            <w:tcW w:w="5161" w:type="dxa"/>
            <w:vAlign w:val="center"/>
          </w:tcPr>
          <w:p w:rsidR="00E40507" w:rsidRPr="004F2D10" w:rsidRDefault="008D0AAA" w:rsidP="008D0AAA">
            <w:pPr>
              <w:suppressAutoHyphens/>
              <w:spacing w:after="120"/>
              <w:jc w:val="center"/>
              <w:rPr>
                <w:rFonts w:ascii="Times New Roman" w:hAnsi="Times New Roman"/>
                <w:b/>
                <w:sz w:val="24"/>
                <w:szCs w:val="24"/>
              </w:rPr>
            </w:pPr>
            <w:r>
              <w:rPr>
                <w:rFonts w:ascii="Times New Roman" w:hAnsi="Times New Roman"/>
                <w:b/>
                <w:sz w:val="24"/>
                <w:szCs w:val="24"/>
                <w:lang w:val="uz-Cyrl-UZ"/>
              </w:rPr>
              <w:t>Ускунанинг номланиши</w:t>
            </w:r>
          </w:p>
        </w:tc>
        <w:tc>
          <w:tcPr>
            <w:tcW w:w="1843" w:type="dxa"/>
            <w:vAlign w:val="center"/>
          </w:tcPr>
          <w:p w:rsidR="00E40507" w:rsidRPr="004F2D10" w:rsidRDefault="008D0AAA" w:rsidP="008D0AAA">
            <w:pPr>
              <w:suppressAutoHyphens/>
              <w:spacing w:after="120"/>
              <w:jc w:val="center"/>
              <w:rPr>
                <w:rFonts w:ascii="Times New Roman" w:hAnsi="Times New Roman"/>
                <w:b/>
                <w:sz w:val="24"/>
                <w:szCs w:val="24"/>
              </w:rPr>
            </w:pPr>
            <w:r>
              <w:rPr>
                <w:rFonts w:ascii="Times New Roman" w:hAnsi="Times New Roman"/>
                <w:b/>
                <w:sz w:val="24"/>
                <w:szCs w:val="24"/>
                <w:lang w:val="uz-Cyrl-UZ"/>
              </w:rPr>
              <w:t>Ишлаб чиқарувчи мамлакат</w:t>
            </w:r>
          </w:p>
        </w:tc>
        <w:tc>
          <w:tcPr>
            <w:tcW w:w="2451" w:type="dxa"/>
            <w:vAlign w:val="center"/>
          </w:tcPr>
          <w:p w:rsidR="00E40507" w:rsidRPr="004F2D10" w:rsidRDefault="008D0AAA" w:rsidP="008D0AAA">
            <w:pPr>
              <w:suppressAutoHyphens/>
              <w:spacing w:after="120"/>
              <w:jc w:val="center"/>
              <w:rPr>
                <w:rFonts w:ascii="Times New Roman" w:hAnsi="Times New Roman"/>
                <w:b/>
                <w:sz w:val="24"/>
                <w:szCs w:val="24"/>
              </w:rPr>
            </w:pPr>
            <w:r>
              <w:rPr>
                <w:rFonts w:ascii="Times New Roman" w:hAnsi="Times New Roman"/>
                <w:b/>
                <w:sz w:val="24"/>
                <w:szCs w:val="24"/>
                <w:lang w:val="uz-Cyrl-UZ"/>
              </w:rPr>
              <w:t>Тахминий нархи</w:t>
            </w:r>
            <w:r w:rsidR="00E40507" w:rsidRPr="004F2D10">
              <w:rPr>
                <w:rFonts w:ascii="Times New Roman" w:hAnsi="Times New Roman"/>
                <w:b/>
                <w:sz w:val="24"/>
                <w:szCs w:val="24"/>
              </w:rPr>
              <w:t>, млрд. с</w:t>
            </w:r>
            <w:r>
              <w:rPr>
                <w:rFonts w:ascii="Times New Roman" w:hAnsi="Times New Roman"/>
                <w:b/>
                <w:sz w:val="24"/>
                <w:szCs w:val="24"/>
                <w:lang w:val="uz-Cyrl-UZ"/>
              </w:rPr>
              <w:t>ў</w:t>
            </w:r>
            <w:r w:rsidR="00E40507" w:rsidRPr="004F2D10">
              <w:rPr>
                <w:rFonts w:ascii="Times New Roman" w:hAnsi="Times New Roman"/>
                <w:b/>
                <w:sz w:val="24"/>
                <w:szCs w:val="24"/>
              </w:rPr>
              <w:t>м</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1</w:t>
            </w:r>
          </w:p>
        </w:tc>
        <w:tc>
          <w:tcPr>
            <w:tcW w:w="5161" w:type="dxa"/>
          </w:tcPr>
          <w:p w:rsidR="00E40507" w:rsidRPr="004F2D10" w:rsidRDefault="008D0AAA" w:rsidP="008D0AAA">
            <w:pPr>
              <w:suppressAutoHyphens/>
              <w:spacing w:after="120"/>
              <w:rPr>
                <w:rFonts w:ascii="Times New Roman" w:hAnsi="Times New Roman"/>
                <w:sz w:val="24"/>
                <w:szCs w:val="24"/>
              </w:rPr>
            </w:pPr>
            <w:r>
              <w:rPr>
                <w:rFonts w:ascii="Times New Roman" w:hAnsi="Times New Roman"/>
                <w:sz w:val="24"/>
                <w:szCs w:val="24"/>
                <w:lang w:val="uz-Cyrl-UZ"/>
              </w:rPr>
              <w:t>Металлни лазерда кесиш с</w:t>
            </w:r>
            <w:r w:rsidR="00E40507" w:rsidRPr="004F2D10">
              <w:rPr>
                <w:rFonts w:ascii="Times New Roman" w:hAnsi="Times New Roman"/>
                <w:sz w:val="24"/>
                <w:szCs w:val="24"/>
              </w:rPr>
              <w:t>тано</w:t>
            </w:r>
            <w:r>
              <w:rPr>
                <w:rFonts w:ascii="Times New Roman" w:hAnsi="Times New Roman"/>
                <w:sz w:val="24"/>
                <w:szCs w:val="24"/>
                <w:lang w:val="uz-Cyrl-UZ"/>
              </w:rPr>
              <w:t>ги</w:t>
            </w:r>
            <w:r w:rsidR="00E40507" w:rsidRPr="004F2D10">
              <w:rPr>
                <w:rFonts w:ascii="Times New Roman" w:hAnsi="Times New Roman"/>
                <w:sz w:val="24"/>
                <w:szCs w:val="24"/>
              </w:rPr>
              <w:t xml:space="preserve"> (3 кВт, 2 </w:t>
            </w:r>
            <w:r>
              <w:rPr>
                <w:rFonts w:ascii="Times New Roman" w:hAnsi="Times New Roman"/>
                <w:sz w:val="24"/>
                <w:szCs w:val="24"/>
                <w:lang w:val="uz-Cyrl-UZ"/>
              </w:rPr>
              <w:t xml:space="preserve">та </w:t>
            </w:r>
            <w:r w:rsidR="00E40507" w:rsidRPr="004F2D10">
              <w:rPr>
                <w:rFonts w:ascii="Times New Roman" w:hAnsi="Times New Roman"/>
                <w:sz w:val="24"/>
                <w:szCs w:val="24"/>
              </w:rPr>
              <w:t xml:space="preserve">стол, 1,5х4 м, </w:t>
            </w:r>
            <w:r>
              <w:rPr>
                <w:rFonts w:ascii="Times New Roman" w:hAnsi="Times New Roman"/>
                <w:sz w:val="24"/>
                <w:szCs w:val="24"/>
                <w:lang w:val="uz-Cyrl-UZ"/>
              </w:rPr>
              <w:t>қалинлиги</w:t>
            </w:r>
            <w:r w:rsidR="00E40507" w:rsidRPr="004F2D10">
              <w:rPr>
                <w:rFonts w:ascii="Times New Roman" w:hAnsi="Times New Roman"/>
                <w:sz w:val="24"/>
                <w:szCs w:val="24"/>
              </w:rPr>
              <w:t xml:space="preserve"> 22 мм</w:t>
            </w:r>
            <w:r>
              <w:rPr>
                <w:rFonts w:ascii="Times New Roman" w:hAnsi="Times New Roman"/>
                <w:sz w:val="24"/>
                <w:szCs w:val="24"/>
                <w:lang w:val="uz-Cyrl-UZ"/>
              </w:rPr>
              <w:t xml:space="preserve"> гача</w:t>
            </w:r>
            <w:r w:rsidR="00E40507" w:rsidRPr="004F2D10">
              <w:rPr>
                <w:rFonts w:ascii="Times New Roman" w:hAnsi="Times New Roman"/>
                <w:sz w:val="24"/>
                <w:szCs w:val="24"/>
              </w:rPr>
              <w:t>)</w:t>
            </w:r>
          </w:p>
        </w:tc>
        <w:tc>
          <w:tcPr>
            <w:tcW w:w="1843"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Россия</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4,1</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2</w:t>
            </w:r>
          </w:p>
        </w:tc>
        <w:tc>
          <w:tcPr>
            <w:tcW w:w="5161" w:type="dxa"/>
          </w:tcPr>
          <w:p w:rsidR="00E40507" w:rsidRPr="004F2D10" w:rsidRDefault="00E40507" w:rsidP="008D0AAA">
            <w:pPr>
              <w:suppressAutoHyphens/>
              <w:spacing w:after="120"/>
              <w:rPr>
                <w:rFonts w:ascii="Times New Roman" w:hAnsi="Times New Roman"/>
                <w:sz w:val="24"/>
                <w:szCs w:val="24"/>
              </w:rPr>
            </w:pPr>
            <w:r w:rsidRPr="004F2D10">
              <w:rPr>
                <w:rFonts w:ascii="Times New Roman" w:hAnsi="Times New Roman"/>
                <w:sz w:val="24"/>
                <w:szCs w:val="24"/>
              </w:rPr>
              <w:t>Лист</w:t>
            </w:r>
            <w:r w:rsidR="008D0AAA">
              <w:rPr>
                <w:rFonts w:ascii="Times New Roman" w:hAnsi="Times New Roman"/>
                <w:sz w:val="24"/>
                <w:szCs w:val="24"/>
                <w:lang w:val="uz-Cyrl-UZ"/>
              </w:rPr>
              <w:t xml:space="preserve"> буклагич</w:t>
            </w:r>
            <w:r w:rsidRPr="004F2D10">
              <w:rPr>
                <w:rFonts w:ascii="Times New Roman" w:hAnsi="Times New Roman"/>
                <w:sz w:val="24"/>
                <w:szCs w:val="24"/>
              </w:rPr>
              <w:t xml:space="preserve"> (стол</w:t>
            </w:r>
            <w:r w:rsidR="008D0AAA">
              <w:rPr>
                <w:rFonts w:ascii="Times New Roman" w:hAnsi="Times New Roman"/>
                <w:sz w:val="24"/>
                <w:szCs w:val="24"/>
                <w:lang w:val="uz-Cyrl-UZ"/>
              </w:rPr>
              <w:t xml:space="preserve">нинг узунлиги </w:t>
            </w:r>
            <w:r w:rsidRPr="004F2D10">
              <w:rPr>
                <w:rFonts w:ascii="Times New Roman" w:hAnsi="Times New Roman"/>
                <w:sz w:val="24"/>
                <w:szCs w:val="24"/>
              </w:rPr>
              <w:t xml:space="preserve"> 4 м, </w:t>
            </w:r>
            <w:r w:rsidR="008D0AAA">
              <w:rPr>
                <w:rFonts w:ascii="Times New Roman" w:hAnsi="Times New Roman"/>
                <w:sz w:val="24"/>
                <w:szCs w:val="24"/>
                <w:lang w:val="uz-Cyrl-UZ"/>
              </w:rPr>
              <w:t>юкланиши</w:t>
            </w:r>
            <w:r w:rsidRPr="004F2D10">
              <w:rPr>
                <w:rFonts w:ascii="Times New Roman" w:hAnsi="Times New Roman"/>
                <w:sz w:val="24"/>
                <w:szCs w:val="24"/>
              </w:rPr>
              <w:t xml:space="preserve"> 160 тн, металл</w:t>
            </w:r>
            <w:r w:rsidR="008D0AAA">
              <w:rPr>
                <w:rFonts w:ascii="Times New Roman" w:hAnsi="Times New Roman"/>
                <w:sz w:val="24"/>
                <w:szCs w:val="24"/>
                <w:lang w:val="uz-Cyrl-UZ"/>
              </w:rPr>
              <w:t>нинг қалинлиги</w:t>
            </w:r>
            <w:r w:rsidRPr="004F2D10">
              <w:rPr>
                <w:rFonts w:ascii="Times New Roman" w:hAnsi="Times New Roman"/>
                <w:sz w:val="24"/>
                <w:szCs w:val="24"/>
              </w:rPr>
              <w:t xml:space="preserve"> 6 мм</w:t>
            </w:r>
            <w:r w:rsidR="008D0AAA">
              <w:rPr>
                <w:rFonts w:ascii="Times New Roman" w:hAnsi="Times New Roman"/>
                <w:sz w:val="24"/>
                <w:szCs w:val="24"/>
                <w:lang w:val="uz-Cyrl-UZ"/>
              </w:rPr>
              <w:t xml:space="preserve"> гача</w:t>
            </w:r>
            <w:r w:rsidRPr="004F2D10">
              <w:rPr>
                <w:rFonts w:ascii="Times New Roman" w:hAnsi="Times New Roman"/>
                <w:sz w:val="24"/>
                <w:szCs w:val="24"/>
              </w:rPr>
              <w:t>)</w:t>
            </w:r>
          </w:p>
        </w:tc>
        <w:tc>
          <w:tcPr>
            <w:tcW w:w="1843"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Россия</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0,85</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3</w:t>
            </w:r>
          </w:p>
        </w:tc>
        <w:tc>
          <w:tcPr>
            <w:tcW w:w="5161" w:type="dxa"/>
          </w:tcPr>
          <w:p w:rsidR="00E40507" w:rsidRPr="004F2D10" w:rsidRDefault="00E40507" w:rsidP="008D0AAA">
            <w:pPr>
              <w:suppressAutoHyphens/>
              <w:spacing w:after="120"/>
              <w:rPr>
                <w:rFonts w:ascii="Times New Roman" w:hAnsi="Times New Roman"/>
                <w:sz w:val="24"/>
                <w:szCs w:val="24"/>
              </w:rPr>
            </w:pPr>
            <w:r w:rsidRPr="004F2D10">
              <w:rPr>
                <w:rFonts w:ascii="Times New Roman" w:hAnsi="Times New Roman"/>
                <w:sz w:val="24"/>
                <w:szCs w:val="24"/>
              </w:rPr>
              <w:t>Л</w:t>
            </w:r>
            <w:r>
              <w:rPr>
                <w:rFonts w:ascii="Times New Roman" w:hAnsi="Times New Roman"/>
                <w:sz w:val="24"/>
                <w:szCs w:val="24"/>
              </w:rPr>
              <w:t>ист</w:t>
            </w:r>
            <w:r w:rsidR="008D0AAA">
              <w:rPr>
                <w:rFonts w:ascii="Times New Roman" w:hAnsi="Times New Roman"/>
                <w:sz w:val="24"/>
                <w:szCs w:val="24"/>
                <w:lang w:val="uz-Cyrl-UZ"/>
              </w:rPr>
              <w:t xml:space="preserve"> букловчи</w:t>
            </w:r>
            <w:r>
              <w:rPr>
                <w:rFonts w:ascii="Times New Roman" w:hAnsi="Times New Roman"/>
                <w:sz w:val="24"/>
                <w:szCs w:val="24"/>
              </w:rPr>
              <w:t xml:space="preserve"> гидравли</w:t>
            </w:r>
            <w:r w:rsidR="008D0AAA">
              <w:rPr>
                <w:rFonts w:ascii="Times New Roman" w:hAnsi="Times New Roman"/>
                <w:sz w:val="24"/>
                <w:szCs w:val="24"/>
                <w:lang w:val="uz-Cyrl-UZ"/>
              </w:rPr>
              <w:t>к</w:t>
            </w:r>
            <w:r>
              <w:rPr>
                <w:rFonts w:ascii="Times New Roman" w:hAnsi="Times New Roman"/>
                <w:sz w:val="24"/>
                <w:szCs w:val="24"/>
              </w:rPr>
              <w:t xml:space="preserve"> станок </w:t>
            </w:r>
            <w:r w:rsidRPr="004F2D10">
              <w:rPr>
                <w:rFonts w:ascii="Times New Roman" w:hAnsi="Times New Roman"/>
                <w:sz w:val="24"/>
                <w:szCs w:val="24"/>
              </w:rPr>
              <w:t>СТАНКА И1434А</w:t>
            </w:r>
          </w:p>
        </w:tc>
        <w:tc>
          <w:tcPr>
            <w:tcW w:w="1843"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Россия</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0,63</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4</w:t>
            </w:r>
          </w:p>
        </w:tc>
        <w:tc>
          <w:tcPr>
            <w:tcW w:w="5161" w:type="dxa"/>
          </w:tcPr>
          <w:p w:rsidR="00E40507" w:rsidRPr="004F2D10" w:rsidRDefault="008D0AAA" w:rsidP="008D0AAA">
            <w:pPr>
              <w:suppressAutoHyphens/>
              <w:spacing w:after="120"/>
              <w:rPr>
                <w:rFonts w:ascii="Times New Roman" w:hAnsi="Times New Roman"/>
                <w:sz w:val="24"/>
                <w:szCs w:val="24"/>
              </w:rPr>
            </w:pPr>
            <w:r w:rsidRPr="004F2D10">
              <w:rPr>
                <w:rFonts w:ascii="Times New Roman" w:hAnsi="Times New Roman"/>
                <w:sz w:val="24"/>
                <w:szCs w:val="24"/>
              </w:rPr>
              <w:t xml:space="preserve">ЧПУ HK63B / HK80B </w:t>
            </w:r>
            <w:r>
              <w:rPr>
                <w:rFonts w:ascii="Times New Roman" w:hAnsi="Times New Roman"/>
                <w:sz w:val="24"/>
                <w:szCs w:val="24"/>
                <w:lang w:val="uz-Cyrl-UZ"/>
              </w:rPr>
              <w:t>билан бирга т</w:t>
            </w:r>
            <w:r w:rsidR="00E40507" w:rsidRPr="004F2D10">
              <w:rPr>
                <w:rFonts w:ascii="Times New Roman" w:hAnsi="Times New Roman"/>
                <w:sz w:val="24"/>
                <w:szCs w:val="24"/>
              </w:rPr>
              <w:t>окар</w:t>
            </w:r>
            <w:r>
              <w:rPr>
                <w:rFonts w:ascii="Times New Roman" w:hAnsi="Times New Roman"/>
                <w:sz w:val="24"/>
                <w:szCs w:val="24"/>
                <w:lang w:val="uz-Cyrl-UZ"/>
              </w:rPr>
              <w:t>лик</w:t>
            </w:r>
            <w:r w:rsidR="00E40507" w:rsidRPr="004F2D10">
              <w:rPr>
                <w:rFonts w:ascii="Times New Roman" w:hAnsi="Times New Roman"/>
                <w:sz w:val="24"/>
                <w:szCs w:val="24"/>
              </w:rPr>
              <w:t xml:space="preserve"> стано</w:t>
            </w:r>
            <w:r>
              <w:rPr>
                <w:rFonts w:ascii="Times New Roman" w:hAnsi="Times New Roman"/>
                <w:sz w:val="24"/>
                <w:szCs w:val="24"/>
                <w:lang w:val="uz-Cyrl-UZ"/>
              </w:rPr>
              <w:t xml:space="preserve">ги </w:t>
            </w:r>
            <w:r w:rsidR="00E40507" w:rsidRPr="004F2D10">
              <w:rPr>
                <w:rFonts w:ascii="Times New Roman" w:hAnsi="Times New Roman"/>
                <w:sz w:val="24"/>
                <w:szCs w:val="24"/>
              </w:rPr>
              <w:t xml:space="preserve"> </w:t>
            </w:r>
          </w:p>
        </w:tc>
        <w:tc>
          <w:tcPr>
            <w:tcW w:w="1843"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Россия</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0,6</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5</w:t>
            </w:r>
          </w:p>
        </w:tc>
        <w:tc>
          <w:tcPr>
            <w:tcW w:w="5161" w:type="dxa"/>
          </w:tcPr>
          <w:p w:rsidR="00E40507" w:rsidRPr="004F2D10" w:rsidRDefault="00E40507" w:rsidP="008D0AAA">
            <w:pPr>
              <w:suppressAutoHyphens/>
              <w:spacing w:after="120"/>
              <w:rPr>
                <w:rFonts w:ascii="Times New Roman" w:hAnsi="Times New Roman"/>
                <w:sz w:val="24"/>
                <w:szCs w:val="24"/>
              </w:rPr>
            </w:pPr>
            <w:r w:rsidRPr="004F2D10">
              <w:rPr>
                <w:rFonts w:ascii="Times New Roman" w:hAnsi="Times New Roman"/>
                <w:sz w:val="24"/>
                <w:szCs w:val="24"/>
              </w:rPr>
              <w:t>Универсал фрезер</w:t>
            </w:r>
            <w:r w:rsidR="008D0AAA">
              <w:rPr>
                <w:rFonts w:ascii="Times New Roman" w:hAnsi="Times New Roman"/>
                <w:sz w:val="24"/>
                <w:szCs w:val="24"/>
                <w:lang w:val="uz-Cyrl-UZ"/>
              </w:rPr>
              <w:t xml:space="preserve">лаш </w:t>
            </w:r>
            <w:r w:rsidRPr="004F2D10">
              <w:rPr>
                <w:rFonts w:ascii="Times New Roman" w:hAnsi="Times New Roman"/>
                <w:sz w:val="24"/>
                <w:szCs w:val="24"/>
              </w:rPr>
              <w:t>стано</w:t>
            </w:r>
            <w:r w:rsidR="008D0AAA">
              <w:rPr>
                <w:rFonts w:ascii="Times New Roman" w:hAnsi="Times New Roman"/>
                <w:sz w:val="24"/>
                <w:szCs w:val="24"/>
                <w:lang w:val="uz-Cyrl-UZ"/>
              </w:rPr>
              <w:t>ги</w:t>
            </w:r>
            <w:r>
              <w:rPr>
                <w:rFonts w:ascii="Times New Roman" w:hAnsi="Times New Roman"/>
                <w:sz w:val="24"/>
                <w:szCs w:val="24"/>
              </w:rPr>
              <w:t xml:space="preserve"> </w:t>
            </w:r>
            <w:r w:rsidRPr="004F2D10">
              <w:rPr>
                <w:rFonts w:ascii="Times New Roman" w:hAnsi="Times New Roman"/>
                <w:sz w:val="24"/>
                <w:szCs w:val="24"/>
              </w:rPr>
              <w:t>JET JMD-939GH</w:t>
            </w:r>
          </w:p>
        </w:tc>
        <w:tc>
          <w:tcPr>
            <w:tcW w:w="1843"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Россия</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0,85</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6</w:t>
            </w:r>
          </w:p>
        </w:tc>
        <w:tc>
          <w:tcPr>
            <w:tcW w:w="5161" w:type="dxa"/>
          </w:tcPr>
          <w:p w:rsidR="00E40507" w:rsidRPr="004F2D10" w:rsidRDefault="00E40507" w:rsidP="008D0AAA">
            <w:pPr>
              <w:suppressAutoHyphens/>
              <w:spacing w:after="120"/>
              <w:rPr>
                <w:rFonts w:ascii="Times New Roman" w:hAnsi="Times New Roman"/>
                <w:sz w:val="24"/>
                <w:szCs w:val="24"/>
              </w:rPr>
            </w:pPr>
            <w:r w:rsidRPr="004F2D10">
              <w:rPr>
                <w:rFonts w:ascii="Times New Roman" w:hAnsi="Times New Roman"/>
                <w:sz w:val="24"/>
                <w:szCs w:val="24"/>
              </w:rPr>
              <w:t>ПДГ-351</w:t>
            </w:r>
            <w:r w:rsidR="008D0AAA">
              <w:rPr>
                <w:rFonts w:ascii="Times New Roman" w:hAnsi="Times New Roman"/>
                <w:sz w:val="24"/>
                <w:szCs w:val="24"/>
                <w:lang w:val="uz-Cyrl-UZ"/>
              </w:rPr>
              <w:t xml:space="preserve"> ярим автомат пайвандлаш </w:t>
            </w:r>
            <w:r w:rsidRPr="004F2D10">
              <w:rPr>
                <w:rFonts w:ascii="Times New Roman" w:hAnsi="Times New Roman"/>
                <w:sz w:val="24"/>
                <w:szCs w:val="24"/>
              </w:rPr>
              <w:t xml:space="preserve"> + евро-горелка (5м)</w:t>
            </w:r>
          </w:p>
        </w:tc>
        <w:tc>
          <w:tcPr>
            <w:tcW w:w="1843" w:type="dxa"/>
            <w:vAlign w:val="center"/>
          </w:tcPr>
          <w:p w:rsidR="00E40507" w:rsidRPr="004F2D10" w:rsidRDefault="008D0AAA" w:rsidP="008D0AAA">
            <w:pPr>
              <w:suppressAutoHyphens/>
              <w:spacing w:after="120"/>
              <w:jc w:val="center"/>
              <w:rPr>
                <w:rFonts w:ascii="Times New Roman" w:hAnsi="Times New Roman"/>
                <w:sz w:val="24"/>
                <w:szCs w:val="24"/>
              </w:rPr>
            </w:pPr>
            <w:r>
              <w:rPr>
                <w:rFonts w:ascii="Times New Roman" w:hAnsi="Times New Roman"/>
                <w:sz w:val="24"/>
                <w:szCs w:val="24"/>
                <w:lang w:val="uz-Cyrl-UZ"/>
              </w:rPr>
              <w:t>Ў</w:t>
            </w:r>
            <w:r w:rsidR="00E40507" w:rsidRPr="004F2D10">
              <w:rPr>
                <w:rFonts w:ascii="Times New Roman" w:hAnsi="Times New Roman"/>
                <w:sz w:val="24"/>
                <w:szCs w:val="24"/>
              </w:rPr>
              <w:t>збекист</w:t>
            </w:r>
            <w:r>
              <w:rPr>
                <w:rFonts w:ascii="Times New Roman" w:hAnsi="Times New Roman"/>
                <w:sz w:val="24"/>
                <w:szCs w:val="24"/>
                <w:lang w:val="uz-Cyrl-UZ"/>
              </w:rPr>
              <w:t>о</w:t>
            </w:r>
            <w:r w:rsidR="00E40507" w:rsidRPr="004F2D10">
              <w:rPr>
                <w:rFonts w:ascii="Times New Roman" w:hAnsi="Times New Roman"/>
                <w:sz w:val="24"/>
                <w:szCs w:val="24"/>
              </w:rPr>
              <w:t>н</w:t>
            </w: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0,16</w:t>
            </w:r>
          </w:p>
        </w:tc>
      </w:tr>
      <w:tr w:rsidR="00E40507" w:rsidRPr="004F2D10" w:rsidTr="0095606B">
        <w:tc>
          <w:tcPr>
            <w:tcW w:w="617" w:type="dxa"/>
          </w:tcPr>
          <w:p w:rsidR="00E40507" w:rsidRPr="004F2D10" w:rsidRDefault="00E40507" w:rsidP="0095606B">
            <w:pPr>
              <w:suppressAutoHyphens/>
              <w:spacing w:after="120"/>
              <w:jc w:val="center"/>
              <w:rPr>
                <w:rFonts w:ascii="Times New Roman" w:hAnsi="Times New Roman"/>
                <w:sz w:val="24"/>
                <w:szCs w:val="24"/>
              </w:rPr>
            </w:pPr>
          </w:p>
        </w:tc>
        <w:tc>
          <w:tcPr>
            <w:tcW w:w="5161" w:type="dxa"/>
          </w:tcPr>
          <w:p w:rsidR="00E40507" w:rsidRPr="008D0AAA" w:rsidRDefault="008D0AAA" w:rsidP="0095606B">
            <w:pPr>
              <w:suppressAutoHyphens/>
              <w:spacing w:after="120"/>
              <w:jc w:val="right"/>
              <w:rPr>
                <w:rFonts w:ascii="Times New Roman" w:hAnsi="Times New Roman"/>
                <w:sz w:val="24"/>
                <w:szCs w:val="24"/>
                <w:lang w:val="uz-Cyrl-UZ"/>
              </w:rPr>
            </w:pPr>
            <w:r>
              <w:rPr>
                <w:rFonts w:ascii="Times New Roman" w:hAnsi="Times New Roman"/>
                <w:sz w:val="24"/>
                <w:szCs w:val="24"/>
                <w:lang w:val="uz-Cyrl-UZ"/>
              </w:rPr>
              <w:t>ЖАМИ</w:t>
            </w:r>
          </w:p>
        </w:tc>
        <w:tc>
          <w:tcPr>
            <w:tcW w:w="1843" w:type="dxa"/>
          </w:tcPr>
          <w:p w:rsidR="00E40507" w:rsidRPr="004F2D10" w:rsidRDefault="00E40507" w:rsidP="0095606B">
            <w:pPr>
              <w:suppressAutoHyphens/>
              <w:spacing w:after="120"/>
              <w:rPr>
                <w:rFonts w:ascii="Times New Roman" w:hAnsi="Times New Roman"/>
                <w:sz w:val="24"/>
                <w:szCs w:val="24"/>
              </w:rPr>
            </w:pPr>
          </w:p>
        </w:tc>
        <w:tc>
          <w:tcPr>
            <w:tcW w:w="2451" w:type="dxa"/>
            <w:vAlign w:val="center"/>
          </w:tcPr>
          <w:p w:rsidR="00E40507" w:rsidRPr="004F2D10" w:rsidRDefault="00E40507" w:rsidP="0095606B">
            <w:pPr>
              <w:suppressAutoHyphens/>
              <w:spacing w:after="120"/>
              <w:jc w:val="center"/>
              <w:rPr>
                <w:rFonts w:ascii="Times New Roman" w:hAnsi="Times New Roman"/>
                <w:sz w:val="24"/>
                <w:szCs w:val="24"/>
              </w:rPr>
            </w:pPr>
            <w:r w:rsidRPr="004F2D10">
              <w:rPr>
                <w:rFonts w:ascii="Times New Roman" w:hAnsi="Times New Roman"/>
                <w:sz w:val="24"/>
                <w:szCs w:val="24"/>
              </w:rPr>
              <w:t>7,19</w:t>
            </w:r>
          </w:p>
        </w:tc>
      </w:tr>
    </w:tbl>
    <w:p w:rsidR="00E40507" w:rsidRDefault="00E40507" w:rsidP="00E40507">
      <w:pPr>
        <w:spacing w:after="60" w:line="240" w:lineRule="auto"/>
        <w:jc w:val="both"/>
        <w:rPr>
          <w:rFonts w:ascii="Times New Roman" w:hAnsi="Times New Roman"/>
          <w:sz w:val="26"/>
          <w:szCs w:val="26"/>
        </w:rPr>
      </w:pPr>
    </w:p>
    <w:p w:rsidR="008D0AAA" w:rsidRDefault="008D0AAA" w:rsidP="00E40507">
      <w:pPr>
        <w:spacing w:after="0" w:line="240" w:lineRule="atLeast"/>
        <w:jc w:val="both"/>
        <w:rPr>
          <w:rFonts w:ascii="Times New Roman" w:hAnsi="Times New Roman"/>
          <w:sz w:val="26"/>
          <w:szCs w:val="26"/>
          <w:lang w:val="uz-Cyrl-UZ"/>
        </w:rPr>
      </w:pPr>
      <w:r>
        <w:rPr>
          <w:rFonts w:ascii="Times New Roman" w:hAnsi="Times New Roman"/>
          <w:sz w:val="26"/>
          <w:szCs w:val="26"/>
          <w:lang w:val="uz-Cyrl-UZ"/>
        </w:rPr>
        <w:t xml:space="preserve">Шунингдек, зарур бўлган айланма воситалар мавжудлиги. </w:t>
      </w:r>
    </w:p>
    <w:p w:rsidR="008D0AAA" w:rsidRDefault="008D0AAA" w:rsidP="00E40507">
      <w:pPr>
        <w:spacing w:after="0" w:line="240" w:lineRule="atLeast"/>
        <w:jc w:val="both"/>
        <w:rPr>
          <w:rFonts w:ascii="Times New Roman" w:hAnsi="Times New Roman"/>
          <w:sz w:val="26"/>
          <w:szCs w:val="26"/>
          <w:lang w:val="uz-Cyrl-UZ"/>
        </w:rPr>
      </w:pPr>
      <w:r>
        <w:rPr>
          <w:rFonts w:ascii="Times New Roman" w:hAnsi="Times New Roman"/>
          <w:sz w:val="26"/>
          <w:szCs w:val="26"/>
          <w:lang w:val="uz-Cyrl-UZ"/>
        </w:rPr>
        <w:t xml:space="preserve">Ускуналарни сотиб олиш  ва айланма воситаларни тўлдириш учун камида 8,0 млрд. сўм бўш пул маблағлари зарур.  </w:t>
      </w:r>
    </w:p>
    <w:p w:rsidR="00E40507" w:rsidRPr="00D47708" w:rsidRDefault="008D0AAA" w:rsidP="00E40507">
      <w:pPr>
        <w:spacing w:after="0" w:line="240" w:lineRule="atLeast"/>
        <w:jc w:val="both"/>
        <w:rPr>
          <w:rFonts w:ascii="Times New Roman" w:hAnsi="Times New Roman"/>
          <w:sz w:val="26"/>
          <w:szCs w:val="26"/>
        </w:rPr>
      </w:pPr>
      <w:r>
        <w:rPr>
          <w:rFonts w:ascii="Times New Roman" w:hAnsi="Times New Roman"/>
          <w:sz w:val="26"/>
          <w:szCs w:val="26"/>
          <w:lang w:val="uz-Cyrl-UZ"/>
        </w:rPr>
        <w:t xml:space="preserve">Пул маблағлари қўшимча акцияларни (эмиссия) чиқариш ва уларни биржа бозорида эркин сотувда сотиш орқали олинди.  </w:t>
      </w:r>
    </w:p>
    <w:p w:rsidR="00E40507" w:rsidRDefault="008D0AAA" w:rsidP="00E40507">
      <w:pPr>
        <w:spacing w:after="60" w:line="240" w:lineRule="auto"/>
        <w:jc w:val="both"/>
        <w:rPr>
          <w:rFonts w:ascii="Times New Roman" w:hAnsi="Times New Roman"/>
          <w:sz w:val="26"/>
          <w:szCs w:val="26"/>
          <w:lang w:val="uz-Cyrl-UZ"/>
        </w:rPr>
      </w:pPr>
      <w:r>
        <w:rPr>
          <w:rFonts w:ascii="Times New Roman" w:hAnsi="Times New Roman"/>
          <w:sz w:val="26"/>
          <w:szCs w:val="26"/>
          <w:lang w:val="uz-Cyrl-UZ"/>
        </w:rPr>
        <w:t xml:space="preserve">Ўрнини қоплаш ва даромад олиш муддатини металлни лазерда кесиш станоги сотиб олинганда, маҳсулотни бошқа корхоналар томонидан  тайёрлашда олинган қиёслаш маълумотларини ва 1 тонна материалларни (10 мм дан 500 мм гача қалинликдаги пўлат листлар) ишлатиш ҳисобидан ўзининг ишлаб чиқаришини ўзлаштирилганда кўриб чиқиш мумкин:  </w:t>
      </w:r>
    </w:p>
    <w:p w:rsidR="008D0AAA" w:rsidRPr="00585890" w:rsidRDefault="008D0AAA" w:rsidP="00E40507">
      <w:pPr>
        <w:spacing w:after="60" w:line="240" w:lineRule="auto"/>
        <w:jc w:val="both"/>
        <w:rPr>
          <w:rFonts w:ascii="Times New Roman" w:hAnsi="Times New Roman"/>
          <w:sz w:val="26"/>
          <w:szCs w:val="26"/>
        </w:rPr>
      </w:pPr>
    </w:p>
    <w:tbl>
      <w:tblPr>
        <w:tblW w:w="10647" w:type="dxa"/>
        <w:tblInd w:w="-1066" w:type="dxa"/>
        <w:tblLayout w:type="fixed"/>
        <w:tblLook w:val="04A0"/>
      </w:tblPr>
      <w:tblGrid>
        <w:gridCol w:w="538"/>
        <w:gridCol w:w="1604"/>
        <w:gridCol w:w="1134"/>
        <w:gridCol w:w="1134"/>
        <w:gridCol w:w="992"/>
        <w:gridCol w:w="992"/>
        <w:gridCol w:w="1418"/>
        <w:gridCol w:w="1417"/>
        <w:gridCol w:w="1418"/>
      </w:tblGrid>
      <w:tr w:rsidR="00E40507" w:rsidRPr="00C10904" w:rsidTr="0095606B">
        <w:trPr>
          <w:trHeight w:val="9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E40507" w:rsidP="008D0AAA">
            <w:pPr>
              <w:spacing w:after="0" w:line="240" w:lineRule="auto"/>
              <w:jc w:val="center"/>
              <w:rPr>
                <w:rFonts w:ascii="Times New Roman" w:eastAsia="Times New Roman" w:hAnsi="Times New Roman"/>
                <w:b/>
                <w:bCs/>
                <w:sz w:val="24"/>
                <w:szCs w:val="24"/>
              </w:rPr>
            </w:pPr>
            <w:r w:rsidRPr="00C10904">
              <w:rPr>
                <w:rFonts w:ascii="Times New Roman" w:eastAsia="Times New Roman" w:hAnsi="Times New Roman"/>
                <w:b/>
                <w:bCs/>
                <w:sz w:val="24"/>
                <w:szCs w:val="24"/>
              </w:rPr>
              <w:t xml:space="preserve">№ </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t>Қ/х техникасининг номланиши</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t xml:space="preserve">Тайёрлаб қўйиладиган </w:t>
            </w:r>
            <w:r>
              <w:rPr>
                <w:rFonts w:ascii="Times New Roman" w:eastAsia="Times New Roman" w:hAnsi="Times New Roman"/>
                <w:b/>
                <w:bCs/>
                <w:sz w:val="24"/>
                <w:szCs w:val="24"/>
                <w:lang w:val="uz-Cyrl-UZ"/>
              </w:rPr>
              <w:lastRenderedPageBreak/>
              <w:t xml:space="preserve">маҳсулотлар қисмининг қалинлиги </w:t>
            </w:r>
            <w:r w:rsidR="00E40507" w:rsidRPr="00C10904">
              <w:rPr>
                <w:rFonts w:ascii="Times New Roman" w:eastAsia="Times New Roman" w:hAnsi="Times New Roman"/>
                <w:b/>
                <w:bCs/>
                <w:sz w:val="24"/>
                <w:szCs w:val="24"/>
              </w:rPr>
              <w:t>,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lastRenderedPageBreak/>
              <w:t>Маҳсулотнинг м</w:t>
            </w:r>
            <w:r w:rsidR="00E40507" w:rsidRPr="00C10904">
              <w:rPr>
                <w:rFonts w:ascii="Times New Roman" w:eastAsia="Times New Roman" w:hAnsi="Times New Roman"/>
                <w:b/>
                <w:bCs/>
                <w:sz w:val="24"/>
                <w:szCs w:val="24"/>
              </w:rPr>
              <w:t>асса</w:t>
            </w:r>
            <w:r>
              <w:rPr>
                <w:rFonts w:ascii="Times New Roman" w:eastAsia="Times New Roman" w:hAnsi="Times New Roman"/>
                <w:b/>
                <w:bCs/>
                <w:sz w:val="24"/>
                <w:szCs w:val="24"/>
                <w:lang w:val="uz-Cyrl-UZ"/>
              </w:rPr>
              <w:t>си</w:t>
            </w:r>
            <w:r w:rsidR="00E40507" w:rsidRPr="00C10904">
              <w:rPr>
                <w:rFonts w:ascii="Times New Roman" w:eastAsia="Times New Roman" w:hAnsi="Times New Roman"/>
                <w:b/>
                <w:bCs/>
                <w:sz w:val="24"/>
                <w:szCs w:val="24"/>
              </w:rPr>
              <w:t>,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t>Ишлатиладиган матер</w:t>
            </w:r>
            <w:r>
              <w:rPr>
                <w:rFonts w:ascii="Times New Roman" w:eastAsia="Times New Roman" w:hAnsi="Times New Roman"/>
                <w:b/>
                <w:bCs/>
                <w:sz w:val="24"/>
                <w:szCs w:val="24"/>
                <w:lang w:val="uz-Cyrl-UZ"/>
              </w:rPr>
              <w:lastRenderedPageBreak/>
              <w:t>иалнинг м</w:t>
            </w:r>
            <w:r w:rsidR="00E40507" w:rsidRPr="00C10904">
              <w:rPr>
                <w:rFonts w:ascii="Times New Roman" w:eastAsia="Times New Roman" w:hAnsi="Times New Roman"/>
                <w:b/>
                <w:bCs/>
                <w:sz w:val="24"/>
                <w:szCs w:val="24"/>
              </w:rPr>
              <w:t>асса</w:t>
            </w:r>
            <w:r>
              <w:rPr>
                <w:rFonts w:ascii="Times New Roman" w:eastAsia="Times New Roman" w:hAnsi="Times New Roman"/>
                <w:b/>
                <w:bCs/>
                <w:sz w:val="24"/>
                <w:szCs w:val="24"/>
                <w:lang w:val="uz-Cyrl-UZ"/>
              </w:rPr>
              <w:t>си,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lastRenderedPageBreak/>
              <w:t>1 тоннадан олинад</w:t>
            </w:r>
            <w:r>
              <w:rPr>
                <w:rFonts w:ascii="Times New Roman" w:eastAsia="Times New Roman" w:hAnsi="Times New Roman"/>
                <w:b/>
                <w:bCs/>
                <w:sz w:val="24"/>
                <w:szCs w:val="24"/>
                <w:lang w:val="uz-Cyrl-UZ"/>
              </w:rPr>
              <w:lastRenderedPageBreak/>
              <w:t>иган деталлар сони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lastRenderedPageBreak/>
              <w:t>Бошқа корхонада тайёрлаш с</w:t>
            </w:r>
            <w:r w:rsidR="00E40507" w:rsidRPr="00C10904">
              <w:rPr>
                <w:rFonts w:ascii="Times New Roman" w:eastAsia="Times New Roman" w:hAnsi="Times New Roman"/>
                <w:b/>
                <w:bCs/>
                <w:sz w:val="24"/>
                <w:szCs w:val="24"/>
              </w:rPr>
              <w:t>умма</w:t>
            </w:r>
            <w:r>
              <w:rPr>
                <w:rFonts w:ascii="Times New Roman" w:eastAsia="Times New Roman" w:hAnsi="Times New Roman"/>
                <w:b/>
                <w:bCs/>
                <w:sz w:val="24"/>
                <w:szCs w:val="24"/>
                <w:lang w:val="uz-Cyrl-UZ"/>
              </w:rPr>
              <w:t>си</w:t>
            </w:r>
            <w:r w:rsidR="00E40507" w:rsidRPr="00C10904">
              <w:rPr>
                <w:rFonts w:ascii="Times New Roman" w:eastAsia="Times New Roman" w:hAnsi="Times New Roman"/>
                <w:b/>
                <w:bCs/>
                <w:sz w:val="24"/>
                <w:szCs w:val="24"/>
              </w:rPr>
              <w:t xml:space="preserve">, </w:t>
            </w:r>
            <w:r w:rsidR="00E40507" w:rsidRPr="00C10904">
              <w:rPr>
                <w:rFonts w:ascii="Times New Roman" w:eastAsia="Times New Roman" w:hAnsi="Times New Roman"/>
                <w:b/>
                <w:bCs/>
                <w:sz w:val="24"/>
                <w:szCs w:val="24"/>
              </w:rPr>
              <w:lastRenderedPageBreak/>
              <w:t>с</w:t>
            </w:r>
            <w:r>
              <w:rPr>
                <w:rFonts w:ascii="Times New Roman" w:eastAsia="Times New Roman" w:hAnsi="Times New Roman"/>
                <w:b/>
                <w:bCs/>
                <w:sz w:val="24"/>
                <w:szCs w:val="24"/>
                <w:lang w:val="uz-Cyrl-UZ"/>
              </w:rPr>
              <w:t>ў</w:t>
            </w:r>
            <w:r w:rsidR="00E40507" w:rsidRPr="00C10904">
              <w:rPr>
                <w:rFonts w:ascii="Times New Roman" w:eastAsia="Times New Roman" w:hAnsi="Times New Roman"/>
                <w:b/>
                <w:bCs/>
                <w:sz w:val="24"/>
                <w:szCs w:val="24"/>
              </w:rPr>
              <w:t>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lastRenderedPageBreak/>
              <w:t>Ўз корхонасида тайёрлаш</w:t>
            </w:r>
            <w:r w:rsidRPr="00C10904">
              <w:rPr>
                <w:rFonts w:ascii="Times New Roman" w:eastAsia="Times New Roman" w:hAnsi="Times New Roman"/>
                <w:b/>
                <w:bCs/>
                <w:sz w:val="24"/>
                <w:szCs w:val="24"/>
              </w:rPr>
              <w:t xml:space="preserve"> </w:t>
            </w:r>
            <w:r>
              <w:rPr>
                <w:rFonts w:ascii="Times New Roman" w:eastAsia="Times New Roman" w:hAnsi="Times New Roman"/>
                <w:b/>
                <w:bCs/>
                <w:sz w:val="24"/>
                <w:szCs w:val="24"/>
                <w:lang w:val="uz-Cyrl-UZ"/>
              </w:rPr>
              <w:lastRenderedPageBreak/>
              <w:t>с</w:t>
            </w:r>
            <w:r w:rsidR="00E40507" w:rsidRPr="00C10904">
              <w:rPr>
                <w:rFonts w:ascii="Times New Roman" w:eastAsia="Times New Roman" w:hAnsi="Times New Roman"/>
                <w:b/>
                <w:bCs/>
                <w:sz w:val="24"/>
                <w:szCs w:val="24"/>
              </w:rPr>
              <w:t>умма</w:t>
            </w:r>
            <w:r>
              <w:rPr>
                <w:rFonts w:ascii="Times New Roman" w:eastAsia="Times New Roman" w:hAnsi="Times New Roman"/>
                <w:b/>
                <w:bCs/>
                <w:sz w:val="24"/>
                <w:szCs w:val="24"/>
                <w:lang w:val="uz-Cyrl-UZ"/>
              </w:rPr>
              <w:t>си</w:t>
            </w:r>
            <w:r w:rsidR="00E40507" w:rsidRPr="00C10904">
              <w:rPr>
                <w:rFonts w:ascii="Times New Roman" w:eastAsia="Times New Roman" w:hAnsi="Times New Roman"/>
                <w:b/>
                <w:bCs/>
                <w:sz w:val="24"/>
                <w:szCs w:val="24"/>
              </w:rPr>
              <w:t>, с</w:t>
            </w:r>
            <w:r>
              <w:rPr>
                <w:rFonts w:ascii="Times New Roman" w:eastAsia="Times New Roman" w:hAnsi="Times New Roman"/>
                <w:b/>
                <w:bCs/>
                <w:sz w:val="24"/>
                <w:szCs w:val="24"/>
                <w:lang w:val="uz-Cyrl-UZ"/>
              </w:rPr>
              <w:t>ў</w:t>
            </w:r>
            <w:r w:rsidR="00E40507" w:rsidRPr="00C10904">
              <w:rPr>
                <w:rFonts w:ascii="Times New Roman" w:eastAsia="Times New Roman" w:hAnsi="Times New Roman"/>
                <w:b/>
                <w:bCs/>
                <w:sz w:val="24"/>
                <w:szCs w:val="24"/>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8D0AAA" w:rsidP="008D0AA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z-Cyrl-UZ"/>
              </w:rPr>
              <w:lastRenderedPageBreak/>
              <w:t>1 тоннадан олинадиган тежамкор</w:t>
            </w:r>
            <w:r>
              <w:rPr>
                <w:rFonts w:ascii="Times New Roman" w:eastAsia="Times New Roman" w:hAnsi="Times New Roman"/>
                <w:b/>
                <w:bCs/>
                <w:sz w:val="24"/>
                <w:szCs w:val="24"/>
                <w:lang w:val="uz-Cyrl-UZ"/>
              </w:rPr>
              <w:lastRenderedPageBreak/>
              <w:t>лик</w:t>
            </w:r>
            <w:r w:rsidR="00E40507" w:rsidRPr="00C10904">
              <w:rPr>
                <w:rFonts w:ascii="Times New Roman" w:eastAsia="Times New Roman" w:hAnsi="Times New Roman"/>
                <w:b/>
                <w:bCs/>
                <w:sz w:val="24"/>
                <w:szCs w:val="24"/>
              </w:rPr>
              <w:t>, с</w:t>
            </w:r>
            <w:r>
              <w:rPr>
                <w:rFonts w:ascii="Times New Roman" w:eastAsia="Times New Roman" w:hAnsi="Times New Roman"/>
                <w:b/>
                <w:bCs/>
                <w:sz w:val="24"/>
                <w:szCs w:val="24"/>
                <w:lang w:val="uz-Cyrl-UZ"/>
              </w:rPr>
              <w:t>ў</w:t>
            </w:r>
            <w:r w:rsidR="00E40507" w:rsidRPr="00C10904">
              <w:rPr>
                <w:rFonts w:ascii="Times New Roman" w:eastAsia="Times New Roman" w:hAnsi="Times New Roman"/>
                <w:b/>
                <w:bCs/>
                <w:sz w:val="24"/>
                <w:szCs w:val="24"/>
              </w:rPr>
              <w:t>м</w:t>
            </w:r>
          </w:p>
        </w:tc>
      </w:tr>
      <w:tr w:rsidR="00E40507" w:rsidRPr="00C10904" w:rsidTr="0095606B">
        <w:trPr>
          <w:trHeight w:val="3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lastRenderedPageBreak/>
              <w:t>1</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ЧКУ</w:t>
            </w:r>
            <w:r w:rsidR="008D0AAA">
              <w:rPr>
                <w:rFonts w:ascii="Times New Roman" w:eastAsia="Times New Roman" w:hAnsi="Times New Roman"/>
                <w:sz w:val="24"/>
                <w:szCs w:val="24"/>
                <w:lang w:val="uz-Cyrl-UZ"/>
              </w:rPr>
              <w:t xml:space="preserve"> устуни</w:t>
            </w:r>
            <w:r w:rsidRPr="00C10904">
              <w:rPr>
                <w:rFonts w:ascii="Times New Roman" w:eastAsia="Times New Roman" w:hAnsi="Times New Roman"/>
                <w:sz w:val="24"/>
                <w:szCs w:val="24"/>
              </w:rPr>
              <w:t xml:space="preserve"> </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7,885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10,763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29 143 300,26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18 782 160,03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b/>
                <w:sz w:val="24"/>
                <w:szCs w:val="24"/>
              </w:rPr>
            </w:pPr>
            <w:r w:rsidRPr="00C10904">
              <w:rPr>
                <w:rFonts w:ascii="Times New Roman" w:eastAsia="Times New Roman" w:hAnsi="Times New Roman"/>
                <w:b/>
                <w:sz w:val="24"/>
                <w:szCs w:val="24"/>
              </w:rPr>
              <w:t>10 361 140,23</w:t>
            </w:r>
          </w:p>
        </w:tc>
      </w:tr>
      <w:tr w:rsidR="00E40507" w:rsidRPr="00C10904" w:rsidTr="0095606B">
        <w:trPr>
          <w:trHeight w:val="6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2</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E40507" w:rsidRPr="008D0AAA" w:rsidRDefault="00E40507" w:rsidP="0095606B">
            <w:pPr>
              <w:spacing w:after="0" w:line="240" w:lineRule="auto"/>
              <w:jc w:val="center"/>
              <w:rPr>
                <w:rFonts w:ascii="Times New Roman" w:eastAsia="Times New Roman" w:hAnsi="Times New Roman"/>
                <w:sz w:val="24"/>
                <w:szCs w:val="24"/>
                <w:lang w:val="uz-Cyrl-UZ"/>
              </w:rPr>
            </w:pPr>
            <w:r w:rsidRPr="00C10904">
              <w:rPr>
                <w:rFonts w:ascii="Times New Roman" w:eastAsia="Times New Roman" w:hAnsi="Times New Roman"/>
                <w:sz w:val="24"/>
                <w:szCs w:val="24"/>
              </w:rPr>
              <w:t>ВП-1</w:t>
            </w:r>
            <w:r w:rsidR="008D0AAA">
              <w:rPr>
                <w:rFonts w:ascii="Times New Roman" w:eastAsia="Times New Roman" w:hAnsi="Times New Roman"/>
                <w:sz w:val="24"/>
                <w:szCs w:val="24"/>
                <w:lang w:val="uz-Cyrl-UZ"/>
              </w:rPr>
              <w:t xml:space="preserve"> пичоғининг асоси</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9,754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13,314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11 386 227,75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7 256 400,00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0507" w:rsidRPr="00C10904" w:rsidRDefault="00E40507" w:rsidP="0095606B">
            <w:pPr>
              <w:spacing w:after="0" w:line="240" w:lineRule="auto"/>
              <w:jc w:val="center"/>
              <w:rPr>
                <w:rFonts w:ascii="Times New Roman" w:eastAsia="Times New Roman" w:hAnsi="Times New Roman"/>
                <w:b/>
                <w:sz w:val="24"/>
                <w:szCs w:val="24"/>
              </w:rPr>
            </w:pPr>
            <w:r w:rsidRPr="00C10904">
              <w:rPr>
                <w:rFonts w:ascii="Times New Roman" w:eastAsia="Times New Roman" w:hAnsi="Times New Roman"/>
                <w:b/>
                <w:sz w:val="24"/>
                <w:szCs w:val="24"/>
              </w:rPr>
              <w:t>4 129 827,75</w:t>
            </w:r>
          </w:p>
        </w:tc>
      </w:tr>
      <w:tr w:rsidR="00E40507" w:rsidRPr="00C10904" w:rsidTr="0095606B">
        <w:trPr>
          <w:trHeight w:val="371"/>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3</w:t>
            </w:r>
          </w:p>
        </w:tc>
        <w:tc>
          <w:tcPr>
            <w:tcW w:w="1604" w:type="dxa"/>
            <w:tcBorders>
              <w:top w:val="single" w:sz="4" w:space="0" w:color="auto"/>
              <w:left w:val="nil"/>
              <w:bottom w:val="single" w:sz="4" w:space="0" w:color="auto"/>
              <w:right w:val="single" w:sz="4" w:space="0" w:color="auto"/>
            </w:tcBorders>
            <w:shd w:val="clear" w:color="auto" w:fill="auto"/>
            <w:vAlign w:val="center"/>
          </w:tcPr>
          <w:p w:rsidR="00E40507" w:rsidRPr="008D0AAA" w:rsidRDefault="00E40507" w:rsidP="0095606B">
            <w:pPr>
              <w:spacing w:after="0" w:line="240" w:lineRule="auto"/>
              <w:jc w:val="center"/>
              <w:rPr>
                <w:rFonts w:ascii="Times New Roman" w:eastAsia="Times New Roman" w:hAnsi="Times New Roman"/>
                <w:sz w:val="24"/>
                <w:szCs w:val="24"/>
                <w:lang w:val="uz-Cyrl-UZ"/>
              </w:rPr>
            </w:pPr>
            <w:r w:rsidRPr="00C10904">
              <w:rPr>
                <w:rFonts w:ascii="Times New Roman" w:eastAsia="Times New Roman" w:hAnsi="Times New Roman"/>
                <w:sz w:val="24"/>
                <w:szCs w:val="24"/>
              </w:rPr>
              <w:t>МОПР</w:t>
            </w:r>
            <w:r w:rsidR="008D0AAA">
              <w:rPr>
                <w:rFonts w:ascii="Times New Roman" w:eastAsia="Times New Roman" w:hAnsi="Times New Roman"/>
                <w:sz w:val="24"/>
                <w:szCs w:val="24"/>
                <w:lang w:val="uz-Cyrl-UZ"/>
              </w:rPr>
              <w:t xml:space="preserve"> устуни</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28,0,55</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38,295</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5 415 800,00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4 061 850,00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b/>
                <w:sz w:val="24"/>
                <w:szCs w:val="24"/>
              </w:rPr>
            </w:pPr>
            <w:r w:rsidRPr="00C10904">
              <w:rPr>
                <w:rFonts w:ascii="Times New Roman" w:eastAsia="Times New Roman" w:hAnsi="Times New Roman"/>
                <w:b/>
                <w:sz w:val="24"/>
                <w:szCs w:val="24"/>
              </w:rPr>
              <w:t>1 353 950,00</w:t>
            </w:r>
          </w:p>
        </w:tc>
      </w:tr>
      <w:tr w:rsidR="00E40507" w:rsidRPr="00C10904" w:rsidTr="0095606B">
        <w:trPr>
          <w:trHeight w:val="371"/>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4</w:t>
            </w:r>
          </w:p>
        </w:tc>
        <w:tc>
          <w:tcPr>
            <w:tcW w:w="1604"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8D0AAA" w:rsidP="008D0A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uz-Cyrl-UZ"/>
              </w:rPr>
              <w:t>Эккич ғилдирагининг д</w:t>
            </w:r>
            <w:r w:rsidR="00E40507" w:rsidRPr="00C10904">
              <w:rPr>
                <w:rFonts w:ascii="Times New Roman" w:eastAsia="Times New Roman" w:hAnsi="Times New Roman"/>
                <w:sz w:val="24"/>
                <w:szCs w:val="24"/>
              </w:rPr>
              <w:t>иск</w:t>
            </w:r>
            <w:r>
              <w:rPr>
                <w:rFonts w:ascii="Times New Roman" w:eastAsia="Times New Roman" w:hAnsi="Times New Roman"/>
                <w:sz w:val="24"/>
                <w:szCs w:val="24"/>
                <w:lang w:val="uz-Cyrl-UZ"/>
              </w:rPr>
              <w:t>и</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11,894</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16,235</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61</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17 026 320,00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12 769 740,00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b/>
                <w:sz w:val="24"/>
                <w:szCs w:val="24"/>
              </w:rPr>
            </w:pPr>
            <w:r w:rsidRPr="00C10904">
              <w:rPr>
                <w:rFonts w:ascii="Times New Roman" w:eastAsia="Times New Roman" w:hAnsi="Times New Roman"/>
                <w:b/>
                <w:sz w:val="24"/>
                <w:szCs w:val="24"/>
              </w:rPr>
              <w:t>4 256 580,00</w:t>
            </w:r>
          </w:p>
        </w:tc>
      </w:tr>
      <w:tr w:rsidR="00E40507" w:rsidRPr="00C10904" w:rsidTr="0095606B">
        <w:trPr>
          <w:trHeight w:val="371"/>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5</w:t>
            </w:r>
          </w:p>
        </w:tc>
        <w:tc>
          <w:tcPr>
            <w:tcW w:w="1604"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8D0AAA" w:rsidP="008D0A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uz-Cyrl-UZ"/>
              </w:rPr>
              <w:t>Йўналтиргич</w:t>
            </w:r>
          </w:p>
        </w:tc>
        <w:tc>
          <w:tcPr>
            <w:tcW w:w="1134" w:type="dxa"/>
            <w:tcBorders>
              <w:top w:val="single" w:sz="4" w:space="0" w:color="auto"/>
              <w:left w:val="nil"/>
              <w:bottom w:val="single" w:sz="4" w:space="0" w:color="auto"/>
              <w:right w:val="single" w:sz="4" w:space="0" w:color="auto"/>
            </w:tcBorders>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8,465</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11,554</w:t>
            </w:r>
          </w:p>
        </w:tc>
        <w:tc>
          <w:tcPr>
            <w:tcW w:w="992"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86</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15 703 600,00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sz w:val="24"/>
                <w:szCs w:val="24"/>
              </w:rPr>
            </w:pPr>
            <w:r w:rsidRPr="00C10904">
              <w:rPr>
                <w:rFonts w:ascii="Times New Roman" w:eastAsia="Times New Roman" w:hAnsi="Times New Roman"/>
                <w:sz w:val="24"/>
                <w:szCs w:val="24"/>
              </w:rPr>
              <w:t xml:space="preserve">11 777 700,00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40507" w:rsidRPr="00C10904" w:rsidRDefault="00E40507" w:rsidP="0095606B">
            <w:pPr>
              <w:spacing w:after="0" w:line="240" w:lineRule="auto"/>
              <w:jc w:val="center"/>
              <w:rPr>
                <w:rFonts w:ascii="Times New Roman" w:eastAsia="Times New Roman" w:hAnsi="Times New Roman"/>
                <w:b/>
                <w:sz w:val="24"/>
                <w:szCs w:val="24"/>
              </w:rPr>
            </w:pPr>
            <w:r w:rsidRPr="00C10904">
              <w:rPr>
                <w:rFonts w:ascii="Times New Roman" w:eastAsia="Times New Roman" w:hAnsi="Times New Roman"/>
                <w:b/>
                <w:sz w:val="24"/>
                <w:szCs w:val="24"/>
              </w:rPr>
              <w:t>3 925 900,00</w:t>
            </w:r>
          </w:p>
        </w:tc>
      </w:tr>
    </w:tbl>
    <w:p w:rsidR="00E40507" w:rsidRPr="00C10904" w:rsidRDefault="00E40507" w:rsidP="00E40507">
      <w:pPr>
        <w:spacing w:after="0" w:line="240" w:lineRule="auto"/>
        <w:jc w:val="both"/>
        <w:rPr>
          <w:rFonts w:ascii="Times New Roman" w:hAnsi="Times New Roman"/>
          <w:sz w:val="24"/>
          <w:szCs w:val="24"/>
        </w:rPr>
      </w:pPr>
    </w:p>
    <w:p w:rsidR="00E40507" w:rsidRPr="00585890" w:rsidRDefault="008D0AAA" w:rsidP="00E40507">
      <w:pPr>
        <w:tabs>
          <w:tab w:val="left" w:pos="993"/>
        </w:tabs>
        <w:spacing w:after="0" w:line="240" w:lineRule="auto"/>
        <w:jc w:val="both"/>
        <w:rPr>
          <w:rFonts w:ascii="Times New Roman" w:hAnsi="Times New Roman"/>
          <w:sz w:val="26"/>
          <w:szCs w:val="26"/>
        </w:rPr>
      </w:pPr>
      <w:r>
        <w:rPr>
          <w:rFonts w:ascii="Times New Roman" w:hAnsi="Times New Roman"/>
          <w:sz w:val="26"/>
          <w:szCs w:val="26"/>
          <w:lang w:val="uz-Cyrl-UZ"/>
        </w:rPr>
        <w:t>Юқорида келтирилган жадвалга асосланиб ва ўрмон дарахтлари кўчатхоналари ва ўрмон хўжаликларида ишлашга йўналтирилган қишлоқ хўжали</w:t>
      </w:r>
      <w:r w:rsidR="00E4478A">
        <w:rPr>
          <w:rFonts w:ascii="Times New Roman" w:hAnsi="Times New Roman"/>
          <w:sz w:val="26"/>
          <w:szCs w:val="26"/>
          <w:lang w:val="uz-Cyrl-UZ"/>
        </w:rPr>
        <w:t>ги маши</w:t>
      </w:r>
      <w:r>
        <w:rPr>
          <w:rFonts w:ascii="Times New Roman" w:hAnsi="Times New Roman"/>
          <w:sz w:val="26"/>
          <w:szCs w:val="26"/>
          <w:lang w:val="uz-Cyrl-UZ"/>
        </w:rPr>
        <w:t>ларига бўлган эҳтиёжимиз ва 1 йил давомида уларни сотиш режаси ҳисобидан биз асосий деталлар ва маҳсулотнинг 68 тага яқин номланишга эгалигимизга асосланиб, биз ўз уск</w:t>
      </w:r>
      <w:r w:rsidR="00E4478A">
        <w:rPr>
          <w:rFonts w:ascii="Times New Roman" w:hAnsi="Times New Roman"/>
          <w:sz w:val="26"/>
          <w:szCs w:val="26"/>
          <w:lang w:val="uz-Cyrl-UZ"/>
        </w:rPr>
        <w:t>у</w:t>
      </w:r>
      <w:r>
        <w:rPr>
          <w:rFonts w:ascii="Times New Roman" w:hAnsi="Times New Roman"/>
          <w:sz w:val="26"/>
          <w:szCs w:val="26"/>
          <w:lang w:val="uz-Cyrl-UZ"/>
        </w:rPr>
        <w:t>намизда ишлашда олишимиз мумкин бўлган молиявий маблағларни тежашнинг ўртача арифметик бирлигини ҳисоблаб чиқимиз мумкин</w:t>
      </w:r>
      <w:r w:rsidR="00E40507" w:rsidRPr="00585890">
        <w:rPr>
          <w:rFonts w:ascii="Times New Roman" w:hAnsi="Times New Roman"/>
          <w:sz w:val="26"/>
          <w:szCs w:val="26"/>
        </w:rPr>
        <w:t>:</w:t>
      </w:r>
    </w:p>
    <w:p w:rsidR="00E40507" w:rsidRPr="00585890" w:rsidRDefault="00E40507" w:rsidP="00E40507">
      <w:pPr>
        <w:pStyle w:val="a5"/>
        <w:tabs>
          <w:tab w:val="left" w:pos="993"/>
        </w:tabs>
        <w:spacing w:after="0" w:line="240" w:lineRule="auto"/>
        <w:ind w:left="0"/>
        <w:jc w:val="both"/>
        <w:rPr>
          <w:rFonts w:ascii="Times New Roman" w:hAnsi="Times New Roman"/>
          <w:sz w:val="26"/>
          <w:szCs w:val="26"/>
        </w:rPr>
      </w:pPr>
      <w:r w:rsidRPr="00585890">
        <w:rPr>
          <w:rFonts w:ascii="Times New Roman" w:hAnsi="Times New Roman"/>
          <w:sz w:val="26"/>
          <w:szCs w:val="26"/>
        </w:rPr>
        <w:t xml:space="preserve">А. </w:t>
      </w:r>
      <w:r w:rsidR="008D0AAA">
        <w:rPr>
          <w:rFonts w:ascii="Times New Roman" w:hAnsi="Times New Roman"/>
          <w:sz w:val="26"/>
          <w:szCs w:val="26"/>
          <w:lang w:val="uz-Cyrl-UZ"/>
        </w:rPr>
        <w:t>Металларни лазер ёрдамида кесиш ускунасини ишлатиб деталларни ишлаб чиқаришда эришиладиган тежаш ўрта арифметик бирли</w:t>
      </w:r>
      <w:r w:rsidR="00E4478A">
        <w:rPr>
          <w:rFonts w:ascii="Times New Roman" w:hAnsi="Times New Roman"/>
          <w:sz w:val="26"/>
          <w:szCs w:val="26"/>
          <w:lang w:val="uz-Cyrl-UZ"/>
        </w:rPr>
        <w:t>ги</w:t>
      </w:r>
      <w:r w:rsidR="008D0AAA">
        <w:rPr>
          <w:rFonts w:ascii="Times New Roman" w:hAnsi="Times New Roman"/>
          <w:sz w:val="26"/>
          <w:szCs w:val="26"/>
          <w:lang w:val="uz-Cyrl-UZ"/>
        </w:rPr>
        <w:t>ни ҳисоблаб чиқарамиз</w:t>
      </w:r>
      <w:r w:rsidRPr="00585890">
        <w:rPr>
          <w:rFonts w:ascii="Times New Roman" w:hAnsi="Times New Roman"/>
          <w:sz w:val="26"/>
          <w:szCs w:val="26"/>
        </w:rPr>
        <w:t>: (10361140,23+4129827,75+1353950+4256580+3925900)/(93+75+26+61+86) =70 461,58 с</w:t>
      </w:r>
      <w:r w:rsidR="008D0AAA">
        <w:rPr>
          <w:rFonts w:ascii="Times New Roman" w:hAnsi="Times New Roman"/>
          <w:sz w:val="26"/>
          <w:szCs w:val="26"/>
          <w:lang w:val="uz-Cyrl-UZ"/>
        </w:rPr>
        <w:t>ў</w:t>
      </w:r>
      <w:r w:rsidRPr="00585890">
        <w:rPr>
          <w:rFonts w:ascii="Times New Roman" w:hAnsi="Times New Roman"/>
          <w:sz w:val="26"/>
          <w:szCs w:val="26"/>
        </w:rPr>
        <w:t>м</w:t>
      </w:r>
    </w:p>
    <w:p w:rsidR="00E40507" w:rsidRPr="00585890" w:rsidRDefault="00E40507" w:rsidP="00E40507">
      <w:pPr>
        <w:pStyle w:val="a5"/>
        <w:tabs>
          <w:tab w:val="left" w:pos="993"/>
        </w:tabs>
        <w:spacing w:after="0" w:line="240" w:lineRule="auto"/>
        <w:ind w:left="0"/>
        <w:jc w:val="both"/>
        <w:rPr>
          <w:rFonts w:ascii="Times New Roman" w:hAnsi="Times New Roman"/>
          <w:sz w:val="26"/>
          <w:szCs w:val="26"/>
        </w:rPr>
      </w:pPr>
      <w:r w:rsidRPr="00585890">
        <w:rPr>
          <w:rFonts w:ascii="Times New Roman" w:hAnsi="Times New Roman"/>
          <w:sz w:val="26"/>
          <w:szCs w:val="26"/>
        </w:rPr>
        <w:t xml:space="preserve">Б. </w:t>
      </w:r>
      <w:r w:rsidR="008D0AAA">
        <w:rPr>
          <w:rFonts w:ascii="Times New Roman" w:hAnsi="Times New Roman"/>
          <w:sz w:val="26"/>
          <w:szCs w:val="26"/>
          <w:lang w:val="uz-Cyrl-UZ"/>
        </w:rPr>
        <w:t xml:space="preserve">ўртача 85 та маҳсулотларнинг </w:t>
      </w:r>
      <w:r w:rsidRPr="00585890">
        <w:rPr>
          <w:rFonts w:ascii="Times New Roman" w:hAnsi="Times New Roman"/>
          <w:sz w:val="26"/>
          <w:szCs w:val="26"/>
        </w:rPr>
        <w:t xml:space="preserve">68 </w:t>
      </w:r>
      <w:r w:rsidR="008D0AAA">
        <w:rPr>
          <w:rFonts w:ascii="Times New Roman" w:hAnsi="Times New Roman"/>
          <w:sz w:val="26"/>
          <w:szCs w:val="26"/>
          <w:lang w:val="uz-Cyrl-UZ"/>
        </w:rPr>
        <w:t xml:space="preserve">та номланишдаги ҳисобидан </w:t>
      </w:r>
      <w:r w:rsidR="008D0AAA" w:rsidRPr="00585890">
        <w:rPr>
          <w:rFonts w:ascii="Times New Roman" w:hAnsi="Times New Roman"/>
          <w:sz w:val="26"/>
          <w:szCs w:val="26"/>
        </w:rPr>
        <w:t xml:space="preserve">68*85=5 780 </w:t>
      </w:r>
      <w:r w:rsidR="008D0AAA">
        <w:rPr>
          <w:rFonts w:ascii="Times New Roman" w:hAnsi="Times New Roman"/>
          <w:sz w:val="26"/>
          <w:szCs w:val="26"/>
          <w:lang w:val="uz-Cyrl-UZ"/>
        </w:rPr>
        <w:t>та эга бўламиз</w:t>
      </w:r>
      <w:r w:rsidRPr="00585890">
        <w:rPr>
          <w:rFonts w:ascii="Times New Roman" w:hAnsi="Times New Roman"/>
          <w:sz w:val="26"/>
          <w:szCs w:val="26"/>
        </w:rPr>
        <w:t xml:space="preserve"> </w:t>
      </w:r>
    </w:p>
    <w:p w:rsidR="00E40507" w:rsidRPr="00585890" w:rsidRDefault="00E40507" w:rsidP="00E40507">
      <w:pPr>
        <w:pStyle w:val="a5"/>
        <w:tabs>
          <w:tab w:val="left" w:pos="993"/>
        </w:tabs>
        <w:spacing w:after="0" w:line="240" w:lineRule="auto"/>
        <w:ind w:left="0"/>
        <w:jc w:val="both"/>
        <w:rPr>
          <w:rFonts w:ascii="Times New Roman" w:hAnsi="Times New Roman"/>
          <w:sz w:val="26"/>
          <w:szCs w:val="26"/>
        </w:rPr>
      </w:pPr>
      <w:r w:rsidRPr="00585890">
        <w:rPr>
          <w:rFonts w:ascii="Times New Roman" w:hAnsi="Times New Roman"/>
          <w:sz w:val="26"/>
          <w:szCs w:val="26"/>
        </w:rPr>
        <w:t>В. 5 780*70 461,58 = 407 267 932,40 с</w:t>
      </w:r>
      <w:r w:rsidR="008D0AAA">
        <w:rPr>
          <w:rFonts w:ascii="Times New Roman" w:hAnsi="Times New Roman"/>
          <w:sz w:val="26"/>
          <w:szCs w:val="26"/>
          <w:lang w:val="uz-Cyrl-UZ"/>
        </w:rPr>
        <w:t>ў</w:t>
      </w:r>
      <w:r w:rsidRPr="00585890">
        <w:rPr>
          <w:rFonts w:ascii="Times New Roman" w:hAnsi="Times New Roman"/>
          <w:sz w:val="26"/>
          <w:szCs w:val="26"/>
        </w:rPr>
        <w:t>м</w:t>
      </w:r>
    </w:p>
    <w:p w:rsidR="00E40507" w:rsidRPr="00585890" w:rsidRDefault="00E40507" w:rsidP="00E40507">
      <w:pPr>
        <w:pStyle w:val="a5"/>
        <w:tabs>
          <w:tab w:val="left" w:pos="993"/>
        </w:tabs>
        <w:spacing w:after="0" w:line="240" w:lineRule="auto"/>
        <w:ind w:left="0"/>
        <w:jc w:val="both"/>
        <w:rPr>
          <w:rFonts w:ascii="Times New Roman" w:hAnsi="Times New Roman"/>
          <w:sz w:val="26"/>
          <w:szCs w:val="26"/>
        </w:rPr>
      </w:pPr>
      <w:r w:rsidRPr="00585890">
        <w:rPr>
          <w:rFonts w:ascii="Times New Roman" w:hAnsi="Times New Roman"/>
          <w:sz w:val="26"/>
          <w:szCs w:val="26"/>
        </w:rPr>
        <w:t xml:space="preserve">Г. </w:t>
      </w:r>
      <w:r w:rsidR="008D0AAA">
        <w:rPr>
          <w:rFonts w:ascii="Times New Roman" w:hAnsi="Times New Roman"/>
          <w:sz w:val="26"/>
          <w:szCs w:val="26"/>
          <w:lang w:val="uz-Cyrl-UZ"/>
        </w:rPr>
        <w:t xml:space="preserve">Режалаштирилаётган 5 йил давомида биз </w:t>
      </w:r>
      <w:r w:rsidR="008D0AAA" w:rsidRPr="00585890">
        <w:rPr>
          <w:rFonts w:ascii="Times New Roman" w:hAnsi="Times New Roman"/>
          <w:sz w:val="26"/>
          <w:szCs w:val="26"/>
        </w:rPr>
        <w:t>407 267 932,40*5 = 2 036 339 662,00 с</w:t>
      </w:r>
      <w:r w:rsidR="008D0AAA">
        <w:rPr>
          <w:rFonts w:ascii="Times New Roman" w:hAnsi="Times New Roman"/>
          <w:sz w:val="26"/>
          <w:szCs w:val="26"/>
          <w:lang w:val="uz-Cyrl-UZ"/>
        </w:rPr>
        <w:t>ў</w:t>
      </w:r>
      <w:r w:rsidR="008D0AAA" w:rsidRPr="00585890">
        <w:rPr>
          <w:rFonts w:ascii="Times New Roman" w:hAnsi="Times New Roman"/>
          <w:sz w:val="26"/>
          <w:szCs w:val="26"/>
        </w:rPr>
        <w:t>м</w:t>
      </w:r>
      <w:r w:rsidR="008D0AAA">
        <w:rPr>
          <w:rFonts w:ascii="Times New Roman" w:hAnsi="Times New Roman"/>
          <w:sz w:val="26"/>
          <w:szCs w:val="26"/>
          <w:lang w:val="uz-Cyrl-UZ"/>
        </w:rPr>
        <w:t>лик молиявий даромад олишимиз мумкин.</w:t>
      </w:r>
    </w:p>
    <w:p w:rsidR="00E40507" w:rsidRPr="00585890" w:rsidRDefault="008D0AAA" w:rsidP="00E40507">
      <w:pPr>
        <w:pStyle w:val="a5"/>
        <w:tabs>
          <w:tab w:val="left" w:pos="993"/>
        </w:tabs>
        <w:spacing w:after="0" w:line="240" w:lineRule="auto"/>
        <w:ind w:left="0"/>
        <w:jc w:val="both"/>
        <w:rPr>
          <w:rFonts w:ascii="Times New Roman" w:hAnsi="Times New Roman"/>
          <w:sz w:val="26"/>
          <w:szCs w:val="26"/>
        </w:rPr>
      </w:pPr>
      <w:r>
        <w:rPr>
          <w:rFonts w:ascii="Times New Roman" w:hAnsi="Times New Roman"/>
          <w:sz w:val="26"/>
          <w:szCs w:val="26"/>
          <w:lang w:val="uz-Cyrl-UZ"/>
        </w:rPr>
        <w:t xml:space="preserve">Яъни, 5 йил давомида деталларни ўз ускунамизда тайёрлашдан биз </w:t>
      </w:r>
      <w:r w:rsidRPr="00585890">
        <w:rPr>
          <w:rFonts w:ascii="Times New Roman" w:hAnsi="Times New Roman"/>
          <w:sz w:val="26"/>
          <w:szCs w:val="26"/>
        </w:rPr>
        <w:t>2 036 339 662,00 с</w:t>
      </w:r>
      <w:r>
        <w:rPr>
          <w:rFonts w:ascii="Times New Roman" w:hAnsi="Times New Roman"/>
          <w:sz w:val="26"/>
          <w:szCs w:val="26"/>
          <w:lang w:val="uz-Cyrl-UZ"/>
        </w:rPr>
        <w:t>ў</w:t>
      </w:r>
      <w:r w:rsidRPr="00585890">
        <w:rPr>
          <w:rFonts w:ascii="Times New Roman" w:hAnsi="Times New Roman"/>
          <w:sz w:val="26"/>
          <w:szCs w:val="26"/>
        </w:rPr>
        <w:t>м</w:t>
      </w:r>
      <w:r>
        <w:rPr>
          <w:rFonts w:ascii="Times New Roman" w:hAnsi="Times New Roman"/>
          <w:sz w:val="26"/>
          <w:szCs w:val="26"/>
          <w:lang w:val="uz-Cyrl-UZ"/>
        </w:rPr>
        <w:t>лик</w:t>
      </w:r>
      <w:r w:rsidRPr="00585890">
        <w:rPr>
          <w:rFonts w:ascii="Times New Roman" w:hAnsi="Times New Roman"/>
          <w:sz w:val="26"/>
          <w:szCs w:val="26"/>
        </w:rPr>
        <w:t xml:space="preserve"> </w:t>
      </w:r>
      <w:r>
        <w:rPr>
          <w:rFonts w:ascii="Times New Roman" w:hAnsi="Times New Roman"/>
          <w:sz w:val="26"/>
          <w:szCs w:val="26"/>
          <w:lang w:val="uz-Cyrl-UZ"/>
        </w:rPr>
        <w:t>молиявий даромад олишимиз мумкин</w:t>
      </w:r>
      <w:r w:rsidR="00E40507" w:rsidRPr="00585890">
        <w:rPr>
          <w:rFonts w:ascii="Times New Roman" w:hAnsi="Times New Roman"/>
          <w:sz w:val="26"/>
          <w:szCs w:val="26"/>
        </w:rPr>
        <w:t xml:space="preserve">. </w:t>
      </w:r>
    </w:p>
    <w:p w:rsidR="00E40507" w:rsidRPr="00585890" w:rsidRDefault="008D0AAA" w:rsidP="00E40507">
      <w:pPr>
        <w:spacing w:after="0" w:line="240" w:lineRule="atLeast"/>
        <w:jc w:val="both"/>
        <w:rPr>
          <w:rFonts w:ascii="Times New Roman" w:hAnsi="Times New Roman"/>
          <w:sz w:val="26"/>
          <w:szCs w:val="26"/>
        </w:rPr>
      </w:pPr>
      <w:r>
        <w:rPr>
          <w:rFonts w:ascii="Times New Roman" w:hAnsi="Times New Roman"/>
          <w:sz w:val="26"/>
          <w:szCs w:val="26"/>
          <w:lang w:val="uz-Cyrl-UZ"/>
        </w:rPr>
        <w:t xml:space="preserve">Сотиб олинадиган ускунанинг режалаштирилаётган ўз-ўзини қоплаши </w:t>
      </w:r>
      <w:r w:rsidRPr="00585890">
        <w:rPr>
          <w:rFonts w:ascii="Times New Roman" w:hAnsi="Times New Roman"/>
          <w:sz w:val="26"/>
          <w:szCs w:val="26"/>
        </w:rPr>
        <w:t>4,1 млрд. с</w:t>
      </w:r>
      <w:r>
        <w:rPr>
          <w:rFonts w:ascii="Times New Roman" w:hAnsi="Times New Roman"/>
          <w:sz w:val="26"/>
          <w:szCs w:val="26"/>
          <w:lang w:val="uz-Cyrl-UZ"/>
        </w:rPr>
        <w:t>ў</w:t>
      </w:r>
      <w:r w:rsidRPr="00585890">
        <w:rPr>
          <w:rFonts w:ascii="Times New Roman" w:hAnsi="Times New Roman"/>
          <w:sz w:val="26"/>
          <w:szCs w:val="26"/>
        </w:rPr>
        <w:t>м</w:t>
      </w:r>
      <w:r>
        <w:rPr>
          <w:rFonts w:ascii="Times New Roman" w:hAnsi="Times New Roman"/>
          <w:sz w:val="26"/>
          <w:szCs w:val="26"/>
          <w:lang w:val="uz-Cyrl-UZ"/>
        </w:rPr>
        <w:t>,</w:t>
      </w:r>
      <w:r w:rsidRPr="00585890">
        <w:rPr>
          <w:rFonts w:ascii="Times New Roman" w:hAnsi="Times New Roman"/>
          <w:sz w:val="26"/>
          <w:szCs w:val="26"/>
        </w:rPr>
        <w:t xml:space="preserve"> </w:t>
      </w:r>
      <w:r>
        <w:rPr>
          <w:rFonts w:ascii="Times New Roman" w:hAnsi="Times New Roman"/>
          <w:sz w:val="26"/>
          <w:szCs w:val="26"/>
          <w:lang w:val="uz-Cyrl-UZ"/>
        </w:rPr>
        <w:t xml:space="preserve">ўртача 6 йил давомида йилига </w:t>
      </w:r>
      <w:r w:rsidRPr="00585890">
        <w:rPr>
          <w:rFonts w:ascii="Times New Roman" w:hAnsi="Times New Roman"/>
          <w:sz w:val="26"/>
          <w:szCs w:val="26"/>
        </w:rPr>
        <w:t>683,3 млн с</w:t>
      </w:r>
      <w:r>
        <w:rPr>
          <w:rFonts w:ascii="Times New Roman" w:hAnsi="Times New Roman"/>
          <w:sz w:val="26"/>
          <w:szCs w:val="26"/>
          <w:lang w:val="uz-Cyrl-UZ"/>
        </w:rPr>
        <w:t>ў</w:t>
      </w:r>
      <w:r w:rsidRPr="00585890">
        <w:rPr>
          <w:rFonts w:ascii="Times New Roman" w:hAnsi="Times New Roman"/>
          <w:sz w:val="26"/>
          <w:szCs w:val="26"/>
        </w:rPr>
        <w:t>м</w:t>
      </w:r>
      <w:r>
        <w:rPr>
          <w:rFonts w:ascii="Times New Roman" w:hAnsi="Times New Roman"/>
          <w:sz w:val="26"/>
          <w:szCs w:val="26"/>
          <w:lang w:val="uz-Cyrl-UZ"/>
        </w:rPr>
        <w:t xml:space="preserve">дан келади.   </w:t>
      </w:r>
    </w:p>
    <w:p w:rsidR="00E40507" w:rsidRPr="00885E0B" w:rsidRDefault="00E40507" w:rsidP="00E40507">
      <w:pPr>
        <w:spacing w:before="120" w:after="60" w:line="240" w:lineRule="auto"/>
        <w:ind w:firstLine="709"/>
        <w:jc w:val="both"/>
        <w:rPr>
          <w:rFonts w:ascii="Times New Roman" w:hAnsi="Times New Roman"/>
          <w:b/>
          <w:sz w:val="26"/>
          <w:szCs w:val="26"/>
        </w:rPr>
      </w:pPr>
      <w:r w:rsidRPr="00885E0B">
        <w:rPr>
          <w:rFonts w:ascii="Times New Roman" w:hAnsi="Times New Roman"/>
          <w:b/>
          <w:sz w:val="26"/>
          <w:szCs w:val="26"/>
        </w:rPr>
        <w:t>3.</w:t>
      </w:r>
      <w:r>
        <w:rPr>
          <w:rFonts w:ascii="Times New Roman" w:hAnsi="Times New Roman"/>
          <w:b/>
          <w:sz w:val="26"/>
          <w:szCs w:val="26"/>
        </w:rPr>
        <w:t>6</w:t>
      </w:r>
      <w:r w:rsidRPr="00885E0B">
        <w:rPr>
          <w:rFonts w:ascii="Times New Roman" w:hAnsi="Times New Roman"/>
          <w:b/>
          <w:sz w:val="26"/>
          <w:szCs w:val="26"/>
        </w:rPr>
        <w:t xml:space="preserve">. </w:t>
      </w:r>
      <w:r w:rsidR="00376D96">
        <w:rPr>
          <w:rFonts w:ascii="Times New Roman" w:hAnsi="Times New Roman"/>
          <w:b/>
          <w:sz w:val="26"/>
          <w:szCs w:val="26"/>
        </w:rPr>
        <w:t>Агротехника синов марказининг кейинчалик ривожланиши</w:t>
      </w:r>
    </w:p>
    <w:p w:rsidR="00E40507" w:rsidRPr="00885E0B" w:rsidRDefault="00376D96" w:rsidP="00E40507">
      <w:pPr>
        <w:spacing w:after="60" w:line="240" w:lineRule="auto"/>
        <w:ind w:firstLine="709"/>
        <w:jc w:val="both"/>
        <w:rPr>
          <w:rFonts w:ascii="Times New Roman" w:hAnsi="Times New Roman"/>
          <w:sz w:val="26"/>
          <w:szCs w:val="26"/>
        </w:rPr>
      </w:pPr>
      <w:r w:rsidRPr="00376D96">
        <w:rPr>
          <w:rFonts w:ascii="Times New Roman" w:hAnsi="Times New Roman"/>
          <w:sz w:val="26"/>
          <w:szCs w:val="26"/>
        </w:rPr>
        <w:t>Агротехника синов маркази</w:t>
      </w:r>
      <w:r>
        <w:rPr>
          <w:rFonts w:ascii="Times New Roman" w:hAnsi="Times New Roman"/>
          <w:sz w:val="26"/>
          <w:szCs w:val="26"/>
        </w:rPr>
        <w:t xml:space="preserve"> (АТСМ) «Ўзстандарт»</w:t>
      </w:r>
      <w:r>
        <w:rPr>
          <w:rFonts w:ascii="Times New Roman" w:hAnsi="Times New Roman"/>
          <w:sz w:val="26"/>
          <w:szCs w:val="26"/>
          <w:lang w:val="uz-Cyrl-UZ"/>
        </w:rPr>
        <w:t xml:space="preserve"> агентлиги томонидан аккредитацияланган</w:t>
      </w:r>
      <w:r w:rsidR="00E40507">
        <w:rPr>
          <w:rFonts w:ascii="Times New Roman" w:hAnsi="Times New Roman"/>
          <w:sz w:val="26"/>
          <w:szCs w:val="26"/>
        </w:rPr>
        <w:t>.</w:t>
      </w:r>
    </w:p>
    <w:p w:rsidR="00E40507" w:rsidRPr="00885E0B" w:rsidRDefault="00E40507" w:rsidP="00E40507">
      <w:pPr>
        <w:spacing w:after="60" w:line="240" w:lineRule="auto"/>
        <w:ind w:firstLine="709"/>
        <w:jc w:val="both"/>
        <w:rPr>
          <w:rFonts w:ascii="Times New Roman" w:hAnsi="Times New Roman"/>
          <w:sz w:val="26"/>
          <w:szCs w:val="26"/>
        </w:rPr>
      </w:pPr>
      <w:r w:rsidRPr="00885E0B">
        <w:rPr>
          <w:rFonts w:ascii="Times New Roman" w:hAnsi="Times New Roman"/>
          <w:sz w:val="26"/>
          <w:szCs w:val="26"/>
        </w:rPr>
        <w:t>20</w:t>
      </w:r>
      <w:r>
        <w:rPr>
          <w:rFonts w:ascii="Times New Roman" w:hAnsi="Times New Roman"/>
          <w:sz w:val="26"/>
          <w:szCs w:val="26"/>
        </w:rPr>
        <w:t>2</w:t>
      </w:r>
      <w:r w:rsidR="001D6415">
        <w:rPr>
          <w:rFonts w:ascii="Times New Roman" w:hAnsi="Times New Roman"/>
          <w:sz w:val="26"/>
          <w:szCs w:val="26"/>
        </w:rPr>
        <w:t>2</w:t>
      </w:r>
      <w:r w:rsidRPr="00885E0B">
        <w:rPr>
          <w:rFonts w:ascii="Times New Roman" w:hAnsi="Times New Roman"/>
          <w:sz w:val="26"/>
          <w:szCs w:val="26"/>
        </w:rPr>
        <w:t>-20</w:t>
      </w:r>
      <w:r w:rsidR="001D6415">
        <w:rPr>
          <w:rFonts w:ascii="Times New Roman" w:hAnsi="Times New Roman"/>
          <w:sz w:val="26"/>
          <w:szCs w:val="26"/>
        </w:rPr>
        <w:t>27</w:t>
      </w:r>
      <w:r w:rsidR="00376D96">
        <w:rPr>
          <w:rFonts w:ascii="Times New Roman" w:hAnsi="Times New Roman"/>
          <w:sz w:val="26"/>
          <w:szCs w:val="26"/>
          <w:lang w:val="uz-Cyrl-UZ"/>
        </w:rPr>
        <w:t xml:space="preserve"> йилларда </w:t>
      </w:r>
      <w:r w:rsidR="00376D96">
        <w:rPr>
          <w:rFonts w:ascii="Times New Roman" w:hAnsi="Times New Roman"/>
          <w:sz w:val="26"/>
          <w:szCs w:val="26"/>
        </w:rPr>
        <w:t>АТСМ</w:t>
      </w:r>
      <w:r w:rsidR="00376D96" w:rsidRPr="00885E0B">
        <w:rPr>
          <w:rFonts w:ascii="Times New Roman" w:hAnsi="Times New Roman"/>
          <w:sz w:val="26"/>
          <w:szCs w:val="26"/>
        </w:rPr>
        <w:t xml:space="preserve"> </w:t>
      </w:r>
      <w:r w:rsidR="00376D96">
        <w:rPr>
          <w:rFonts w:ascii="Times New Roman" w:hAnsi="Times New Roman"/>
          <w:sz w:val="26"/>
          <w:szCs w:val="26"/>
          <w:lang w:val="uz-Cyrl-UZ"/>
        </w:rPr>
        <w:t>да мавжуд бўлган воситаларни ҳар йилги назорати ва замонавий  ускуна, стендлар, приборлар ва ўлчашларнинг зарур бўлган аниқлигини таъминлаш ва олиб бориладиган синовларнинг муддатини қисқартириш имконини берадиган бошқа ўлчаш воситалари билан тўлдириб жиҳозланади</w:t>
      </w:r>
      <w:r w:rsidRPr="00885E0B">
        <w:rPr>
          <w:rFonts w:ascii="Times New Roman" w:hAnsi="Times New Roman"/>
          <w:sz w:val="26"/>
          <w:szCs w:val="26"/>
        </w:rPr>
        <w:t xml:space="preserve">. </w:t>
      </w:r>
      <w:r w:rsidR="00376D96">
        <w:rPr>
          <w:rFonts w:ascii="Times New Roman" w:hAnsi="Times New Roman"/>
          <w:sz w:val="26"/>
          <w:szCs w:val="26"/>
          <w:lang w:val="uz-Cyrl-UZ"/>
        </w:rPr>
        <w:t>Мазкур тадбирларни олиб ориш учун ҳар йилги бизнес-режаларда ўз маблағлари ажратилиши кўзда тутилади.</w:t>
      </w:r>
    </w:p>
    <w:p w:rsidR="00E40507" w:rsidRDefault="00376D96"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Синовларнинг тури ва мақсадига қараб, улар синов полигонида, фермер хўжаликларида, ишланмани биргаликда олиб бораётган ИТИ нинг тажриба участкаларида, ТТСМ да олиб борилади.</w:t>
      </w:r>
      <w:r w:rsidR="00E40507" w:rsidRPr="00885E0B">
        <w:rPr>
          <w:rFonts w:ascii="Times New Roman" w:hAnsi="Times New Roman"/>
          <w:sz w:val="26"/>
          <w:szCs w:val="26"/>
        </w:rPr>
        <w:t xml:space="preserve"> </w:t>
      </w:r>
    </w:p>
    <w:p w:rsidR="00E40507" w:rsidRPr="001B4FE6" w:rsidRDefault="00E40507" w:rsidP="00E40507">
      <w:pPr>
        <w:spacing w:before="120" w:after="60" w:line="240" w:lineRule="auto"/>
        <w:ind w:firstLine="709"/>
        <w:jc w:val="both"/>
        <w:rPr>
          <w:rFonts w:ascii="Times New Roman" w:hAnsi="Times New Roman"/>
          <w:b/>
          <w:sz w:val="26"/>
          <w:szCs w:val="26"/>
        </w:rPr>
      </w:pPr>
      <w:r w:rsidRPr="001B4FE6">
        <w:rPr>
          <w:rFonts w:ascii="Times New Roman" w:hAnsi="Times New Roman"/>
          <w:b/>
          <w:sz w:val="26"/>
          <w:szCs w:val="26"/>
        </w:rPr>
        <w:lastRenderedPageBreak/>
        <w:t>3.</w:t>
      </w:r>
      <w:r>
        <w:rPr>
          <w:rFonts w:ascii="Times New Roman" w:hAnsi="Times New Roman"/>
          <w:b/>
          <w:sz w:val="26"/>
          <w:szCs w:val="26"/>
        </w:rPr>
        <w:t>7</w:t>
      </w:r>
      <w:r w:rsidRPr="001B4FE6">
        <w:rPr>
          <w:rFonts w:ascii="Times New Roman" w:hAnsi="Times New Roman"/>
          <w:b/>
          <w:sz w:val="26"/>
          <w:szCs w:val="26"/>
        </w:rPr>
        <w:t xml:space="preserve">. </w:t>
      </w:r>
      <w:r w:rsidR="00376D96">
        <w:rPr>
          <w:rFonts w:ascii="Times New Roman" w:hAnsi="Times New Roman"/>
          <w:b/>
          <w:sz w:val="26"/>
          <w:szCs w:val="26"/>
          <w:lang w:val="uz-Cyrl-UZ"/>
        </w:rPr>
        <w:t xml:space="preserve">Конструкторлик бюросининг ташкилий структураси </w:t>
      </w:r>
    </w:p>
    <w:p w:rsidR="00E40507" w:rsidRPr="0034173C" w:rsidRDefault="00376D96"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 xml:space="preserve">АЖ </w:t>
      </w:r>
      <w:r w:rsidRPr="00376D96">
        <w:rPr>
          <w:rFonts w:ascii="Times New Roman" w:hAnsi="Times New Roman"/>
          <w:sz w:val="26"/>
          <w:szCs w:val="26"/>
          <w:lang w:val="uz-Cyrl-UZ"/>
        </w:rPr>
        <w:t>ташкилий структураси</w:t>
      </w:r>
      <w:r>
        <w:rPr>
          <w:rFonts w:ascii="Times New Roman" w:hAnsi="Times New Roman"/>
          <w:b/>
          <w:sz w:val="26"/>
          <w:szCs w:val="26"/>
          <w:lang w:val="uz-Cyrl-UZ"/>
        </w:rPr>
        <w:t xml:space="preserve"> </w:t>
      </w:r>
      <w:r>
        <w:rPr>
          <w:rFonts w:ascii="Times New Roman" w:hAnsi="Times New Roman"/>
          <w:sz w:val="26"/>
          <w:szCs w:val="26"/>
          <w:lang w:val="uz-Cyrl-UZ"/>
        </w:rPr>
        <w:t>2019 йилда аниқлаштирилган (ЎзР Президентининг 2015йил 24 апрелда ПФ-4720 рақами остида эълон қилинган “Акциядорлик жамиятларида корпоратив бошқарувнинг замонавий услубларини жорий қилиш чоралари” Фармони бажариш учун)</w:t>
      </w:r>
      <w:r w:rsidR="00E40507" w:rsidRPr="0034173C">
        <w:rPr>
          <w:rFonts w:ascii="Times New Roman" w:hAnsi="Times New Roman"/>
          <w:sz w:val="26"/>
          <w:szCs w:val="26"/>
        </w:rPr>
        <w:t xml:space="preserve">. </w:t>
      </w:r>
    </w:p>
    <w:p w:rsidR="00E40507" w:rsidRPr="001B4FE6" w:rsidRDefault="00376D96" w:rsidP="00E40507">
      <w:pPr>
        <w:spacing w:after="60" w:line="240" w:lineRule="auto"/>
        <w:ind w:firstLine="709"/>
        <w:jc w:val="both"/>
        <w:rPr>
          <w:rFonts w:ascii="Times New Roman" w:hAnsi="Times New Roman"/>
          <w:sz w:val="26"/>
          <w:szCs w:val="26"/>
        </w:rPr>
      </w:pPr>
      <w:r>
        <w:rPr>
          <w:rFonts w:ascii="Times New Roman" w:hAnsi="Times New Roman"/>
          <w:sz w:val="26"/>
          <w:szCs w:val="26"/>
          <w:lang w:val="uz-Cyrl-UZ"/>
        </w:rPr>
        <w:t>Жамиятнинг жорий фаолиятини бошқариш бош директор ва ишлар йўналишлари бўйича директорлар томонидан амалга оширилади</w:t>
      </w:r>
      <w:r w:rsidR="00E40507" w:rsidRPr="001B4FE6">
        <w:rPr>
          <w:rFonts w:ascii="Times New Roman" w:hAnsi="Times New Roman"/>
          <w:sz w:val="26"/>
          <w:szCs w:val="26"/>
        </w:rPr>
        <w:t>.</w:t>
      </w:r>
    </w:p>
    <w:p w:rsidR="00E40507" w:rsidRDefault="00E40507" w:rsidP="00E40507">
      <w:pPr>
        <w:spacing w:after="60" w:line="240" w:lineRule="auto"/>
        <w:ind w:firstLine="709"/>
        <w:jc w:val="both"/>
        <w:rPr>
          <w:rFonts w:ascii="Times New Roman" w:hAnsi="Times New Roman"/>
          <w:sz w:val="26"/>
          <w:szCs w:val="26"/>
        </w:rPr>
      </w:pPr>
      <w:r w:rsidRPr="001B4FE6">
        <w:rPr>
          <w:rFonts w:ascii="Times New Roman" w:hAnsi="Times New Roman"/>
          <w:sz w:val="26"/>
          <w:szCs w:val="26"/>
        </w:rPr>
        <w:t xml:space="preserve">«BMКB-Аgromаsh» </w:t>
      </w:r>
      <w:r w:rsidR="00376D96">
        <w:rPr>
          <w:rFonts w:ascii="Times New Roman" w:hAnsi="Times New Roman"/>
          <w:sz w:val="26"/>
          <w:szCs w:val="26"/>
          <w:lang w:val="uz-Cyrl-UZ"/>
        </w:rPr>
        <w:t>АЖ ни бошқариш структураси илова қилинган</w:t>
      </w:r>
      <w:r w:rsidRPr="001B4FE6">
        <w:rPr>
          <w:rFonts w:ascii="Times New Roman" w:hAnsi="Times New Roman"/>
          <w:sz w:val="26"/>
          <w:szCs w:val="26"/>
        </w:rPr>
        <w:t xml:space="preserve">. </w:t>
      </w:r>
    </w:p>
    <w:p w:rsidR="00432ABD" w:rsidRDefault="00432ABD" w:rsidP="00E40507">
      <w:pPr>
        <w:spacing w:after="60" w:line="240" w:lineRule="auto"/>
        <w:ind w:firstLine="709"/>
        <w:jc w:val="both"/>
        <w:rPr>
          <w:rFonts w:ascii="Times New Roman" w:hAnsi="Times New Roman"/>
          <w:b/>
          <w:sz w:val="26"/>
          <w:szCs w:val="26"/>
        </w:rPr>
      </w:pPr>
      <w:r w:rsidRPr="00432ABD">
        <w:rPr>
          <w:rFonts w:ascii="Times New Roman" w:hAnsi="Times New Roman"/>
          <w:b/>
          <w:sz w:val="26"/>
          <w:szCs w:val="26"/>
        </w:rPr>
        <w:t xml:space="preserve">3.8. </w:t>
      </w:r>
      <w:r w:rsidR="00376D96">
        <w:rPr>
          <w:rFonts w:ascii="Times New Roman" w:hAnsi="Times New Roman"/>
          <w:b/>
          <w:sz w:val="26"/>
          <w:szCs w:val="26"/>
          <w:lang w:val="uz-Cyrl-UZ"/>
        </w:rPr>
        <w:t xml:space="preserve"> </w:t>
      </w:r>
      <w:r w:rsidRPr="00432ABD">
        <w:rPr>
          <w:rFonts w:ascii="Times New Roman" w:hAnsi="Times New Roman"/>
          <w:b/>
          <w:sz w:val="26"/>
          <w:szCs w:val="26"/>
        </w:rPr>
        <w:t>«BMКB-Аgromаsh»</w:t>
      </w:r>
      <w:r w:rsidR="00376D96">
        <w:rPr>
          <w:rFonts w:ascii="Times New Roman" w:hAnsi="Times New Roman"/>
          <w:b/>
          <w:sz w:val="26"/>
          <w:szCs w:val="26"/>
          <w:lang w:val="uz-Cyrl-UZ"/>
        </w:rPr>
        <w:t xml:space="preserve"> АЖ нинг кейинчалик ривожланиши ва ишларини ташкиллаштириш</w:t>
      </w:r>
    </w:p>
    <w:p w:rsidR="00432ABD" w:rsidRPr="00EE0828" w:rsidRDefault="00376D96" w:rsidP="00376D96">
      <w:pPr>
        <w:spacing w:after="60" w:line="240" w:lineRule="auto"/>
        <w:ind w:firstLine="708"/>
        <w:jc w:val="both"/>
        <w:rPr>
          <w:rFonts w:ascii="Times New Roman" w:hAnsi="Times New Roman"/>
          <w:sz w:val="26"/>
          <w:szCs w:val="26"/>
        </w:rPr>
      </w:pPr>
      <w:r>
        <w:rPr>
          <w:rFonts w:ascii="Times New Roman" w:hAnsi="Times New Roman"/>
          <w:sz w:val="26"/>
          <w:szCs w:val="26"/>
          <w:lang w:val="uz-Cyrl-UZ"/>
        </w:rPr>
        <w:t xml:space="preserve">Ўзр Президентининг 2021 йил 11 ноябрда 7 рақами остида эълон қилинган “Чирчиқ шаҳрида Қишлоқ хўжалиги машинасозлиги кластерини яратиш бўйича чора-тадбирлар” қарорига мувофиқ, қишлоқ хўжалиги машинасозлигида ишлаб чиқариш жараёнларини оптималлаштириш, иш самарадорлигини ошириш мақсадида, тўла циклдаги ишлаб чиқариш тизимини яратиш ва жамиятнинг ишлаб чиқариш қувватидан самарали фойдаланиш учун </w:t>
      </w:r>
      <w:r w:rsidRPr="001B4FE6">
        <w:rPr>
          <w:rFonts w:ascii="Times New Roman" w:hAnsi="Times New Roman"/>
          <w:sz w:val="26"/>
          <w:szCs w:val="26"/>
        </w:rPr>
        <w:t>«BMКB-Аgromаsh»</w:t>
      </w:r>
      <w:r>
        <w:rPr>
          <w:rFonts w:ascii="Times New Roman" w:hAnsi="Times New Roman"/>
          <w:sz w:val="26"/>
          <w:szCs w:val="26"/>
        </w:rPr>
        <w:t xml:space="preserve"> </w:t>
      </w:r>
      <w:r>
        <w:rPr>
          <w:rFonts w:ascii="Times New Roman" w:hAnsi="Times New Roman"/>
          <w:sz w:val="26"/>
          <w:szCs w:val="26"/>
          <w:lang w:val="uz-Cyrl-UZ"/>
        </w:rPr>
        <w:t>АЖ дислокациясини ўзгартириш ва АЖ ни масъулияти чекланган жамиятга ўзгартириш қарори</w:t>
      </w:r>
      <w:r w:rsidR="00E144B9">
        <w:rPr>
          <w:rFonts w:ascii="Times New Roman" w:hAnsi="Times New Roman"/>
          <w:sz w:val="26"/>
          <w:szCs w:val="26"/>
          <w:lang w:val="uz-Cyrl-UZ"/>
        </w:rPr>
        <w:t xml:space="preserve">ни қабул қилиш. Ўзгартириш тартиби ва шартларини тасдиқлаш. </w:t>
      </w:r>
      <w:r w:rsidR="005010DD">
        <w:rPr>
          <w:rFonts w:ascii="Times New Roman" w:hAnsi="Times New Roman"/>
          <w:sz w:val="26"/>
          <w:szCs w:val="26"/>
        </w:rPr>
        <w:t>.</w:t>
      </w:r>
    </w:p>
    <w:p w:rsidR="00E144B9" w:rsidRDefault="00E40507" w:rsidP="00E144B9">
      <w:pPr>
        <w:spacing w:before="240" w:after="60" w:line="240" w:lineRule="auto"/>
        <w:ind w:firstLine="709"/>
        <w:jc w:val="both"/>
        <w:rPr>
          <w:rFonts w:ascii="Times New Roman" w:hAnsi="Times New Roman"/>
          <w:b/>
          <w:sz w:val="26"/>
          <w:szCs w:val="26"/>
          <w:lang w:val="uz-Cyrl-UZ"/>
        </w:rPr>
      </w:pPr>
      <w:r w:rsidRPr="004E0973">
        <w:rPr>
          <w:rFonts w:ascii="Times New Roman" w:hAnsi="Times New Roman"/>
          <w:b/>
          <w:sz w:val="26"/>
          <w:szCs w:val="26"/>
        </w:rPr>
        <w:t xml:space="preserve">4. </w:t>
      </w:r>
      <w:r w:rsidR="00E144B9">
        <w:rPr>
          <w:rFonts w:ascii="Times New Roman" w:hAnsi="Times New Roman"/>
          <w:b/>
          <w:sz w:val="26"/>
          <w:szCs w:val="26"/>
          <w:lang w:val="uz-Cyrl-UZ"/>
        </w:rPr>
        <w:t>Кутилаётган натижалар</w:t>
      </w:r>
    </w:p>
    <w:p w:rsidR="00E40507" w:rsidRPr="004E0973" w:rsidRDefault="00E144B9" w:rsidP="00E144B9">
      <w:pPr>
        <w:spacing w:before="240" w:after="60" w:line="240" w:lineRule="auto"/>
        <w:ind w:firstLine="709"/>
        <w:jc w:val="both"/>
        <w:rPr>
          <w:rFonts w:ascii="Times New Roman" w:hAnsi="Times New Roman"/>
          <w:sz w:val="26"/>
          <w:szCs w:val="26"/>
        </w:rPr>
      </w:pPr>
      <w:r>
        <w:rPr>
          <w:rFonts w:ascii="Times New Roman" w:hAnsi="Times New Roman"/>
          <w:sz w:val="26"/>
          <w:szCs w:val="26"/>
          <w:lang w:val="uz-Cyrl-UZ"/>
        </w:rPr>
        <w:t>Дастурни амалга ошириш қуйидагиларни таъминлайди</w:t>
      </w:r>
      <w:r w:rsidR="00E40507" w:rsidRPr="004E0973">
        <w:rPr>
          <w:rFonts w:ascii="Times New Roman" w:hAnsi="Times New Roman"/>
          <w:sz w:val="26"/>
          <w:szCs w:val="26"/>
        </w:rPr>
        <w:t>:</w:t>
      </w:r>
    </w:p>
    <w:p w:rsidR="00E40507" w:rsidRPr="00F35F6D" w:rsidRDefault="00E40507" w:rsidP="00E40507">
      <w:pPr>
        <w:spacing w:after="60" w:line="240" w:lineRule="auto"/>
        <w:ind w:firstLine="709"/>
        <w:jc w:val="both"/>
        <w:rPr>
          <w:rFonts w:ascii="Times New Roman" w:hAnsi="Times New Roman"/>
          <w:sz w:val="26"/>
          <w:szCs w:val="26"/>
        </w:rPr>
      </w:pPr>
      <w:r w:rsidRPr="00F35F6D">
        <w:rPr>
          <w:rFonts w:ascii="Times New Roman" w:hAnsi="Times New Roman"/>
          <w:sz w:val="26"/>
          <w:szCs w:val="26"/>
        </w:rPr>
        <w:t xml:space="preserve">- </w:t>
      </w:r>
      <w:r w:rsidR="00E144B9">
        <w:rPr>
          <w:rFonts w:ascii="Times New Roman" w:hAnsi="Times New Roman"/>
          <w:sz w:val="26"/>
          <w:szCs w:val="26"/>
          <w:lang w:val="uz-Cyrl-UZ"/>
        </w:rPr>
        <w:t>қўл меҳнати ҳажмини камайтиради, машина – трактор агрегатларининг ишлаш унумдорлигини оширади, етиштирилаётган экинларнинг ҳосилдорлиги оширади</w:t>
      </w:r>
      <w:r w:rsidRPr="00F35F6D">
        <w:rPr>
          <w:rFonts w:ascii="Times New Roman" w:hAnsi="Times New Roman"/>
          <w:sz w:val="26"/>
          <w:szCs w:val="26"/>
        </w:rPr>
        <w:t>;</w:t>
      </w:r>
    </w:p>
    <w:p w:rsidR="00E40507" w:rsidRPr="00EE4D36" w:rsidRDefault="00E40507" w:rsidP="00E40507">
      <w:pPr>
        <w:spacing w:after="60" w:line="240" w:lineRule="auto"/>
        <w:ind w:firstLine="709"/>
        <w:jc w:val="both"/>
        <w:rPr>
          <w:rFonts w:ascii="Times New Roman" w:hAnsi="Times New Roman"/>
          <w:sz w:val="26"/>
          <w:szCs w:val="26"/>
        </w:rPr>
      </w:pPr>
      <w:r w:rsidRPr="00EE4D36">
        <w:rPr>
          <w:rFonts w:ascii="Times New Roman" w:hAnsi="Times New Roman"/>
          <w:sz w:val="26"/>
          <w:szCs w:val="26"/>
        </w:rPr>
        <w:t xml:space="preserve">- </w:t>
      </w:r>
      <w:r w:rsidR="00E144B9">
        <w:rPr>
          <w:rFonts w:ascii="Times New Roman" w:hAnsi="Times New Roman"/>
          <w:sz w:val="26"/>
          <w:szCs w:val="26"/>
          <w:lang w:val="uz-Cyrl-UZ"/>
        </w:rPr>
        <w:t>етиштириш билан боғлиқ бўлган харажатларни истиқболли технологиялар ва янги техникавий воситаларни жорий қилиш орқали етишиш, жумладан, боғларда 1,7 мартага, узумзорларда 2,8 ва ундан ортиқ мартага</w:t>
      </w:r>
      <w:r w:rsidRPr="00EE4D36">
        <w:rPr>
          <w:rFonts w:ascii="Times New Roman" w:hAnsi="Times New Roman"/>
          <w:sz w:val="26"/>
          <w:szCs w:val="26"/>
        </w:rPr>
        <w:t xml:space="preserve">; </w:t>
      </w:r>
    </w:p>
    <w:p w:rsidR="00E40507" w:rsidRPr="00EE4D36" w:rsidRDefault="00E40507" w:rsidP="00E40507">
      <w:pPr>
        <w:spacing w:after="60" w:line="240" w:lineRule="auto"/>
        <w:ind w:firstLine="709"/>
        <w:jc w:val="both"/>
        <w:rPr>
          <w:rFonts w:ascii="Times New Roman" w:hAnsi="Times New Roman"/>
          <w:sz w:val="26"/>
          <w:szCs w:val="26"/>
        </w:rPr>
      </w:pPr>
      <w:r w:rsidRPr="00EE4D36">
        <w:rPr>
          <w:rFonts w:ascii="Times New Roman" w:hAnsi="Times New Roman"/>
          <w:sz w:val="26"/>
          <w:szCs w:val="26"/>
        </w:rPr>
        <w:t xml:space="preserve">- </w:t>
      </w:r>
      <w:r w:rsidR="00E144B9">
        <w:rPr>
          <w:rFonts w:ascii="Times New Roman" w:hAnsi="Times New Roman"/>
          <w:sz w:val="26"/>
          <w:szCs w:val="26"/>
          <w:lang w:val="uz-Cyrl-UZ"/>
        </w:rPr>
        <w:t>чўл яйловлари ҳосилдорлигини 1,5-2 мартага ошириш ва шунга яраша қорамол сонини кўпайтириш</w:t>
      </w:r>
      <w:r w:rsidRPr="00EE4D36">
        <w:rPr>
          <w:rFonts w:ascii="Times New Roman" w:hAnsi="Times New Roman"/>
          <w:sz w:val="26"/>
          <w:szCs w:val="26"/>
        </w:rPr>
        <w:t>;</w:t>
      </w:r>
    </w:p>
    <w:p w:rsidR="00E40507" w:rsidRPr="00EE4D36" w:rsidRDefault="00E40507" w:rsidP="00E40507">
      <w:pPr>
        <w:spacing w:after="60" w:line="240" w:lineRule="auto"/>
        <w:ind w:firstLine="709"/>
        <w:jc w:val="both"/>
        <w:rPr>
          <w:rFonts w:ascii="Times New Roman" w:hAnsi="Times New Roman"/>
          <w:sz w:val="26"/>
          <w:szCs w:val="26"/>
        </w:rPr>
      </w:pPr>
      <w:r w:rsidRPr="00EE4D36">
        <w:rPr>
          <w:rFonts w:ascii="Times New Roman" w:hAnsi="Times New Roman"/>
          <w:sz w:val="26"/>
          <w:szCs w:val="26"/>
        </w:rPr>
        <w:t xml:space="preserve">- </w:t>
      </w:r>
      <w:r w:rsidR="00E144B9">
        <w:rPr>
          <w:rFonts w:ascii="Times New Roman" w:hAnsi="Times New Roman"/>
          <w:sz w:val="26"/>
          <w:szCs w:val="26"/>
          <w:lang w:val="uz-Cyrl-UZ"/>
        </w:rPr>
        <w:t xml:space="preserve">қўлланилаётган машиналар сонини камайтириш </w:t>
      </w:r>
      <w:r w:rsidRPr="00EE4D36">
        <w:rPr>
          <w:rFonts w:ascii="Times New Roman" w:hAnsi="Times New Roman"/>
          <w:sz w:val="26"/>
          <w:szCs w:val="26"/>
        </w:rPr>
        <w:t>(номенклатур</w:t>
      </w:r>
      <w:r w:rsidR="00E144B9">
        <w:rPr>
          <w:rFonts w:ascii="Times New Roman" w:hAnsi="Times New Roman"/>
          <w:sz w:val="26"/>
          <w:szCs w:val="26"/>
          <w:lang w:val="uz-Cyrl-UZ"/>
        </w:rPr>
        <w:t>а бўйича</w:t>
      </w:r>
      <w:r w:rsidRPr="00EE4D36">
        <w:rPr>
          <w:rFonts w:ascii="Times New Roman" w:hAnsi="Times New Roman"/>
          <w:sz w:val="26"/>
          <w:szCs w:val="26"/>
        </w:rPr>
        <w:t xml:space="preserve"> –   универсал</w:t>
      </w:r>
      <w:r w:rsidR="00E144B9">
        <w:rPr>
          <w:rFonts w:ascii="Times New Roman" w:hAnsi="Times New Roman"/>
          <w:sz w:val="26"/>
          <w:szCs w:val="26"/>
          <w:lang w:val="uz-Cyrl-UZ"/>
        </w:rPr>
        <w:t>лаштириш ҳисобига</w:t>
      </w:r>
      <w:r w:rsidRPr="00EE4D36">
        <w:rPr>
          <w:rFonts w:ascii="Times New Roman" w:hAnsi="Times New Roman"/>
          <w:sz w:val="26"/>
          <w:szCs w:val="26"/>
        </w:rPr>
        <w:t xml:space="preserve">, </w:t>
      </w:r>
      <w:r w:rsidR="00E144B9">
        <w:rPr>
          <w:rFonts w:ascii="Times New Roman" w:hAnsi="Times New Roman"/>
          <w:sz w:val="26"/>
          <w:szCs w:val="26"/>
          <w:lang w:val="uz-Cyrl-UZ"/>
        </w:rPr>
        <w:t xml:space="preserve"> сони бўйича </w:t>
      </w:r>
      <w:r w:rsidRPr="00EE4D36">
        <w:rPr>
          <w:rFonts w:ascii="Times New Roman" w:hAnsi="Times New Roman"/>
          <w:sz w:val="26"/>
          <w:szCs w:val="26"/>
        </w:rPr>
        <w:t xml:space="preserve"> – </w:t>
      </w:r>
      <w:r w:rsidR="00E144B9">
        <w:rPr>
          <w:rFonts w:ascii="Times New Roman" w:hAnsi="Times New Roman"/>
          <w:sz w:val="26"/>
          <w:szCs w:val="26"/>
          <w:lang w:val="uz-Cyrl-UZ"/>
        </w:rPr>
        <w:t>унумдорлиги ҳисобига</w:t>
      </w:r>
      <w:r w:rsidRPr="00EE4D36">
        <w:rPr>
          <w:rFonts w:ascii="Times New Roman" w:hAnsi="Times New Roman"/>
          <w:sz w:val="26"/>
          <w:szCs w:val="26"/>
        </w:rPr>
        <w:t>);</w:t>
      </w:r>
    </w:p>
    <w:p w:rsidR="00E40507" w:rsidRPr="008159DA" w:rsidRDefault="00E40507" w:rsidP="00E40507">
      <w:pPr>
        <w:spacing w:after="60" w:line="240" w:lineRule="auto"/>
        <w:ind w:firstLine="709"/>
        <w:jc w:val="both"/>
        <w:rPr>
          <w:rFonts w:ascii="Times New Roman" w:hAnsi="Times New Roman"/>
          <w:b/>
          <w:color w:val="FF0000"/>
          <w:sz w:val="26"/>
          <w:szCs w:val="26"/>
        </w:rPr>
      </w:pPr>
      <w:r w:rsidRPr="00EE4D36">
        <w:rPr>
          <w:rFonts w:ascii="Times New Roman" w:hAnsi="Times New Roman"/>
          <w:sz w:val="26"/>
          <w:szCs w:val="26"/>
        </w:rPr>
        <w:t xml:space="preserve">- </w:t>
      </w:r>
      <w:r w:rsidRPr="001B4FE6">
        <w:rPr>
          <w:rFonts w:ascii="Times New Roman" w:hAnsi="Times New Roman"/>
          <w:sz w:val="26"/>
          <w:szCs w:val="26"/>
        </w:rPr>
        <w:t>«BMКB-Аgromаsh»</w:t>
      </w:r>
      <w:r w:rsidR="00E144B9">
        <w:rPr>
          <w:rFonts w:ascii="Times New Roman" w:hAnsi="Times New Roman"/>
          <w:sz w:val="26"/>
          <w:szCs w:val="26"/>
          <w:lang w:val="uz-Cyrl-UZ"/>
        </w:rPr>
        <w:t xml:space="preserve"> АЖ ишлаб чиқариш ҳажми  турғун ўсиши</w:t>
      </w:r>
      <w:r>
        <w:rPr>
          <w:rFonts w:ascii="Times New Roman" w:hAnsi="Times New Roman"/>
          <w:sz w:val="26"/>
          <w:szCs w:val="26"/>
        </w:rPr>
        <w:t>.</w:t>
      </w:r>
    </w:p>
    <w:p w:rsidR="00E40507" w:rsidRPr="00AE4C0A" w:rsidRDefault="00E144B9" w:rsidP="00E40507">
      <w:pPr>
        <w:spacing w:after="60" w:line="240" w:lineRule="auto"/>
        <w:ind w:firstLine="709"/>
        <w:jc w:val="both"/>
        <w:rPr>
          <w:rFonts w:ascii="Times New Roman" w:hAnsi="Times New Roman"/>
          <w:b/>
          <w:sz w:val="26"/>
          <w:szCs w:val="26"/>
        </w:rPr>
      </w:pPr>
      <w:r>
        <w:rPr>
          <w:rFonts w:ascii="Times New Roman" w:hAnsi="Times New Roman"/>
          <w:b/>
          <w:sz w:val="26"/>
          <w:szCs w:val="26"/>
          <w:lang w:val="uz-Cyrl-UZ"/>
        </w:rPr>
        <w:t>Илова</w:t>
      </w:r>
    </w:p>
    <w:p w:rsidR="00E40507" w:rsidRDefault="00E40507" w:rsidP="00E40507">
      <w:pPr>
        <w:spacing w:after="60" w:line="240" w:lineRule="auto"/>
        <w:ind w:firstLine="709"/>
        <w:jc w:val="both"/>
        <w:rPr>
          <w:rFonts w:ascii="Times New Roman" w:hAnsi="Times New Roman"/>
          <w:sz w:val="26"/>
          <w:szCs w:val="26"/>
        </w:rPr>
      </w:pPr>
      <w:r w:rsidRPr="00D12D4C">
        <w:rPr>
          <w:rFonts w:ascii="Times New Roman" w:hAnsi="Times New Roman"/>
          <w:sz w:val="26"/>
          <w:szCs w:val="26"/>
        </w:rPr>
        <w:t xml:space="preserve">1). «BMKB-Agromash» </w:t>
      </w:r>
      <w:r w:rsidR="00E144B9">
        <w:rPr>
          <w:rFonts w:ascii="Times New Roman" w:hAnsi="Times New Roman"/>
          <w:sz w:val="26"/>
          <w:szCs w:val="26"/>
          <w:lang w:val="uz-Cyrl-UZ"/>
        </w:rPr>
        <w:t>АЖ нинг 2022 йилга мўлжалланган Давлат илмий-техникавий дастури бўйича амалга ошириладиган лойиҳалар рўйхати</w:t>
      </w:r>
      <w:r w:rsidRPr="00D12D4C">
        <w:rPr>
          <w:rFonts w:ascii="Times New Roman" w:hAnsi="Times New Roman"/>
          <w:sz w:val="26"/>
          <w:szCs w:val="26"/>
        </w:rPr>
        <w:t xml:space="preserve">. </w:t>
      </w:r>
    </w:p>
    <w:p w:rsidR="00E40507" w:rsidRPr="008275FD" w:rsidRDefault="00E40507" w:rsidP="00E40507">
      <w:pPr>
        <w:spacing w:after="60" w:line="240" w:lineRule="auto"/>
        <w:ind w:firstLine="709"/>
        <w:jc w:val="both"/>
        <w:rPr>
          <w:rFonts w:ascii="Times New Roman" w:hAnsi="Times New Roman"/>
          <w:sz w:val="26"/>
          <w:szCs w:val="26"/>
        </w:rPr>
      </w:pPr>
      <w:r>
        <w:rPr>
          <w:rFonts w:ascii="Times New Roman" w:hAnsi="Times New Roman"/>
          <w:sz w:val="26"/>
          <w:szCs w:val="26"/>
        </w:rPr>
        <w:t xml:space="preserve">2). </w:t>
      </w:r>
      <w:r w:rsidR="00E144B9">
        <w:rPr>
          <w:rFonts w:ascii="Times New Roman" w:hAnsi="Times New Roman"/>
          <w:sz w:val="26"/>
          <w:szCs w:val="26"/>
          <w:lang w:val="uz-Cyrl-UZ"/>
        </w:rPr>
        <w:t xml:space="preserve">Боғлар ва узумзорлар учун биринчи навбатдаги қишлоқ хўжалиги машиналари тўплами </w:t>
      </w:r>
      <w:r w:rsidRPr="008275FD">
        <w:rPr>
          <w:rFonts w:ascii="Times New Roman" w:hAnsi="Times New Roman"/>
          <w:sz w:val="26"/>
          <w:szCs w:val="26"/>
        </w:rPr>
        <w:t>(20</w:t>
      </w:r>
      <w:r>
        <w:rPr>
          <w:rFonts w:ascii="Times New Roman" w:hAnsi="Times New Roman"/>
          <w:sz w:val="26"/>
          <w:szCs w:val="26"/>
        </w:rPr>
        <w:t>2</w:t>
      </w:r>
      <w:r w:rsidR="001D6415">
        <w:rPr>
          <w:rFonts w:ascii="Times New Roman" w:hAnsi="Times New Roman"/>
          <w:sz w:val="26"/>
          <w:szCs w:val="26"/>
        </w:rPr>
        <w:t>2</w:t>
      </w:r>
      <w:r w:rsidRPr="008275FD">
        <w:rPr>
          <w:rFonts w:ascii="Times New Roman" w:hAnsi="Times New Roman"/>
          <w:sz w:val="26"/>
          <w:szCs w:val="26"/>
        </w:rPr>
        <w:t>-20</w:t>
      </w:r>
      <w:r w:rsidR="001D6415">
        <w:rPr>
          <w:rFonts w:ascii="Times New Roman" w:hAnsi="Times New Roman"/>
          <w:sz w:val="26"/>
          <w:szCs w:val="26"/>
        </w:rPr>
        <w:t>27</w:t>
      </w:r>
      <w:r w:rsidR="00E4478A">
        <w:rPr>
          <w:rFonts w:ascii="Times New Roman" w:hAnsi="Times New Roman"/>
          <w:sz w:val="26"/>
          <w:szCs w:val="26"/>
          <w:lang w:val="uz-Cyrl-UZ"/>
        </w:rPr>
        <w:t xml:space="preserve"> </w:t>
      </w:r>
      <w:r w:rsidR="00E144B9">
        <w:rPr>
          <w:rFonts w:ascii="Times New Roman" w:hAnsi="Times New Roman"/>
          <w:sz w:val="26"/>
          <w:szCs w:val="26"/>
          <w:lang w:val="uz-Cyrl-UZ"/>
        </w:rPr>
        <w:t>йиллар даврида ишлаб чиқариш</w:t>
      </w:r>
      <w:r w:rsidRPr="008275FD">
        <w:rPr>
          <w:rFonts w:ascii="Times New Roman" w:hAnsi="Times New Roman"/>
          <w:sz w:val="26"/>
          <w:szCs w:val="26"/>
        </w:rPr>
        <w:t>)</w:t>
      </w:r>
      <w:r>
        <w:rPr>
          <w:rFonts w:ascii="Times New Roman" w:hAnsi="Times New Roman"/>
          <w:sz w:val="26"/>
          <w:szCs w:val="26"/>
        </w:rPr>
        <w:t>.</w:t>
      </w:r>
    </w:p>
    <w:p w:rsidR="00E40507" w:rsidRPr="003F2871" w:rsidRDefault="00E40507" w:rsidP="00E40507">
      <w:pPr>
        <w:spacing w:after="60" w:line="240" w:lineRule="auto"/>
        <w:ind w:firstLine="709"/>
        <w:jc w:val="both"/>
        <w:rPr>
          <w:rFonts w:ascii="Times New Roman" w:hAnsi="Times New Roman"/>
          <w:sz w:val="26"/>
          <w:szCs w:val="26"/>
        </w:rPr>
      </w:pPr>
      <w:r>
        <w:rPr>
          <w:rFonts w:ascii="Times New Roman" w:hAnsi="Times New Roman"/>
          <w:sz w:val="26"/>
          <w:szCs w:val="26"/>
        </w:rPr>
        <w:t xml:space="preserve">3). </w:t>
      </w:r>
      <w:r w:rsidR="00E144B9" w:rsidRPr="008275FD">
        <w:rPr>
          <w:rFonts w:ascii="Times New Roman" w:hAnsi="Times New Roman"/>
          <w:sz w:val="26"/>
          <w:szCs w:val="26"/>
        </w:rPr>
        <w:t>20</w:t>
      </w:r>
      <w:r w:rsidR="00E144B9">
        <w:rPr>
          <w:rFonts w:ascii="Times New Roman" w:hAnsi="Times New Roman"/>
          <w:sz w:val="26"/>
          <w:szCs w:val="26"/>
        </w:rPr>
        <w:t>22</w:t>
      </w:r>
      <w:r w:rsidR="00E144B9" w:rsidRPr="008275FD">
        <w:rPr>
          <w:rFonts w:ascii="Times New Roman" w:hAnsi="Times New Roman"/>
          <w:sz w:val="26"/>
          <w:szCs w:val="26"/>
        </w:rPr>
        <w:t>-20</w:t>
      </w:r>
      <w:r w:rsidR="00E144B9">
        <w:rPr>
          <w:rFonts w:ascii="Times New Roman" w:hAnsi="Times New Roman"/>
          <w:sz w:val="26"/>
          <w:szCs w:val="26"/>
        </w:rPr>
        <w:t>27</w:t>
      </w:r>
      <w:r w:rsidR="00E4478A">
        <w:rPr>
          <w:rFonts w:ascii="Times New Roman" w:hAnsi="Times New Roman"/>
          <w:sz w:val="26"/>
          <w:szCs w:val="26"/>
          <w:lang w:val="uz-Cyrl-UZ"/>
        </w:rPr>
        <w:t xml:space="preserve"> </w:t>
      </w:r>
      <w:r w:rsidR="00E144B9">
        <w:rPr>
          <w:rFonts w:ascii="Times New Roman" w:hAnsi="Times New Roman"/>
          <w:sz w:val="26"/>
          <w:szCs w:val="26"/>
          <w:lang w:val="uz-Cyrl-UZ"/>
        </w:rPr>
        <w:t>йилларда боғлар ва узумзорлар ва чўл қорамолчилиг</w:t>
      </w:r>
      <w:r w:rsidR="00E4478A">
        <w:rPr>
          <w:rFonts w:ascii="Times New Roman" w:hAnsi="Times New Roman"/>
          <w:sz w:val="26"/>
          <w:szCs w:val="26"/>
          <w:lang w:val="uz-Cyrl-UZ"/>
        </w:rPr>
        <w:t>и</w:t>
      </w:r>
      <w:r w:rsidR="00E144B9">
        <w:rPr>
          <w:rFonts w:ascii="Times New Roman" w:hAnsi="Times New Roman"/>
          <w:sz w:val="26"/>
          <w:szCs w:val="26"/>
          <w:lang w:val="uz-Cyrl-UZ"/>
        </w:rPr>
        <w:t xml:space="preserve"> ем-хашак базасини мустаҳкамлаш учун янги қишлоқ хўжалиги машиналарини ишлаб чиқиш, мавжуд бўлган қишлоқ хўжалиги машиналарини мукаммаллаштириш </w:t>
      </w:r>
      <w:r w:rsidR="00E144B9" w:rsidRPr="003F2871">
        <w:rPr>
          <w:rFonts w:ascii="Times New Roman" w:hAnsi="Times New Roman"/>
          <w:sz w:val="26"/>
          <w:szCs w:val="26"/>
        </w:rPr>
        <w:t>(модернизаци</w:t>
      </w:r>
      <w:r w:rsidR="00E144B9">
        <w:rPr>
          <w:rFonts w:ascii="Times New Roman" w:hAnsi="Times New Roman"/>
          <w:sz w:val="26"/>
          <w:szCs w:val="26"/>
          <w:lang w:val="uz-Cyrl-UZ"/>
        </w:rPr>
        <w:t>ялаштириш</w:t>
      </w:r>
      <w:r w:rsidR="00E144B9" w:rsidRPr="003F2871">
        <w:rPr>
          <w:rFonts w:ascii="Times New Roman" w:hAnsi="Times New Roman"/>
          <w:sz w:val="26"/>
          <w:szCs w:val="26"/>
        </w:rPr>
        <w:t xml:space="preserve">) </w:t>
      </w:r>
      <w:r w:rsidR="00E144B9">
        <w:rPr>
          <w:rFonts w:ascii="Times New Roman" w:hAnsi="Times New Roman"/>
          <w:sz w:val="26"/>
          <w:szCs w:val="26"/>
          <w:lang w:val="uz-Cyrl-UZ"/>
        </w:rPr>
        <w:t>дастури</w:t>
      </w:r>
      <w:r w:rsidRPr="003F2871">
        <w:rPr>
          <w:rFonts w:ascii="Times New Roman" w:hAnsi="Times New Roman"/>
          <w:sz w:val="26"/>
          <w:szCs w:val="26"/>
        </w:rPr>
        <w:t>.</w:t>
      </w:r>
      <w:r>
        <w:rPr>
          <w:rFonts w:ascii="Times New Roman" w:hAnsi="Times New Roman"/>
          <w:sz w:val="26"/>
          <w:szCs w:val="26"/>
        </w:rPr>
        <w:t xml:space="preserve"> </w:t>
      </w:r>
    </w:p>
    <w:p w:rsidR="00E40507" w:rsidRDefault="00E40507" w:rsidP="00E40507">
      <w:pPr>
        <w:spacing w:after="60" w:line="240" w:lineRule="auto"/>
        <w:ind w:firstLine="709"/>
        <w:jc w:val="both"/>
        <w:rPr>
          <w:rFonts w:ascii="Times New Roman" w:hAnsi="Times New Roman"/>
          <w:sz w:val="26"/>
          <w:szCs w:val="26"/>
        </w:rPr>
      </w:pPr>
      <w:r>
        <w:rPr>
          <w:rFonts w:ascii="Times New Roman" w:hAnsi="Times New Roman"/>
          <w:sz w:val="26"/>
          <w:szCs w:val="26"/>
        </w:rPr>
        <w:t>4</w:t>
      </w:r>
      <w:r w:rsidRPr="009F6440">
        <w:rPr>
          <w:rFonts w:ascii="Times New Roman" w:hAnsi="Times New Roman"/>
          <w:sz w:val="26"/>
          <w:szCs w:val="26"/>
        </w:rPr>
        <w:t>). «BMКB-Аgromаsh»</w:t>
      </w:r>
      <w:r w:rsidR="00E144B9">
        <w:rPr>
          <w:rFonts w:ascii="Times New Roman" w:hAnsi="Times New Roman"/>
          <w:sz w:val="26"/>
          <w:szCs w:val="26"/>
          <w:lang w:val="uz-Cyrl-UZ"/>
        </w:rPr>
        <w:t xml:space="preserve"> АЖ ни бошқариш структураси</w:t>
      </w:r>
      <w:r w:rsidRPr="009F6440">
        <w:rPr>
          <w:rFonts w:ascii="Times New Roman" w:hAnsi="Times New Roman"/>
          <w:sz w:val="26"/>
          <w:szCs w:val="26"/>
        </w:rPr>
        <w:t>.</w:t>
      </w:r>
    </w:p>
    <w:p w:rsidR="00E40507" w:rsidRPr="009F6440" w:rsidRDefault="00E40507" w:rsidP="00E40507">
      <w:pPr>
        <w:spacing w:after="60" w:line="240" w:lineRule="auto"/>
        <w:ind w:firstLine="709"/>
        <w:jc w:val="both"/>
        <w:rPr>
          <w:rFonts w:ascii="Times New Roman" w:hAnsi="Times New Roman"/>
          <w:sz w:val="26"/>
          <w:szCs w:val="26"/>
        </w:rPr>
      </w:pPr>
    </w:p>
    <w:p w:rsidR="00E40507" w:rsidRPr="00244CFE" w:rsidRDefault="00E40507" w:rsidP="00E40507">
      <w:pPr>
        <w:spacing w:after="60" w:line="240" w:lineRule="auto"/>
        <w:ind w:firstLine="709"/>
        <w:jc w:val="both"/>
        <w:rPr>
          <w:rFonts w:ascii="Times New Roman" w:hAnsi="Times New Roman"/>
          <w:color w:val="FF0000"/>
          <w:sz w:val="26"/>
          <w:szCs w:val="26"/>
        </w:rPr>
      </w:pPr>
    </w:p>
    <w:tbl>
      <w:tblPr>
        <w:tblW w:w="0" w:type="auto"/>
        <w:tblInd w:w="250" w:type="dxa"/>
        <w:tblLook w:val="04A0"/>
      </w:tblPr>
      <w:tblGrid>
        <w:gridCol w:w="4111"/>
        <w:gridCol w:w="2977"/>
        <w:gridCol w:w="2119"/>
      </w:tblGrid>
      <w:tr w:rsidR="00E40507" w:rsidRPr="00B70634" w:rsidTr="0095606B">
        <w:tc>
          <w:tcPr>
            <w:tcW w:w="4111" w:type="dxa"/>
          </w:tcPr>
          <w:p w:rsidR="00E144B9" w:rsidRDefault="00E144B9" w:rsidP="0095606B">
            <w:pPr>
              <w:spacing w:after="0" w:line="240" w:lineRule="auto"/>
              <w:rPr>
                <w:rFonts w:ascii="Times New Roman" w:hAnsi="Times New Roman"/>
                <w:sz w:val="26"/>
                <w:szCs w:val="26"/>
                <w:lang w:val="uz-Cyrl-UZ" w:eastAsia="ru-RU"/>
              </w:rPr>
            </w:pPr>
          </w:p>
          <w:p w:rsidR="00E144B9" w:rsidRDefault="00E144B9" w:rsidP="0095606B">
            <w:pPr>
              <w:spacing w:after="0" w:line="240" w:lineRule="auto"/>
              <w:rPr>
                <w:rFonts w:ascii="Times New Roman" w:hAnsi="Times New Roman"/>
                <w:sz w:val="26"/>
                <w:szCs w:val="26"/>
                <w:lang w:val="uz-Cyrl-UZ" w:eastAsia="ru-RU"/>
              </w:rPr>
            </w:pPr>
          </w:p>
          <w:p w:rsidR="00E40507" w:rsidRPr="00E144B9" w:rsidRDefault="00E144B9" w:rsidP="0095606B">
            <w:pPr>
              <w:spacing w:after="0" w:line="240" w:lineRule="auto"/>
              <w:rPr>
                <w:rFonts w:ascii="Times New Roman" w:eastAsia="Times New Roman" w:hAnsi="Times New Roman"/>
                <w:sz w:val="26"/>
                <w:szCs w:val="26"/>
                <w:lang w:val="uz-Cyrl-UZ" w:eastAsia="ru-RU"/>
              </w:rPr>
            </w:pPr>
            <w:r w:rsidRPr="00B70634">
              <w:rPr>
                <w:rFonts w:ascii="Times New Roman" w:hAnsi="Times New Roman"/>
                <w:sz w:val="26"/>
                <w:szCs w:val="26"/>
                <w:lang w:eastAsia="ru-RU"/>
              </w:rPr>
              <w:t>«BMKB-Agromash»</w:t>
            </w:r>
            <w:r>
              <w:rPr>
                <w:rFonts w:ascii="Times New Roman" w:hAnsi="Times New Roman"/>
                <w:sz w:val="26"/>
                <w:szCs w:val="26"/>
                <w:lang w:val="uz-Cyrl-UZ" w:eastAsia="ru-RU"/>
              </w:rPr>
              <w:t xml:space="preserve"> АЖ </w:t>
            </w:r>
            <w:r>
              <w:rPr>
                <w:rFonts w:ascii="Times New Roman" w:eastAsia="Times New Roman" w:hAnsi="Times New Roman"/>
                <w:sz w:val="26"/>
                <w:szCs w:val="26"/>
                <w:lang w:val="uz-Cyrl-UZ" w:eastAsia="ru-RU"/>
              </w:rPr>
              <w:t xml:space="preserve">Бош </w:t>
            </w:r>
            <w:r w:rsidR="00E40507">
              <w:rPr>
                <w:rFonts w:ascii="Times New Roman" w:eastAsia="Times New Roman" w:hAnsi="Times New Roman"/>
                <w:sz w:val="26"/>
                <w:szCs w:val="26"/>
                <w:lang w:eastAsia="ru-RU"/>
              </w:rPr>
              <w:t xml:space="preserve"> директор</w:t>
            </w:r>
            <w:r>
              <w:rPr>
                <w:rFonts w:ascii="Times New Roman" w:eastAsia="Times New Roman" w:hAnsi="Times New Roman"/>
                <w:sz w:val="26"/>
                <w:szCs w:val="26"/>
                <w:lang w:val="uz-Cyrl-UZ" w:eastAsia="ru-RU"/>
              </w:rPr>
              <w:t xml:space="preserve"> в.в.б.</w:t>
            </w:r>
          </w:p>
          <w:p w:rsidR="00E40507" w:rsidRPr="00B70634" w:rsidRDefault="00E40507" w:rsidP="00E144B9">
            <w:pPr>
              <w:spacing w:after="0" w:line="240" w:lineRule="auto"/>
              <w:rPr>
                <w:rFonts w:ascii="Times New Roman" w:eastAsia="Times New Roman" w:hAnsi="Times New Roman"/>
                <w:sz w:val="26"/>
                <w:szCs w:val="26"/>
                <w:lang w:eastAsia="ru-RU"/>
              </w:rPr>
            </w:pPr>
            <w:r w:rsidRPr="00B70634">
              <w:rPr>
                <w:rFonts w:ascii="Times New Roman" w:eastAsia="Times New Roman" w:hAnsi="Times New Roman"/>
                <w:sz w:val="26"/>
                <w:szCs w:val="26"/>
                <w:lang w:eastAsia="ru-RU"/>
              </w:rPr>
              <w:t xml:space="preserve"> </w:t>
            </w: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144B9" w:rsidRDefault="00E144B9" w:rsidP="0095606B">
            <w:pPr>
              <w:spacing w:after="0" w:line="240" w:lineRule="auto"/>
              <w:rPr>
                <w:rFonts w:ascii="Times New Roman" w:hAnsi="Times New Roman"/>
                <w:sz w:val="26"/>
                <w:szCs w:val="26"/>
                <w:lang w:val="uz-Cyrl-UZ" w:eastAsia="ru-RU"/>
              </w:rPr>
            </w:pPr>
          </w:p>
          <w:p w:rsidR="00E144B9" w:rsidRDefault="00E144B9" w:rsidP="0095606B">
            <w:pPr>
              <w:spacing w:after="0" w:line="240" w:lineRule="auto"/>
              <w:rPr>
                <w:rFonts w:ascii="Times New Roman" w:hAnsi="Times New Roman"/>
                <w:sz w:val="26"/>
                <w:szCs w:val="26"/>
                <w:lang w:val="uz-Cyrl-UZ" w:eastAsia="ru-RU"/>
              </w:rPr>
            </w:pPr>
          </w:p>
          <w:p w:rsidR="00E4478A" w:rsidRDefault="00E4478A" w:rsidP="0095606B">
            <w:pPr>
              <w:spacing w:after="0" w:line="240" w:lineRule="auto"/>
              <w:rPr>
                <w:rFonts w:ascii="Times New Roman" w:hAnsi="Times New Roman"/>
                <w:sz w:val="26"/>
                <w:szCs w:val="26"/>
                <w:lang w:val="uz-Cyrl-UZ" w:eastAsia="ru-RU"/>
              </w:rPr>
            </w:pPr>
          </w:p>
          <w:p w:rsidR="00E40507" w:rsidRPr="00E144B9" w:rsidRDefault="001D6415" w:rsidP="0095606B">
            <w:pPr>
              <w:spacing w:after="0" w:line="240" w:lineRule="auto"/>
              <w:rPr>
                <w:rFonts w:ascii="Times New Roman" w:hAnsi="Times New Roman"/>
                <w:sz w:val="26"/>
                <w:szCs w:val="26"/>
                <w:lang w:val="uz-Cyrl-UZ" w:eastAsia="ru-RU"/>
              </w:rPr>
            </w:pPr>
            <w:r>
              <w:rPr>
                <w:rFonts w:ascii="Times New Roman" w:hAnsi="Times New Roman"/>
                <w:sz w:val="26"/>
                <w:szCs w:val="26"/>
                <w:lang w:eastAsia="ru-RU"/>
              </w:rPr>
              <w:t>Нурматов</w:t>
            </w:r>
            <w:r w:rsidR="00E144B9">
              <w:rPr>
                <w:rFonts w:ascii="Times New Roman" w:hAnsi="Times New Roman"/>
                <w:sz w:val="26"/>
                <w:szCs w:val="26"/>
                <w:lang w:val="uz-Cyrl-UZ" w:eastAsia="ru-RU"/>
              </w:rPr>
              <w:t xml:space="preserve"> </w:t>
            </w:r>
            <w:r w:rsidR="00E144B9">
              <w:rPr>
                <w:rFonts w:ascii="Times New Roman" w:hAnsi="Times New Roman"/>
                <w:sz w:val="26"/>
                <w:szCs w:val="26"/>
                <w:lang w:eastAsia="ru-RU"/>
              </w:rPr>
              <w:t>Р. Х.</w:t>
            </w:r>
          </w:p>
          <w:p w:rsidR="00E40507" w:rsidRPr="00B70634" w:rsidRDefault="00E40507" w:rsidP="0095606B">
            <w:pPr>
              <w:spacing w:after="0" w:line="240" w:lineRule="auto"/>
              <w:rPr>
                <w:rFonts w:ascii="Times New Roman" w:eastAsia="Times New Roman" w:hAnsi="Times New Roman"/>
                <w:sz w:val="26"/>
                <w:szCs w:val="26"/>
                <w:lang w:eastAsia="ru-RU"/>
              </w:rPr>
            </w:pPr>
          </w:p>
        </w:tc>
      </w:tr>
      <w:tr w:rsidR="00E40507" w:rsidRPr="00B70634" w:rsidTr="0095606B">
        <w:tc>
          <w:tcPr>
            <w:tcW w:w="4111" w:type="dxa"/>
          </w:tcPr>
          <w:p w:rsidR="00E40507" w:rsidRDefault="00E40507" w:rsidP="0095606B">
            <w:pPr>
              <w:spacing w:after="0" w:line="240" w:lineRule="auto"/>
              <w:rPr>
                <w:rFonts w:ascii="Times New Roman" w:eastAsia="Times New Roman" w:hAnsi="Times New Roman"/>
                <w:sz w:val="26"/>
                <w:szCs w:val="26"/>
                <w:lang w:eastAsia="ru-RU"/>
              </w:rPr>
            </w:pP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B70634" w:rsidRDefault="00E40507" w:rsidP="0095606B">
            <w:pPr>
              <w:spacing w:after="0" w:line="240" w:lineRule="auto"/>
              <w:rPr>
                <w:rFonts w:ascii="Times New Roman" w:hAnsi="Times New Roman"/>
                <w:sz w:val="26"/>
                <w:szCs w:val="26"/>
                <w:lang w:eastAsia="ru-RU"/>
              </w:rPr>
            </w:pPr>
          </w:p>
        </w:tc>
      </w:tr>
      <w:tr w:rsidR="00E40507" w:rsidRPr="00B70634" w:rsidTr="0095606B">
        <w:tc>
          <w:tcPr>
            <w:tcW w:w="4111" w:type="dxa"/>
          </w:tcPr>
          <w:p w:rsidR="00E40507" w:rsidRPr="00B70634" w:rsidRDefault="00E144B9" w:rsidP="00E144B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val="uz-Cyrl-UZ" w:eastAsia="ru-RU"/>
              </w:rPr>
              <w:t>Илмий ишлар бўйича д</w:t>
            </w:r>
            <w:r w:rsidR="00E40507">
              <w:rPr>
                <w:rFonts w:ascii="Times New Roman" w:eastAsia="Times New Roman" w:hAnsi="Times New Roman"/>
                <w:sz w:val="26"/>
                <w:szCs w:val="26"/>
                <w:lang w:eastAsia="ru-RU"/>
              </w:rPr>
              <w:t xml:space="preserve">иректор </w:t>
            </w: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E144B9" w:rsidRDefault="00E40507" w:rsidP="0095606B">
            <w:pPr>
              <w:spacing w:after="0" w:line="240" w:lineRule="auto"/>
              <w:rPr>
                <w:rFonts w:ascii="Times New Roman" w:eastAsia="Times New Roman" w:hAnsi="Times New Roman"/>
                <w:sz w:val="26"/>
                <w:szCs w:val="26"/>
                <w:lang w:val="uz-Cyrl-UZ" w:eastAsia="ru-RU"/>
              </w:rPr>
            </w:pPr>
            <w:r>
              <w:rPr>
                <w:rFonts w:ascii="Times New Roman" w:eastAsia="Times New Roman" w:hAnsi="Times New Roman"/>
                <w:sz w:val="26"/>
                <w:szCs w:val="26"/>
                <w:lang w:eastAsia="ru-RU"/>
              </w:rPr>
              <w:t>Арипов</w:t>
            </w:r>
            <w:r w:rsidR="00E144B9">
              <w:rPr>
                <w:rFonts w:ascii="Times New Roman" w:eastAsia="Times New Roman" w:hAnsi="Times New Roman"/>
                <w:sz w:val="26"/>
                <w:szCs w:val="26"/>
                <w:lang w:val="uz-Cyrl-UZ" w:eastAsia="ru-RU"/>
              </w:rPr>
              <w:t xml:space="preserve"> </w:t>
            </w:r>
            <w:r w:rsidR="00E144B9">
              <w:rPr>
                <w:rFonts w:ascii="Times New Roman" w:eastAsia="Times New Roman" w:hAnsi="Times New Roman"/>
                <w:sz w:val="26"/>
                <w:szCs w:val="26"/>
                <w:lang w:eastAsia="ru-RU"/>
              </w:rPr>
              <w:t>А.О.</w:t>
            </w:r>
          </w:p>
        </w:tc>
      </w:tr>
      <w:tr w:rsidR="00E40507" w:rsidRPr="00B70634" w:rsidTr="0095606B">
        <w:tc>
          <w:tcPr>
            <w:tcW w:w="4111" w:type="dxa"/>
          </w:tcPr>
          <w:p w:rsidR="00E40507" w:rsidRPr="00B70634" w:rsidRDefault="00E40507" w:rsidP="0095606B">
            <w:pPr>
              <w:spacing w:after="0" w:line="240" w:lineRule="auto"/>
              <w:rPr>
                <w:rFonts w:ascii="Times New Roman" w:eastAsia="Times New Roman" w:hAnsi="Times New Roman"/>
                <w:sz w:val="26"/>
                <w:szCs w:val="26"/>
                <w:lang w:eastAsia="ru-RU"/>
              </w:rPr>
            </w:pP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B70634" w:rsidRDefault="00E40507" w:rsidP="0095606B">
            <w:pPr>
              <w:spacing w:after="0" w:line="240" w:lineRule="auto"/>
              <w:rPr>
                <w:rFonts w:ascii="Times New Roman" w:eastAsia="Times New Roman" w:hAnsi="Times New Roman"/>
                <w:sz w:val="26"/>
                <w:szCs w:val="26"/>
                <w:lang w:eastAsia="ru-RU"/>
              </w:rPr>
            </w:pPr>
          </w:p>
        </w:tc>
      </w:tr>
      <w:tr w:rsidR="00E40507" w:rsidRPr="00B70634" w:rsidTr="0095606B">
        <w:tc>
          <w:tcPr>
            <w:tcW w:w="4111" w:type="dxa"/>
          </w:tcPr>
          <w:p w:rsidR="00E40507" w:rsidRPr="00B70634" w:rsidRDefault="00E144B9" w:rsidP="00E144B9">
            <w:pPr>
              <w:spacing w:after="0" w:line="240" w:lineRule="auto"/>
              <w:rPr>
                <w:rFonts w:ascii="Times New Roman" w:hAnsi="Times New Roman"/>
                <w:sz w:val="26"/>
                <w:szCs w:val="26"/>
                <w:lang w:eastAsia="ru-RU"/>
              </w:rPr>
            </w:pPr>
            <w:r>
              <w:rPr>
                <w:rFonts w:ascii="Times New Roman" w:hAnsi="Times New Roman"/>
                <w:sz w:val="26"/>
                <w:szCs w:val="26"/>
                <w:lang w:val="uz-Cyrl-UZ" w:eastAsia="ru-RU"/>
              </w:rPr>
              <w:t>Ходимлар билан ишлаш ва жамоатчилик билан алоқалар</w:t>
            </w:r>
            <w:r w:rsidR="00E40507">
              <w:rPr>
                <w:rFonts w:ascii="Times New Roman" w:hAnsi="Times New Roman"/>
                <w:sz w:val="26"/>
                <w:szCs w:val="26"/>
                <w:lang w:eastAsia="ru-RU"/>
              </w:rPr>
              <w:t xml:space="preserve"> </w:t>
            </w:r>
            <w:r>
              <w:rPr>
                <w:rFonts w:ascii="Times New Roman" w:hAnsi="Times New Roman"/>
                <w:sz w:val="26"/>
                <w:szCs w:val="26"/>
                <w:lang w:val="uz-Cyrl-UZ" w:eastAsia="ru-RU"/>
              </w:rPr>
              <w:t>д</w:t>
            </w:r>
            <w:r w:rsidR="00E40507">
              <w:rPr>
                <w:rFonts w:ascii="Times New Roman" w:hAnsi="Times New Roman"/>
                <w:sz w:val="26"/>
                <w:szCs w:val="26"/>
                <w:lang w:eastAsia="ru-RU"/>
              </w:rPr>
              <w:t>иректор</w:t>
            </w:r>
            <w:r>
              <w:rPr>
                <w:rFonts w:ascii="Times New Roman" w:hAnsi="Times New Roman"/>
                <w:sz w:val="26"/>
                <w:szCs w:val="26"/>
                <w:lang w:val="uz-Cyrl-UZ" w:eastAsia="ru-RU"/>
              </w:rPr>
              <w:t>и</w:t>
            </w: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144B9" w:rsidRDefault="00E144B9" w:rsidP="001D6415">
            <w:pPr>
              <w:spacing w:after="0" w:line="240" w:lineRule="auto"/>
              <w:rPr>
                <w:rFonts w:ascii="Times New Roman" w:hAnsi="Times New Roman"/>
                <w:sz w:val="26"/>
                <w:szCs w:val="26"/>
                <w:lang w:val="uz-Cyrl-UZ" w:eastAsia="ru-RU"/>
              </w:rPr>
            </w:pPr>
          </w:p>
          <w:p w:rsidR="00E144B9" w:rsidRDefault="00E144B9" w:rsidP="001D6415">
            <w:pPr>
              <w:spacing w:after="0" w:line="240" w:lineRule="auto"/>
              <w:rPr>
                <w:rFonts w:ascii="Times New Roman" w:hAnsi="Times New Roman"/>
                <w:sz w:val="26"/>
                <w:szCs w:val="26"/>
                <w:lang w:val="uz-Cyrl-UZ" w:eastAsia="ru-RU"/>
              </w:rPr>
            </w:pPr>
          </w:p>
          <w:p w:rsidR="001D6415" w:rsidRPr="00E144B9" w:rsidRDefault="001D6415" w:rsidP="001D6415">
            <w:pPr>
              <w:spacing w:after="0" w:line="240" w:lineRule="auto"/>
              <w:rPr>
                <w:rFonts w:ascii="Times New Roman" w:hAnsi="Times New Roman"/>
                <w:sz w:val="26"/>
                <w:szCs w:val="26"/>
                <w:lang w:val="uz-Cyrl-UZ" w:eastAsia="ru-RU"/>
              </w:rPr>
            </w:pPr>
            <w:r>
              <w:rPr>
                <w:rFonts w:ascii="Times New Roman" w:hAnsi="Times New Roman"/>
                <w:sz w:val="26"/>
                <w:szCs w:val="26"/>
                <w:lang w:eastAsia="ru-RU"/>
              </w:rPr>
              <w:t>Колесников</w:t>
            </w:r>
            <w:r w:rsidR="00E144B9">
              <w:rPr>
                <w:rFonts w:ascii="Times New Roman" w:hAnsi="Times New Roman"/>
                <w:sz w:val="26"/>
                <w:szCs w:val="26"/>
                <w:lang w:val="uz-Cyrl-UZ" w:eastAsia="ru-RU"/>
              </w:rPr>
              <w:t xml:space="preserve"> </w:t>
            </w:r>
            <w:r w:rsidR="00E144B9" w:rsidRPr="00B70634">
              <w:rPr>
                <w:rFonts w:ascii="Times New Roman" w:hAnsi="Times New Roman"/>
                <w:sz w:val="26"/>
                <w:szCs w:val="26"/>
                <w:lang w:eastAsia="ru-RU"/>
              </w:rPr>
              <w:t>А.</w:t>
            </w:r>
            <w:r w:rsidR="00E144B9">
              <w:rPr>
                <w:rFonts w:ascii="Times New Roman" w:hAnsi="Times New Roman"/>
                <w:sz w:val="26"/>
                <w:szCs w:val="26"/>
                <w:lang w:eastAsia="ru-RU"/>
              </w:rPr>
              <w:t>Н.</w:t>
            </w:r>
          </w:p>
          <w:p w:rsidR="00E40507" w:rsidRPr="00B70634" w:rsidRDefault="00E40507" w:rsidP="0095606B">
            <w:pPr>
              <w:spacing w:after="0" w:line="240" w:lineRule="auto"/>
              <w:rPr>
                <w:rFonts w:ascii="Times New Roman" w:eastAsia="Times New Roman" w:hAnsi="Times New Roman"/>
                <w:sz w:val="26"/>
                <w:szCs w:val="26"/>
                <w:lang w:eastAsia="ru-RU"/>
              </w:rPr>
            </w:pPr>
          </w:p>
        </w:tc>
      </w:tr>
      <w:tr w:rsidR="00E40507" w:rsidRPr="00B70634" w:rsidTr="0095606B">
        <w:tc>
          <w:tcPr>
            <w:tcW w:w="4111" w:type="dxa"/>
          </w:tcPr>
          <w:p w:rsidR="00E40507" w:rsidRPr="00B70634" w:rsidRDefault="00E40507" w:rsidP="0095606B">
            <w:pPr>
              <w:spacing w:after="0" w:line="240" w:lineRule="auto"/>
              <w:rPr>
                <w:rFonts w:ascii="Times New Roman" w:hAnsi="Times New Roman"/>
                <w:sz w:val="26"/>
                <w:szCs w:val="26"/>
                <w:lang w:eastAsia="ru-RU"/>
              </w:rPr>
            </w:pP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B70634" w:rsidRDefault="00E40507" w:rsidP="0095606B">
            <w:pPr>
              <w:spacing w:after="0" w:line="240" w:lineRule="auto"/>
              <w:rPr>
                <w:rFonts w:ascii="Times New Roman" w:hAnsi="Times New Roman"/>
                <w:sz w:val="26"/>
                <w:szCs w:val="26"/>
                <w:lang w:eastAsia="ru-RU"/>
              </w:rPr>
            </w:pPr>
          </w:p>
        </w:tc>
      </w:tr>
      <w:tr w:rsidR="00E40507" w:rsidRPr="00B70634" w:rsidTr="0095606B">
        <w:tc>
          <w:tcPr>
            <w:tcW w:w="4111" w:type="dxa"/>
          </w:tcPr>
          <w:p w:rsidR="00E40507" w:rsidRPr="00B70634" w:rsidRDefault="00E144B9" w:rsidP="0095606B">
            <w:pPr>
              <w:spacing w:after="0" w:line="240" w:lineRule="auto"/>
              <w:rPr>
                <w:rFonts w:ascii="Times New Roman" w:eastAsia="Times New Roman" w:hAnsi="Times New Roman"/>
                <w:sz w:val="26"/>
                <w:szCs w:val="26"/>
                <w:lang w:eastAsia="ru-RU"/>
              </w:rPr>
            </w:pPr>
            <w:r>
              <w:rPr>
                <w:rFonts w:ascii="Times New Roman" w:hAnsi="Times New Roman"/>
                <w:sz w:val="26"/>
                <w:szCs w:val="26"/>
                <w:lang w:val="uz-Cyrl-UZ" w:eastAsia="ru-RU"/>
              </w:rPr>
              <w:t xml:space="preserve">Бош </w:t>
            </w:r>
            <w:r w:rsidR="00E40507" w:rsidRPr="00B70634">
              <w:rPr>
                <w:rFonts w:ascii="Times New Roman" w:hAnsi="Times New Roman"/>
                <w:sz w:val="26"/>
                <w:szCs w:val="26"/>
                <w:lang w:eastAsia="ru-RU"/>
              </w:rPr>
              <w:t xml:space="preserve">конструктор                                                           </w:t>
            </w: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B70634" w:rsidRDefault="00E40507" w:rsidP="0095606B">
            <w:pPr>
              <w:spacing w:after="0" w:line="240" w:lineRule="auto"/>
              <w:rPr>
                <w:rFonts w:ascii="Times New Roman" w:eastAsia="Times New Roman" w:hAnsi="Times New Roman"/>
                <w:sz w:val="26"/>
                <w:szCs w:val="26"/>
                <w:lang w:eastAsia="ru-RU"/>
              </w:rPr>
            </w:pPr>
            <w:r w:rsidRPr="00B70634">
              <w:rPr>
                <w:rFonts w:ascii="Times New Roman" w:hAnsi="Times New Roman"/>
                <w:sz w:val="26"/>
                <w:szCs w:val="26"/>
                <w:lang w:eastAsia="ru-RU"/>
              </w:rPr>
              <w:t xml:space="preserve">Дамаев   </w:t>
            </w:r>
            <w:r w:rsidR="00E144B9" w:rsidRPr="00B70634">
              <w:rPr>
                <w:rFonts w:ascii="Times New Roman" w:hAnsi="Times New Roman"/>
                <w:sz w:val="26"/>
                <w:szCs w:val="26"/>
                <w:lang w:eastAsia="ru-RU"/>
              </w:rPr>
              <w:t>Ю.И.</w:t>
            </w:r>
          </w:p>
          <w:p w:rsidR="00E40507" w:rsidRPr="00B70634" w:rsidRDefault="00E40507" w:rsidP="0095606B">
            <w:pPr>
              <w:spacing w:after="0" w:line="240" w:lineRule="auto"/>
              <w:rPr>
                <w:rFonts w:ascii="Times New Roman" w:eastAsia="Times New Roman" w:hAnsi="Times New Roman"/>
                <w:sz w:val="26"/>
                <w:szCs w:val="26"/>
                <w:lang w:eastAsia="ru-RU"/>
              </w:rPr>
            </w:pPr>
          </w:p>
        </w:tc>
      </w:tr>
      <w:tr w:rsidR="00E40507" w:rsidRPr="00B70634" w:rsidTr="0095606B">
        <w:tc>
          <w:tcPr>
            <w:tcW w:w="4111" w:type="dxa"/>
          </w:tcPr>
          <w:p w:rsidR="00E40507" w:rsidRPr="00E144B9" w:rsidRDefault="00E144B9" w:rsidP="0095606B">
            <w:pPr>
              <w:spacing w:after="0" w:line="240" w:lineRule="auto"/>
              <w:rPr>
                <w:rFonts w:ascii="Times New Roman" w:hAnsi="Times New Roman"/>
                <w:sz w:val="26"/>
                <w:szCs w:val="26"/>
                <w:lang w:val="uz-Cyrl-UZ" w:eastAsia="ru-RU"/>
              </w:rPr>
            </w:pPr>
            <w:r>
              <w:rPr>
                <w:rFonts w:ascii="Times New Roman" w:hAnsi="Times New Roman"/>
                <w:sz w:val="26"/>
                <w:szCs w:val="26"/>
                <w:lang w:val="uz-Cyrl-UZ" w:eastAsia="ru-RU"/>
              </w:rPr>
              <w:t>Бош ҳисобчи</w:t>
            </w:r>
          </w:p>
        </w:tc>
        <w:tc>
          <w:tcPr>
            <w:tcW w:w="2977" w:type="dxa"/>
          </w:tcPr>
          <w:p w:rsidR="00E40507" w:rsidRPr="00B70634" w:rsidRDefault="00E40507" w:rsidP="0095606B">
            <w:pPr>
              <w:spacing w:after="0" w:line="240" w:lineRule="auto"/>
              <w:jc w:val="both"/>
              <w:rPr>
                <w:rFonts w:ascii="Times New Roman" w:eastAsia="Times New Roman" w:hAnsi="Times New Roman"/>
                <w:sz w:val="26"/>
                <w:szCs w:val="26"/>
                <w:lang w:eastAsia="ru-RU"/>
              </w:rPr>
            </w:pPr>
          </w:p>
        </w:tc>
        <w:tc>
          <w:tcPr>
            <w:tcW w:w="2119" w:type="dxa"/>
          </w:tcPr>
          <w:p w:rsidR="00E40507" w:rsidRPr="00E144B9" w:rsidRDefault="00795C23" w:rsidP="00DF7AB4">
            <w:pPr>
              <w:spacing w:after="0" w:line="240" w:lineRule="auto"/>
              <w:rPr>
                <w:rFonts w:ascii="Times New Roman" w:hAnsi="Times New Roman"/>
                <w:sz w:val="26"/>
                <w:szCs w:val="26"/>
                <w:lang w:val="uz-Cyrl-UZ" w:eastAsia="ru-RU"/>
              </w:rPr>
            </w:pPr>
            <w:r>
              <w:rPr>
                <w:rFonts w:ascii="Times New Roman" w:hAnsi="Times New Roman"/>
                <w:sz w:val="26"/>
                <w:szCs w:val="26"/>
                <w:lang w:eastAsia="ru-RU"/>
              </w:rPr>
              <w:t>Бозоров</w:t>
            </w:r>
            <w:r w:rsidR="00E144B9">
              <w:rPr>
                <w:rFonts w:ascii="Times New Roman" w:hAnsi="Times New Roman"/>
                <w:sz w:val="26"/>
                <w:szCs w:val="26"/>
                <w:lang w:val="uz-Cyrl-UZ" w:eastAsia="ru-RU"/>
              </w:rPr>
              <w:t xml:space="preserve"> </w:t>
            </w:r>
            <w:r w:rsidR="00E144B9">
              <w:rPr>
                <w:rFonts w:ascii="Times New Roman" w:hAnsi="Times New Roman"/>
                <w:sz w:val="26"/>
                <w:szCs w:val="26"/>
                <w:lang w:eastAsia="ru-RU"/>
              </w:rPr>
              <w:t>У.Б.</w:t>
            </w:r>
          </w:p>
        </w:tc>
      </w:tr>
    </w:tbl>
    <w:p w:rsidR="00E40507" w:rsidRDefault="00E40507" w:rsidP="00E40507">
      <w:pPr>
        <w:spacing w:after="60" w:line="240" w:lineRule="auto"/>
        <w:ind w:firstLine="709"/>
        <w:jc w:val="both"/>
        <w:rPr>
          <w:rFonts w:ascii="Times New Roman" w:hAnsi="Times New Roman"/>
          <w:sz w:val="26"/>
          <w:szCs w:val="26"/>
        </w:rPr>
      </w:pPr>
    </w:p>
    <w:p w:rsidR="00E40507" w:rsidRDefault="00E40507" w:rsidP="00E40507">
      <w:pPr>
        <w:spacing w:after="60" w:line="240" w:lineRule="auto"/>
        <w:jc w:val="both"/>
        <w:rPr>
          <w:rFonts w:ascii="Times New Roman" w:hAnsi="Times New Roman"/>
          <w:sz w:val="26"/>
          <w:szCs w:val="26"/>
        </w:rPr>
        <w:sectPr w:rsidR="00E40507" w:rsidSect="0095606B">
          <w:footerReference w:type="even" r:id="rId10"/>
          <w:footerReference w:type="default" r:id="rId11"/>
          <w:pgSz w:w="11906" w:h="16838" w:code="9"/>
          <w:pgMar w:top="737" w:right="851" w:bottom="680" w:left="1701" w:header="397" w:footer="397" w:gutter="0"/>
          <w:cols w:space="708"/>
          <w:docGrid w:linePitch="360"/>
        </w:sectPr>
      </w:pPr>
    </w:p>
    <w:p w:rsidR="00E40507" w:rsidRDefault="00E40507" w:rsidP="00E40507">
      <w:pPr>
        <w:spacing w:after="60" w:line="240" w:lineRule="auto"/>
        <w:jc w:val="right"/>
        <w:rPr>
          <w:rFonts w:ascii="Times New Roman" w:hAnsi="Times New Roman"/>
          <w:sz w:val="26"/>
          <w:szCs w:val="26"/>
        </w:rPr>
      </w:pPr>
      <w:r>
        <w:rPr>
          <w:rFonts w:ascii="Times New Roman" w:hAnsi="Times New Roman"/>
          <w:sz w:val="26"/>
          <w:szCs w:val="26"/>
        </w:rPr>
        <w:lastRenderedPageBreak/>
        <w:t>Приложение №1</w:t>
      </w:r>
    </w:p>
    <w:p w:rsidR="00E40507" w:rsidRDefault="00E40507" w:rsidP="00E40507">
      <w:pPr>
        <w:spacing w:after="60" w:line="240" w:lineRule="auto"/>
        <w:jc w:val="both"/>
        <w:rPr>
          <w:rFonts w:ascii="Times New Roman" w:hAnsi="Times New Roman"/>
          <w:sz w:val="26"/>
          <w:szCs w:val="26"/>
        </w:rPr>
      </w:pPr>
    </w:p>
    <w:p w:rsidR="00E40507" w:rsidRPr="00E45CA4" w:rsidRDefault="00E40507" w:rsidP="00E40507">
      <w:pPr>
        <w:spacing w:after="0" w:line="240" w:lineRule="atLeast"/>
        <w:jc w:val="center"/>
        <w:rPr>
          <w:rFonts w:ascii="Times New Roman" w:hAnsi="Times New Roman"/>
          <w:b/>
          <w:sz w:val="26"/>
          <w:szCs w:val="26"/>
        </w:rPr>
      </w:pPr>
      <w:r w:rsidRPr="00E45CA4">
        <w:rPr>
          <w:rFonts w:ascii="Times New Roman" w:hAnsi="Times New Roman"/>
          <w:b/>
          <w:sz w:val="26"/>
          <w:szCs w:val="26"/>
        </w:rPr>
        <w:t>Перечень основных проектов,</w:t>
      </w:r>
    </w:p>
    <w:p w:rsidR="00E40507" w:rsidRPr="00E45CA4" w:rsidRDefault="00E40507" w:rsidP="00E40507">
      <w:pPr>
        <w:spacing w:after="0" w:line="240" w:lineRule="atLeast"/>
        <w:jc w:val="center"/>
        <w:rPr>
          <w:rFonts w:ascii="Times New Roman" w:hAnsi="Times New Roman"/>
          <w:b/>
          <w:sz w:val="26"/>
          <w:szCs w:val="26"/>
        </w:rPr>
      </w:pPr>
      <w:r w:rsidRPr="00E45CA4">
        <w:rPr>
          <w:rFonts w:ascii="Times New Roman" w:hAnsi="Times New Roman"/>
          <w:b/>
          <w:sz w:val="26"/>
          <w:szCs w:val="26"/>
        </w:rPr>
        <w:t>реализуемых АО «BMKB-Agromash» по Государственной нау</w:t>
      </w:r>
      <w:r w:rsidR="001D6415">
        <w:rPr>
          <w:rFonts w:ascii="Times New Roman" w:hAnsi="Times New Roman"/>
          <w:b/>
          <w:sz w:val="26"/>
          <w:szCs w:val="26"/>
        </w:rPr>
        <w:t>чно-технической программе в 2022</w:t>
      </w:r>
      <w:r w:rsidRPr="00E45CA4">
        <w:rPr>
          <w:rFonts w:ascii="Times New Roman" w:hAnsi="Times New Roman"/>
          <w:b/>
          <w:sz w:val="26"/>
          <w:szCs w:val="26"/>
        </w:rPr>
        <w:t xml:space="preserve">г. </w:t>
      </w:r>
    </w:p>
    <w:p w:rsidR="00E40507" w:rsidRPr="00E45CA4" w:rsidRDefault="00E40507" w:rsidP="00E40507">
      <w:pPr>
        <w:spacing w:after="0" w:line="240" w:lineRule="atLeast"/>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84"/>
      </w:tblGrid>
      <w:tr w:rsidR="00E40507" w:rsidRPr="00E45CA4" w:rsidTr="0095606B">
        <w:trPr>
          <w:trHeight w:val="465"/>
          <w:tblHeader/>
        </w:trPr>
        <w:tc>
          <w:tcPr>
            <w:tcW w:w="468" w:type="dxa"/>
            <w:vAlign w:val="center"/>
          </w:tcPr>
          <w:p w:rsidR="00E40507" w:rsidRPr="00E45CA4" w:rsidRDefault="00E40507" w:rsidP="0095606B">
            <w:pPr>
              <w:spacing w:after="0" w:line="240" w:lineRule="atLeast"/>
              <w:jc w:val="center"/>
              <w:rPr>
                <w:rFonts w:ascii="Times New Roman" w:hAnsi="Times New Roman"/>
                <w:b/>
                <w:sz w:val="26"/>
                <w:szCs w:val="26"/>
              </w:rPr>
            </w:pPr>
            <w:r w:rsidRPr="00E45CA4">
              <w:rPr>
                <w:rFonts w:ascii="Times New Roman" w:hAnsi="Times New Roman"/>
                <w:b/>
                <w:sz w:val="26"/>
                <w:szCs w:val="26"/>
              </w:rPr>
              <w:t>№</w:t>
            </w:r>
          </w:p>
        </w:tc>
        <w:tc>
          <w:tcPr>
            <w:tcW w:w="14884" w:type="dxa"/>
            <w:vAlign w:val="center"/>
          </w:tcPr>
          <w:p w:rsidR="00E40507" w:rsidRPr="00E45CA4" w:rsidRDefault="00E40507" w:rsidP="0095606B">
            <w:pPr>
              <w:spacing w:after="0" w:line="240" w:lineRule="atLeast"/>
              <w:jc w:val="center"/>
              <w:rPr>
                <w:rFonts w:ascii="Times New Roman" w:hAnsi="Times New Roman"/>
                <w:b/>
                <w:sz w:val="26"/>
                <w:szCs w:val="26"/>
              </w:rPr>
            </w:pPr>
            <w:r w:rsidRPr="00E45CA4">
              <w:rPr>
                <w:rFonts w:ascii="Times New Roman" w:hAnsi="Times New Roman"/>
                <w:b/>
                <w:sz w:val="26"/>
                <w:szCs w:val="26"/>
              </w:rPr>
              <w:t>Наименование проекта</w:t>
            </w:r>
          </w:p>
        </w:tc>
      </w:tr>
      <w:tr w:rsidR="00E40507" w:rsidRPr="00E45CA4" w:rsidTr="0095606B">
        <w:trPr>
          <w:trHeight w:val="434"/>
        </w:trPr>
        <w:tc>
          <w:tcPr>
            <w:tcW w:w="468" w:type="dxa"/>
            <w:vAlign w:val="center"/>
          </w:tcPr>
          <w:p w:rsidR="00E40507" w:rsidRPr="00E45CA4" w:rsidRDefault="00E40507" w:rsidP="0095606B">
            <w:pPr>
              <w:spacing w:after="0" w:line="240" w:lineRule="atLeast"/>
              <w:jc w:val="center"/>
              <w:rPr>
                <w:rFonts w:ascii="Times New Roman" w:hAnsi="Times New Roman"/>
                <w:sz w:val="26"/>
                <w:szCs w:val="26"/>
              </w:rPr>
            </w:pPr>
            <w:r w:rsidRPr="00E45CA4">
              <w:rPr>
                <w:rFonts w:ascii="Times New Roman" w:hAnsi="Times New Roman"/>
                <w:sz w:val="26"/>
                <w:szCs w:val="26"/>
              </w:rPr>
              <w:t>1</w:t>
            </w:r>
          </w:p>
        </w:tc>
        <w:tc>
          <w:tcPr>
            <w:tcW w:w="14884" w:type="dxa"/>
            <w:vAlign w:val="center"/>
          </w:tcPr>
          <w:p w:rsidR="00E40507" w:rsidRPr="00E45CA4" w:rsidRDefault="00E40507" w:rsidP="0095606B">
            <w:pPr>
              <w:spacing w:after="0" w:line="240" w:lineRule="atLeast"/>
              <w:ind w:firstLine="284"/>
              <w:jc w:val="both"/>
              <w:rPr>
                <w:rFonts w:ascii="Times New Roman" w:hAnsi="Times New Roman"/>
                <w:sz w:val="26"/>
                <w:szCs w:val="26"/>
              </w:rPr>
            </w:pPr>
            <w:r w:rsidRPr="00E45CA4">
              <w:rPr>
                <w:rFonts w:ascii="Times New Roman" w:hAnsi="Times New Roman"/>
                <w:sz w:val="26"/>
                <w:szCs w:val="26"/>
              </w:rPr>
              <w:t>Разработка технического средства для объемного формирования кустов хлопчатника под одноразовый машинный сбор</w:t>
            </w:r>
          </w:p>
        </w:tc>
      </w:tr>
    </w:tbl>
    <w:p w:rsidR="00E40507" w:rsidRDefault="00E40507" w:rsidP="00E40507">
      <w:pPr>
        <w:spacing w:after="0" w:line="240" w:lineRule="atLeast"/>
        <w:jc w:val="both"/>
        <w:rPr>
          <w:rFonts w:ascii="Times New Roman" w:hAnsi="Times New Roman"/>
          <w:sz w:val="26"/>
          <w:szCs w:val="26"/>
        </w:rPr>
      </w:pPr>
    </w:p>
    <w:p w:rsidR="00E40507" w:rsidRDefault="00E40507" w:rsidP="00E40507">
      <w:pPr>
        <w:spacing w:after="0" w:line="240" w:lineRule="atLeast"/>
        <w:jc w:val="right"/>
        <w:rPr>
          <w:rFonts w:ascii="Times New Roman" w:hAnsi="Times New Roman"/>
          <w:sz w:val="26"/>
          <w:szCs w:val="26"/>
        </w:rPr>
      </w:pPr>
      <w:r>
        <w:rPr>
          <w:rFonts w:ascii="Times New Roman" w:hAnsi="Times New Roman"/>
          <w:sz w:val="26"/>
          <w:szCs w:val="26"/>
        </w:rPr>
        <w:t>Приложение №2</w:t>
      </w:r>
    </w:p>
    <w:p w:rsidR="00E40507" w:rsidRPr="002F3CE4" w:rsidRDefault="00E40507" w:rsidP="00E40507">
      <w:pPr>
        <w:spacing w:after="0" w:line="240" w:lineRule="auto"/>
        <w:jc w:val="center"/>
        <w:rPr>
          <w:rFonts w:ascii="Times New Roman" w:hAnsi="Times New Roman"/>
          <w:b/>
          <w:sz w:val="26"/>
          <w:szCs w:val="26"/>
        </w:rPr>
      </w:pPr>
      <w:r w:rsidRPr="002F3CE4">
        <w:rPr>
          <w:rFonts w:ascii="Times New Roman" w:hAnsi="Times New Roman"/>
          <w:b/>
          <w:sz w:val="26"/>
          <w:szCs w:val="26"/>
        </w:rPr>
        <w:t>Первоочередной набор сельхозмашин для садов и виноградников</w:t>
      </w:r>
    </w:p>
    <w:p w:rsidR="00E40507" w:rsidRDefault="00E40507" w:rsidP="00E40507">
      <w:pPr>
        <w:spacing w:after="0" w:line="240" w:lineRule="auto"/>
        <w:jc w:val="center"/>
        <w:rPr>
          <w:rFonts w:ascii="Times New Roman" w:hAnsi="Times New Roman"/>
          <w:b/>
          <w:sz w:val="26"/>
          <w:szCs w:val="26"/>
        </w:rPr>
      </w:pPr>
      <w:r w:rsidRPr="002F3CE4">
        <w:rPr>
          <w:rFonts w:ascii="Times New Roman" w:hAnsi="Times New Roman"/>
          <w:b/>
          <w:sz w:val="26"/>
          <w:szCs w:val="26"/>
        </w:rPr>
        <w:t>(производство на период 20</w:t>
      </w:r>
      <w:r>
        <w:rPr>
          <w:rFonts w:ascii="Times New Roman" w:hAnsi="Times New Roman"/>
          <w:b/>
          <w:sz w:val="26"/>
          <w:szCs w:val="26"/>
        </w:rPr>
        <w:t>2</w:t>
      </w:r>
      <w:r w:rsidR="001D6415">
        <w:rPr>
          <w:rFonts w:ascii="Times New Roman" w:hAnsi="Times New Roman"/>
          <w:b/>
          <w:sz w:val="26"/>
          <w:szCs w:val="26"/>
        </w:rPr>
        <w:t>2</w:t>
      </w:r>
      <w:r w:rsidRPr="002F3CE4">
        <w:rPr>
          <w:rFonts w:ascii="Times New Roman" w:hAnsi="Times New Roman"/>
          <w:b/>
          <w:sz w:val="26"/>
          <w:szCs w:val="26"/>
        </w:rPr>
        <w:t>-20</w:t>
      </w:r>
      <w:r w:rsidR="001D6415">
        <w:rPr>
          <w:rFonts w:ascii="Times New Roman" w:hAnsi="Times New Roman"/>
          <w:b/>
          <w:sz w:val="26"/>
          <w:szCs w:val="26"/>
        </w:rPr>
        <w:t>27</w:t>
      </w:r>
      <w:r w:rsidRPr="002F3CE4">
        <w:rPr>
          <w:rFonts w:ascii="Times New Roman" w:hAnsi="Times New Roman"/>
          <w:b/>
          <w:sz w:val="26"/>
          <w:szCs w:val="26"/>
        </w:rPr>
        <w:t>гг.)</w:t>
      </w:r>
    </w:p>
    <w:tbl>
      <w:tblPr>
        <w:tblStyle w:val="aa"/>
        <w:tblW w:w="0" w:type="auto"/>
        <w:tblLayout w:type="fixed"/>
        <w:tblLook w:val="04A0"/>
      </w:tblPr>
      <w:tblGrid>
        <w:gridCol w:w="532"/>
        <w:gridCol w:w="3222"/>
        <w:gridCol w:w="5106"/>
        <w:gridCol w:w="1828"/>
        <w:gridCol w:w="2036"/>
        <w:gridCol w:w="2628"/>
      </w:tblGrid>
      <w:tr w:rsidR="00E40507" w:rsidRPr="00F64A1F" w:rsidTr="0095606B">
        <w:trPr>
          <w:tblHeader/>
        </w:trPr>
        <w:tc>
          <w:tcPr>
            <w:tcW w:w="532" w:type="dxa"/>
            <w:vAlign w:val="center"/>
          </w:tcPr>
          <w:p w:rsidR="00E40507" w:rsidRPr="00F64A1F" w:rsidRDefault="00E40507" w:rsidP="0095606B">
            <w:pPr>
              <w:jc w:val="center"/>
              <w:rPr>
                <w:b/>
                <w:sz w:val="25"/>
                <w:szCs w:val="25"/>
              </w:rPr>
            </w:pPr>
            <w:r w:rsidRPr="00F64A1F">
              <w:rPr>
                <w:b/>
                <w:sz w:val="25"/>
                <w:szCs w:val="25"/>
              </w:rPr>
              <w:t>№</w:t>
            </w:r>
          </w:p>
        </w:tc>
        <w:tc>
          <w:tcPr>
            <w:tcW w:w="3222" w:type="dxa"/>
            <w:vAlign w:val="center"/>
          </w:tcPr>
          <w:p w:rsidR="00E40507" w:rsidRPr="00F64A1F" w:rsidRDefault="00E40507" w:rsidP="0095606B">
            <w:pPr>
              <w:jc w:val="center"/>
              <w:rPr>
                <w:b/>
                <w:sz w:val="25"/>
                <w:szCs w:val="25"/>
              </w:rPr>
            </w:pPr>
            <w:r w:rsidRPr="00F64A1F">
              <w:rPr>
                <w:b/>
                <w:sz w:val="25"/>
                <w:szCs w:val="25"/>
              </w:rPr>
              <w:t>Наименование машины</w:t>
            </w:r>
          </w:p>
        </w:tc>
        <w:tc>
          <w:tcPr>
            <w:tcW w:w="5106" w:type="dxa"/>
            <w:vAlign w:val="center"/>
          </w:tcPr>
          <w:p w:rsidR="00E40507" w:rsidRPr="00F64A1F" w:rsidRDefault="00E40507" w:rsidP="0095606B">
            <w:pPr>
              <w:jc w:val="center"/>
              <w:rPr>
                <w:b/>
                <w:sz w:val="25"/>
                <w:szCs w:val="25"/>
              </w:rPr>
            </w:pPr>
            <w:r w:rsidRPr="00F64A1F">
              <w:rPr>
                <w:b/>
                <w:sz w:val="25"/>
                <w:szCs w:val="25"/>
              </w:rPr>
              <w:t>Назначение</w:t>
            </w:r>
          </w:p>
        </w:tc>
        <w:tc>
          <w:tcPr>
            <w:tcW w:w="1828" w:type="dxa"/>
            <w:vAlign w:val="center"/>
          </w:tcPr>
          <w:p w:rsidR="00E40507" w:rsidRPr="00F64A1F" w:rsidRDefault="00E40507" w:rsidP="0095606B">
            <w:pPr>
              <w:jc w:val="center"/>
              <w:rPr>
                <w:b/>
                <w:sz w:val="25"/>
                <w:szCs w:val="25"/>
              </w:rPr>
            </w:pPr>
            <w:r w:rsidRPr="00F64A1F">
              <w:rPr>
                <w:b/>
                <w:sz w:val="25"/>
                <w:szCs w:val="25"/>
              </w:rPr>
              <w:t>Потребность</w:t>
            </w:r>
          </w:p>
        </w:tc>
        <w:tc>
          <w:tcPr>
            <w:tcW w:w="2036" w:type="dxa"/>
            <w:vAlign w:val="center"/>
          </w:tcPr>
          <w:p w:rsidR="00E40507" w:rsidRPr="00F64A1F" w:rsidRDefault="00E40507" w:rsidP="0095606B">
            <w:pPr>
              <w:jc w:val="center"/>
              <w:rPr>
                <w:b/>
                <w:sz w:val="25"/>
                <w:szCs w:val="25"/>
              </w:rPr>
            </w:pPr>
            <w:r w:rsidRPr="00F64A1F">
              <w:rPr>
                <w:b/>
                <w:sz w:val="25"/>
                <w:szCs w:val="25"/>
              </w:rPr>
              <w:t>Разработчик</w:t>
            </w:r>
          </w:p>
        </w:tc>
        <w:tc>
          <w:tcPr>
            <w:tcW w:w="2628" w:type="dxa"/>
            <w:vAlign w:val="center"/>
          </w:tcPr>
          <w:p w:rsidR="00E40507" w:rsidRPr="00F64A1F" w:rsidRDefault="00E40507" w:rsidP="0095606B">
            <w:pPr>
              <w:jc w:val="center"/>
              <w:rPr>
                <w:b/>
                <w:sz w:val="25"/>
                <w:szCs w:val="25"/>
              </w:rPr>
            </w:pPr>
            <w:r w:rsidRPr="00F64A1F">
              <w:rPr>
                <w:b/>
                <w:sz w:val="25"/>
                <w:szCs w:val="25"/>
              </w:rPr>
              <w:t>Завод производитель</w:t>
            </w:r>
          </w:p>
        </w:tc>
      </w:tr>
      <w:tr w:rsidR="00E40507" w:rsidRPr="00535598" w:rsidTr="0095606B">
        <w:tc>
          <w:tcPr>
            <w:tcW w:w="532" w:type="dxa"/>
          </w:tcPr>
          <w:p w:rsidR="00E40507" w:rsidRPr="00535598" w:rsidRDefault="00E40507" w:rsidP="0095606B">
            <w:pPr>
              <w:jc w:val="center"/>
              <w:rPr>
                <w:sz w:val="24"/>
                <w:szCs w:val="24"/>
              </w:rPr>
            </w:pPr>
          </w:p>
        </w:tc>
        <w:tc>
          <w:tcPr>
            <w:tcW w:w="14820" w:type="dxa"/>
            <w:gridSpan w:val="5"/>
          </w:tcPr>
          <w:p w:rsidR="00E40507" w:rsidRPr="00535598" w:rsidRDefault="00E40507" w:rsidP="0095606B">
            <w:pPr>
              <w:rPr>
                <w:sz w:val="24"/>
                <w:szCs w:val="24"/>
              </w:rPr>
            </w:pPr>
            <w:r w:rsidRPr="00535598">
              <w:rPr>
                <w:b/>
                <w:sz w:val="24"/>
                <w:szCs w:val="24"/>
              </w:rPr>
              <w:t>1. Энергосредства</w:t>
            </w:r>
          </w:p>
        </w:tc>
      </w:tr>
      <w:tr w:rsidR="00E40507" w:rsidRPr="00467D78" w:rsidTr="0095606B">
        <w:trPr>
          <w:trHeight w:val="265"/>
        </w:trPr>
        <w:tc>
          <w:tcPr>
            <w:tcW w:w="532" w:type="dxa"/>
          </w:tcPr>
          <w:p w:rsidR="00E40507" w:rsidRPr="00467D78" w:rsidRDefault="00E40507" w:rsidP="0095606B">
            <w:pPr>
              <w:jc w:val="center"/>
              <w:rPr>
                <w:sz w:val="24"/>
                <w:szCs w:val="24"/>
              </w:rPr>
            </w:pPr>
            <w:r>
              <w:rPr>
                <w:sz w:val="24"/>
                <w:szCs w:val="24"/>
              </w:rPr>
              <w:t>1</w:t>
            </w:r>
          </w:p>
        </w:tc>
        <w:tc>
          <w:tcPr>
            <w:tcW w:w="3222" w:type="dxa"/>
          </w:tcPr>
          <w:p w:rsidR="00E40507" w:rsidRDefault="00E40507" w:rsidP="0095606B">
            <w:pPr>
              <w:rPr>
                <w:sz w:val="24"/>
                <w:szCs w:val="24"/>
              </w:rPr>
            </w:pPr>
            <w:r w:rsidRPr="00467D78">
              <w:rPr>
                <w:sz w:val="24"/>
                <w:szCs w:val="24"/>
              </w:rPr>
              <w:t xml:space="preserve">Трактор </w:t>
            </w:r>
            <w:r>
              <w:rPr>
                <w:sz w:val="24"/>
                <w:szCs w:val="24"/>
                <w:lang w:val="en-US"/>
              </w:rPr>
              <w:t>AXOS</w:t>
            </w:r>
            <w:r w:rsidRPr="00C41D3A">
              <w:rPr>
                <w:sz w:val="24"/>
                <w:szCs w:val="24"/>
              </w:rPr>
              <w:t xml:space="preserve"> 340</w:t>
            </w:r>
            <w:r>
              <w:rPr>
                <w:sz w:val="24"/>
                <w:szCs w:val="24"/>
              </w:rPr>
              <w:t>, 4К4,</w:t>
            </w:r>
          </w:p>
          <w:p w:rsidR="00E40507" w:rsidRPr="00467D78" w:rsidRDefault="00E40507" w:rsidP="0095606B">
            <w:pPr>
              <w:rPr>
                <w:sz w:val="24"/>
                <w:szCs w:val="24"/>
              </w:rPr>
            </w:pPr>
            <w:r>
              <w:rPr>
                <w:sz w:val="24"/>
                <w:szCs w:val="24"/>
              </w:rPr>
              <w:t xml:space="preserve"> кл. 2</w:t>
            </w:r>
          </w:p>
        </w:tc>
        <w:tc>
          <w:tcPr>
            <w:tcW w:w="5106" w:type="dxa"/>
          </w:tcPr>
          <w:p w:rsidR="00E40507" w:rsidRPr="00467D78" w:rsidRDefault="00E40507" w:rsidP="0095606B">
            <w:pPr>
              <w:rPr>
                <w:sz w:val="24"/>
                <w:szCs w:val="24"/>
              </w:rPr>
            </w:pPr>
            <w:r>
              <w:rPr>
                <w:sz w:val="24"/>
                <w:szCs w:val="24"/>
              </w:rPr>
              <w:t>Для работы с почвообрабатывающими машинами.</w:t>
            </w:r>
          </w:p>
        </w:tc>
        <w:tc>
          <w:tcPr>
            <w:tcW w:w="1828" w:type="dxa"/>
          </w:tcPr>
          <w:p w:rsidR="00E40507" w:rsidRPr="00467D78" w:rsidRDefault="00E40507" w:rsidP="0095606B">
            <w:pPr>
              <w:rPr>
                <w:sz w:val="24"/>
                <w:szCs w:val="24"/>
              </w:rPr>
            </w:pPr>
          </w:p>
        </w:tc>
        <w:tc>
          <w:tcPr>
            <w:tcW w:w="2036" w:type="dxa"/>
          </w:tcPr>
          <w:p w:rsidR="00E40507" w:rsidRPr="00467D78" w:rsidRDefault="00E40507" w:rsidP="0095606B">
            <w:pPr>
              <w:rPr>
                <w:sz w:val="24"/>
                <w:szCs w:val="24"/>
              </w:rPr>
            </w:pPr>
            <w:r>
              <w:rPr>
                <w:sz w:val="24"/>
                <w:szCs w:val="24"/>
              </w:rPr>
              <w:t>СП «УзКлаас Агро»</w:t>
            </w:r>
          </w:p>
        </w:tc>
        <w:tc>
          <w:tcPr>
            <w:tcW w:w="2628" w:type="dxa"/>
          </w:tcPr>
          <w:p w:rsidR="00E40507" w:rsidRPr="00467D78" w:rsidRDefault="00E40507" w:rsidP="0095606B">
            <w:pPr>
              <w:rPr>
                <w:sz w:val="24"/>
                <w:szCs w:val="24"/>
              </w:rPr>
            </w:pPr>
            <w:r>
              <w:rPr>
                <w:sz w:val="24"/>
                <w:szCs w:val="24"/>
              </w:rPr>
              <w:t>СП «УзКлаас Агро»</w:t>
            </w:r>
          </w:p>
        </w:tc>
      </w:tr>
      <w:tr w:rsidR="00E40507" w:rsidRPr="00467D78" w:rsidTr="0095606B">
        <w:tc>
          <w:tcPr>
            <w:tcW w:w="532" w:type="dxa"/>
          </w:tcPr>
          <w:p w:rsidR="00E40507" w:rsidRPr="00467D78" w:rsidRDefault="00E40507" w:rsidP="0095606B">
            <w:pPr>
              <w:jc w:val="center"/>
              <w:rPr>
                <w:sz w:val="24"/>
                <w:szCs w:val="24"/>
              </w:rPr>
            </w:pPr>
            <w:r>
              <w:rPr>
                <w:sz w:val="24"/>
                <w:szCs w:val="24"/>
              </w:rPr>
              <w:t>2</w:t>
            </w:r>
          </w:p>
        </w:tc>
        <w:tc>
          <w:tcPr>
            <w:tcW w:w="3222" w:type="dxa"/>
          </w:tcPr>
          <w:p w:rsidR="00E40507" w:rsidRPr="00467D78" w:rsidRDefault="00E40507" w:rsidP="0095606B">
            <w:pPr>
              <w:rPr>
                <w:sz w:val="24"/>
                <w:szCs w:val="24"/>
              </w:rPr>
            </w:pPr>
            <w:r>
              <w:rPr>
                <w:sz w:val="24"/>
                <w:szCs w:val="24"/>
              </w:rPr>
              <w:t>Трактор кл. 0,9-1,4, 4К2</w:t>
            </w:r>
          </w:p>
        </w:tc>
        <w:tc>
          <w:tcPr>
            <w:tcW w:w="5106" w:type="dxa"/>
          </w:tcPr>
          <w:p w:rsidR="00E40507" w:rsidRPr="00467D78" w:rsidRDefault="00E40507" w:rsidP="0095606B">
            <w:pPr>
              <w:rPr>
                <w:sz w:val="24"/>
                <w:szCs w:val="24"/>
              </w:rPr>
            </w:pPr>
            <w:r>
              <w:rPr>
                <w:sz w:val="24"/>
                <w:szCs w:val="24"/>
              </w:rPr>
              <w:t>Для работы с опрыскивателями, опыливателями и транспортными средствами перевозки урожая.</w:t>
            </w:r>
          </w:p>
        </w:tc>
        <w:tc>
          <w:tcPr>
            <w:tcW w:w="1828" w:type="dxa"/>
          </w:tcPr>
          <w:p w:rsidR="00E40507" w:rsidRPr="00467D78" w:rsidRDefault="00E40507" w:rsidP="0095606B">
            <w:pPr>
              <w:rPr>
                <w:sz w:val="24"/>
                <w:szCs w:val="24"/>
              </w:rPr>
            </w:pPr>
          </w:p>
        </w:tc>
        <w:tc>
          <w:tcPr>
            <w:tcW w:w="2036" w:type="dxa"/>
          </w:tcPr>
          <w:p w:rsidR="00E40507" w:rsidRPr="00467D78" w:rsidRDefault="00E40507" w:rsidP="0095606B">
            <w:pPr>
              <w:rPr>
                <w:sz w:val="24"/>
                <w:szCs w:val="24"/>
              </w:rPr>
            </w:pPr>
          </w:p>
        </w:tc>
        <w:tc>
          <w:tcPr>
            <w:tcW w:w="2628" w:type="dxa"/>
          </w:tcPr>
          <w:p w:rsidR="00E40507" w:rsidRPr="00467D78" w:rsidRDefault="00E40507" w:rsidP="0095606B">
            <w:pPr>
              <w:rPr>
                <w:sz w:val="24"/>
                <w:szCs w:val="24"/>
              </w:rPr>
            </w:pPr>
          </w:p>
        </w:tc>
      </w:tr>
      <w:tr w:rsidR="00E40507" w:rsidRPr="00467D78" w:rsidTr="0095606B">
        <w:tc>
          <w:tcPr>
            <w:tcW w:w="532" w:type="dxa"/>
          </w:tcPr>
          <w:p w:rsidR="00E40507" w:rsidRPr="00467D78" w:rsidRDefault="00E40507" w:rsidP="0095606B">
            <w:pPr>
              <w:jc w:val="center"/>
              <w:rPr>
                <w:sz w:val="24"/>
                <w:szCs w:val="24"/>
              </w:rPr>
            </w:pPr>
          </w:p>
        </w:tc>
        <w:tc>
          <w:tcPr>
            <w:tcW w:w="14820" w:type="dxa"/>
            <w:gridSpan w:val="5"/>
          </w:tcPr>
          <w:p w:rsidR="00E40507" w:rsidRPr="00467D78" w:rsidRDefault="00E40507" w:rsidP="0095606B">
            <w:pPr>
              <w:rPr>
                <w:sz w:val="24"/>
                <w:szCs w:val="24"/>
              </w:rPr>
            </w:pPr>
            <w:r w:rsidRPr="00571006">
              <w:rPr>
                <w:b/>
                <w:sz w:val="24"/>
                <w:szCs w:val="24"/>
              </w:rPr>
              <w:t>2. Почвообрабатывающие</w:t>
            </w:r>
            <w:r>
              <w:rPr>
                <w:b/>
                <w:sz w:val="24"/>
                <w:szCs w:val="24"/>
              </w:rPr>
              <w:t>, посадочные и машины для внесения удобрений</w:t>
            </w:r>
          </w:p>
        </w:tc>
      </w:tr>
      <w:tr w:rsidR="00E40507" w:rsidRPr="0060065C" w:rsidTr="0095606B">
        <w:tc>
          <w:tcPr>
            <w:tcW w:w="532" w:type="dxa"/>
          </w:tcPr>
          <w:p w:rsidR="00E40507" w:rsidRPr="0060065C" w:rsidRDefault="00E40507" w:rsidP="0095606B">
            <w:pPr>
              <w:jc w:val="center"/>
              <w:rPr>
                <w:sz w:val="24"/>
                <w:szCs w:val="24"/>
              </w:rPr>
            </w:pPr>
            <w:r w:rsidRPr="0060065C">
              <w:rPr>
                <w:sz w:val="24"/>
                <w:szCs w:val="24"/>
              </w:rPr>
              <w:t>3</w:t>
            </w:r>
          </w:p>
        </w:tc>
        <w:tc>
          <w:tcPr>
            <w:tcW w:w="3222" w:type="dxa"/>
          </w:tcPr>
          <w:p w:rsidR="00E40507" w:rsidRPr="0060065C" w:rsidRDefault="00E40507" w:rsidP="0095606B">
            <w:pPr>
              <w:rPr>
                <w:sz w:val="24"/>
                <w:szCs w:val="24"/>
              </w:rPr>
            </w:pPr>
            <w:r w:rsidRPr="0060065C">
              <w:rPr>
                <w:sz w:val="24"/>
                <w:szCs w:val="24"/>
              </w:rPr>
              <w:t>Плуг 3-4 корпусный для пахоты на 25-27 см</w:t>
            </w:r>
          </w:p>
        </w:tc>
        <w:tc>
          <w:tcPr>
            <w:tcW w:w="5106" w:type="dxa"/>
          </w:tcPr>
          <w:p w:rsidR="00E40507" w:rsidRPr="0060065C" w:rsidRDefault="00E40507" w:rsidP="0095606B">
            <w:pPr>
              <w:rPr>
                <w:sz w:val="24"/>
                <w:szCs w:val="24"/>
              </w:rPr>
            </w:pPr>
            <w:r w:rsidRPr="0060065C">
              <w:rPr>
                <w:sz w:val="24"/>
                <w:szCs w:val="24"/>
              </w:rPr>
              <w:t>Вспашка междурядий садов и виноградников</w:t>
            </w:r>
          </w:p>
        </w:tc>
        <w:tc>
          <w:tcPr>
            <w:tcW w:w="1828" w:type="dxa"/>
          </w:tcPr>
          <w:p w:rsidR="00E40507" w:rsidRPr="0060065C" w:rsidRDefault="00E40507" w:rsidP="0095606B">
            <w:pPr>
              <w:rPr>
                <w:sz w:val="24"/>
                <w:szCs w:val="24"/>
              </w:rPr>
            </w:pPr>
          </w:p>
        </w:tc>
        <w:tc>
          <w:tcPr>
            <w:tcW w:w="2036" w:type="dxa"/>
          </w:tcPr>
          <w:p w:rsidR="00E40507" w:rsidRPr="0060065C" w:rsidRDefault="00E40507" w:rsidP="0095606B">
            <w:pPr>
              <w:rPr>
                <w:sz w:val="24"/>
                <w:szCs w:val="24"/>
              </w:rPr>
            </w:pPr>
            <w:r>
              <w:rPr>
                <w:sz w:val="26"/>
                <w:szCs w:val="26"/>
              </w:rPr>
              <w:t>АО «BMКB-Аgromаsh»</w:t>
            </w:r>
          </w:p>
        </w:tc>
        <w:tc>
          <w:tcPr>
            <w:tcW w:w="2628" w:type="dxa"/>
          </w:tcPr>
          <w:p w:rsidR="00E40507" w:rsidRPr="0060065C" w:rsidRDefault="00E40507" w:rsidP="0095606B">
            <w:pPr>
              <w:rPr>
                <w:sz w:val="24"/>
                <w:szCs w:val="24"/>
              </w:rPr>
            </w:pPr>
            <w:r w:rsidRPr="0060065C">
              <w:rPr>
                <w:sz w:val="24"/>
                <w:szCs w:val="24"/>
              </w:rPr>
              <w:t>АО «Ургенчкорммаш»</w:t>
            </w:r>
          </w:p>
        </w:tc>
      </w:tr>
      <w:tr w:rsidR="00E40507" w:rsidRPr="00467D78" w:rsidTr="0095606B">
        <w:tc>
          <w:tcPr>
            <w:tcW w:w="532" w:type="dxa"/>
          </w:tcPr>
          <w:p w:rsidR="00E40507" w:rsidRPr="00467D78" w:rsidRDefault="00E40507" w:rsidP="0095606B">
            <w:pPr>
              <w:jc w:val="center"/>
              <w:rPr>
                <w:sz w:val="24"/>
                <w:szCs w:val="24"/>
              </w:rPr>
            </w:pPr>
            <w:r>
              <w:rPr>
                <w:sz w:val="24"/>
                <w:szCs w:val="24"/>
              </w:rPr>
              <w:t>4</w:t>
            </w:r>
          </w:p>
        </w:tc>
        <w:tc>
          <w:tcPr>
            <w:tcW w:w="3222" w:type="dxa"/>
          </w:tcPr>
          <w:p w:rsidR="00E40507" w:rsidRPr="00467D78" w:rsidRDefault="00E40507" w:rsidP="0095606B">
            <w:pPr>
              <w:rPr>
                <w:sz w:val="24"/>
                <w:szCs w:val="24"/>
              </w:rPr>
            </w:pPr>
            <w:r>
              <w:rPr>
                <w:sz w:val="24"/>
                <w:szCs w:val="24"/>
              </w:rPr>
              <w:t>Культиватор садовый КСЛ-5А-1</w:t>
            </w:r>
          </w:p>
        </w:tc>
        <w:tc>
          <w:tcPr>
            <w:tcW w:w="5106" w:type="dxa"/>
          </w:tcPr>
          <w:p w:rsidR="00E40507" w:rsidRPr="00A4707E" w:rsidRDefault="00E40507" w:rsidP="0095606B">
            <w:pPr>
              <w:rPr>
                <w:rStyle w:val="TimesNewRoman"/>
                <w:sz w:val="24"/>
                <w:szCs w:val="24"/>
              </w:rPr>
            </w:pPr>
            <w:r>
              <w:rPr>
                <w:rStyle w:val="TimesNewRoman"/>
                <w:sz w:val="24"/>
                <w:szCs w:val="24"/>
              </w:rPr>
              <w:t>Д</w:t>
            </w:r>
            <w:r w:rsidRPr="00A4707E">
              <w:rPr>
                <w:rStyle w:val="TimesNewRoman"/>
                <w:sz w:val="24"/>
                <w:szCs w:val="24"/>
              </w:rPr>
              <w:t>ля рыхления</w:t>
            </w:r>
            <w:r>
              <w:rPr>
                <w:rStyle w:val="TimesNewRoman"/>
                <w:sz w:val="24"/>
                <w:szCs w:val="24"/>
              </w:rPr>
              <w:t>, к</w:t>
            </w:r>
            <w:r w:rsidRPr="00A4707E">
              <w:rPr>
                <w:rStyle w:val="TimesNewRoman"/>
                <w:sz w:val="24"/>
                <w:szCs w:val="24"/>
              </w:rPr>
              <w:t xml:space="preserve">ультивации почвы </w:t>
            </w:r>
            <w:r>
              <w:rPr>
                <w:rStyle w:val="TimesNewRoman"/>
                <w:sz w:val="24"/>
                <w:szCs w:val="24"/>
              </w:rPr>
              <w:t xml:space="preserve">и нарезки поливных борозд </w:t>
            </w:r>
            <w:r w:rsidRPr="00A4707E">
              <w:rPr>
                <w:rStyle w:val="TimesNewRoman"/>
                <w:sz w:val="24"/>
                <w:szCs w:val="24"/>
              </w:rPr>
              <w:t>в междурядьях садов, с шириной междурядья 4,5 и 6 м.</w:t>
            </w:r>
          </w:p>
          <w:p w:rsidR="00E40507" w:rsidRPr="00A4707E" w:rsidRDefault="00E40507" w:rsidP="0095606B">
            <w:pPr>
              <w:tabs>
                <w:tab w:val="num" w:pos="1440"/>
              </w:tabs>
              <w:jc w:val="both"/>
              <w:rPr>
                <w:bCs/>
                <w:sz w:val="24"/>
                <w:szCs w:val="24"/>
              </w:rPr>
            </w:pPr>
            <w:r w:rsidRPr="00A4707E">
              <w:rPr>
                <w:bCs/>
                <w:spacing w:val="-4"/>
                <w:sz w:val="24"/>
                <w:szCs w:val="24"/>
              </w:rPr>
              <w:t>Ширина захвата 3 м; 4 м; 5 м при обработке междуряди</w:t>
            </w:r>
            <w:r w:rsidRPr="00A4707E">
              <w:rPr>
                <w:bCs/>
                <w:sz w:val="24"/>
                <w:szCs w:val="24"/>
              </w:rPr>
              <w:t>й.</w:t>
            </w:r>
          </w:p>
          <w:p w:rsidR="00E40507" w:rsidRDefault="00E40507" w:rsidP="0095606B">
            <w:pPr>
              <w:rPr>
                <w:bCs/>
                <w:sz w:val="24"/>
                <w:szCs w:val="24"/>
              </w:rPr>
            </w:pPr>
            <w:r w:rsidRPr="00A4707E">
              <w:rPr>
                <w:sz w:val="24"/>
                <w:szCs w:val="24"/>
              </w:rPr>
              <w:t>А</w:t>
            </w:r>
            <w:r w:rsidRPr="00A4707E">
              <w:rPr>
                <w:bCs/>
                <w:sz w:val="24"/>
                <w:szCs w:val="24"/>
              </w:rPr>
              <w:t>грегатируется с тракторами класса</w:t>
            </w:r>
            <w:r>
              <w:rPr>
                <w:bCs/>
                <w:sz w:val="24"/>
                <w:szCs w:val="24"/>
              </w:rPr>
              <w:t xml:space="preserve"> 2-</w:t>
            </w:r>
            <w:r w:rsidRPr="00A4707E">
              <w:rPr>
                <w:bCs/>
                <w:sz w:val="24"/>
                <w:szCs w:val="24"/>
              </w:rPr>
              <w:t xml:space="preserve"> 3-</w:t>
            </w:r>
            <w:r>
              <w:rPr>
                <w:bCs/>
                <w:sz w:val="24"/>
                <w:szCs w:val="24"/>
              </w:rPr>
              <w:t xml:space="preserve"> </w:t>
            </w:r>
            <w:r w:rsidRPr="00A4707E">
              <w:rPr>
                <w:bCs/>
                <w:sz w:val="24"/>
                <w:szCs w:val="24"/>
              </w:rPr>
              <w:t>4.</w:t>
            </w:r>
            <w:r>
              <w:rPr>
                <w:bCs/>
                <w:sz w:val="24"/>
                <w:szCs w:val="24"/>
              </w:rPr>
              <w:t xml:space="preserve"> </w:t>
            </w:r>
          </w:p>
          <w:p w:rsidR="00E40507" w:rsidRPr="00467D78" w:rsidRDefault="00E40507" w:rsidP="0095606B">
            <w:pPr>
              <w:rPr>
                <w:sz w:val="24"/>
                <w:szCs w:val="24"/>
              </w:rPr>
            </w:pPr>
          </w:p>
        </w:tc>
        <w:tc>
          <w:tcPr>
            <w:tcW w:w="1828" w:type="dxa"/>
          </w:tcPr>
          <w:p w:rsidR="00E40507" w:rsidRPr="00467D78" w:rsidRDefault="00E40507" w:rsidP="0095606B">
            <w:pPr>
              <w:rPr>
                <w:sz w:val="24"/>
                <w:szCs w:val="24"/>
              </w:rPr>
            </w:pPr>
          </w:p>
        </w:tc>
        <w:tc>
          <w:tcPr>
            <w:tcW w:w="2036" w:type="dxa"/>
          </w:tcPr>
          <w:p w:rsidR="00E40507" w:rsidRPr="00467D78" w:rsidRDefault="00E40507" w:rsidP="0095606B">
            <w:pPr>
              <w:rPr>
                <w:sz w:val="24"/>
                <w:szCs w:val="24"/>
              </w:rPr>
            </w:pPr>
            <w:r>
              <w:rPr>
                <w:sz w:val="24"/>
                <w:szCs w:val="24"/>
              </w:rPr>
              <w:t>УзБМЗ</w:t>
            </w:r>
          </w:p>
        </w:tc>
        <w:tc>
          <w:tcPr>
            <w:tcW w:w="2628" w:type="dxa"/>
          </w:tcPr>
          <w:p w:rsidR="00E40507" w:rsidRPr="00C91595" w:rsidRDefault="00E40507" w:rsidP="0095606B">
            <w:pPr>
              <w:rPr>
                <w:sz w:val="24"/>
                <w:szCs w:val="24"/>
              </w:rPr>
            </w:pPr>
            <w:r w:rsidRPr="00C91595">
              <w:rPr>
                <w:sz w:val="24"/>
                <w:szCs w:val="24"/>
              </w:rPr>
              <w:t xml:space="preserve">АО «BMКB-Аgromаsh» (в кооперации с заводами </w:t>
            </w:r>
            <w:r>
              <w:rPr>
                <w:sz w:val="24"/>
                <w:szCs w:val="24"/>
              </w:rPr>
              <w:t>сельхозмашиностроения</w:t>
            </w:r>
            <w:r w:rsidRPr="00C91595">
              <w:rPr>
                <w:sz w:val="24"/>
                <w:szCs w:val="24"/>
              </w:rPr>
              <w:t xml:space="preserve">). </w:t>
            </w:r>
          </w:p>
        </w:tc>
      </w:tr>
      <w:tr w:rsidR="00E40507" w:rsidRPr="002A7F3D" w:rsidTr="0095606B">
        <w:tc>
          <w:tcPr>
            <w:tcW w:w="532" w:type="dxa"/>
          </w:tcPr>
          <w:p w:rsidR="00E40507" w:rsidRPr="002A7F3D" w:rsidRDefault="00E40507" w:rsidP="0095606B">
            <w:pPr>
              <w:jc w:val="center"/>
              <w:rPr>
                <w:sz w:val="24"/>
                <w:szCs w:val="24"/>
              </w:rPr>
            </w:pPr>
            <w:r w:rsidRPr="002A7F3D">
              <w:rPr>
                <w:sz w:val="24"/>
                <w:szCs w:val="24"/>
              </w:rPr>
              <w:t>5</w:t>
            </w:r>
          </w:p>
        </w:tc>
        <w:tc>
          <w:tcPr>
            <w:tcW w:w="3222" w:type="dxa"/>
          </w:tcPr>
          <w:p w:rsidR="00E40507" w:rsidRPr="002A7F3D" w:rsidRDefault="00E40507" w:rsidP="0095606B">
            <w:pPr>
              <w:rPr>
                <w:sz w:val="24"/>
                <w:szCs w:val="24"/>
              </w:rPr>
            </w:pPr>
            <w:r w:rsidRPr="002A7F3D">
              <w:rPr>
                <w:sz w:val="24"/>
                <w:szCs w:val="24"/>
              </w:rPr>
              <w:t xml:space="preserve">Машина почвообрабатывающая виноградниковая типа МПВ-1Б </w:t>
            </w:r>
          </w:p>
          <w:p w:rsidR="00E40507" w:rsidRPr="002A7F3D" w:rsidRDefault="00E40507" w:rsidP="0095606B">
            <w:pPr>
              <w:rPr>
                <w:sz w:val="24"/>
                <w:szCs w:val="24"/>
              </w:rPr>
            </w:pPr>
          </w:p>
        </w:tc>
        <w:tc>
          <w:tcPr>
            <w:tcW w:w="5106" w:type="dxa"/>
          </w:tcPr>
          <w:p w:rsidR="00E40507" w:rsidRPr="002A7F3D" w:rsidRDefault="00E40507" w:rsidP="0095606B">
            <w:pPr>
              <w:jc w:val="both"/>
              <w:rPr>
                <w:sz w:val="24"/>
                <w:szCs w:val="24"/>
              </w:rPr>
            </w:pPr>
            <w:r w:rsidRPr="002A7F3D">
              <w:rPr>
                <w:sz w:val="24"/>
                <w:szCs w:val="24"/>
              </w:rPr>
              <w:lastRenderedPageBreak/>
              <w:t xml:space="preserve">Для весенней полуоткрывки кустов виноградника, рыхления междурядтий, культивации межкустовых полос и междурядий, нарезки поливных борозд с </w:t>
            </w:r>
            <w:r w:rsidRPr="002A7F3D">
              <w:rPr>
                <w:sz w:val="24"/>
                <w:szCs w:val="24"/>
              </w:rPr>
              <w:lastRenderedPageBreak/>
              <w:t>внесением удобрений и без внесения удобрений, вспашка междурядий, укрытия кустов виноградника.</w:t>
            </w:r>
          </w:p>
          <w:p w:rsidR="00E40507" w:rsidRPr="002A7F3D" w:rsidRDefault="00E40507" w:rsidP="0095606B">
            <w:pPr>
              <w:jc w:val="both"/>
              <w:rPr>
                <w:sz w:val="24"/>
                <w:szCs w:val="24"/>
              </w:rPr>
            </w:pPr>
            <w:r w:rsidRPr="002A7F3D">
              <w:rPr>
                <w:sz w:val="24"/>
                <w:szCs w:val="24"/>
              </w:rPr>
              <w:t>А</w:t>
            </w:r>
            <w:r w:rsidRPr="002A7F3D">
              <w:rPr>
                <w:bCs/>
                <w:sz w:val="24"/>
                <w:szCs w:val="24"/>
              </w:rPr>
              <w:t>грегатируется с тракторами класса 2- 3- 4.</w:t>
            </w:r>
          </w:p>
        </w:tc>
        <w:tc>
          <w:tcPr>
            <w:tcW w:w="1828" w:type="dxa"/>
          </w:tcPr>
          <w:p w:rsidR="00E40507" w:rsidRPr="002A7F3D" w:rsidRDefault="00E40507" w:rsidP="0095606B">
            <w:pPr>
              <w:rPr>
                <w:sz w:val="24"/>
                <w:szCs w:val="24"/>
              </w:rPr>
            </w:pPr>
          </w:p>
        </w:tc>
        <w:tc>
          <w:tcPr>
            <w:tcW w:w="2036" w:type="dxa"/>
          </w:tcPr>
          <w:p w:rsidR="00E40507" w:rsidRPr="002A7F3D" w:rsidRDefault="00E40507" w:rsidP="0095606B">
            <w:pPr>
              <w:rPr>
                <w:sz w:val="24"/>
                <w:szCs w:val="24"/>
              </w:rPr>
            </w:pPr>
            <w:r w:rsidRPr="002A7F3D">
              <w:rPr>
                <w:sz w:val="24"/>
                <w:szCs w:val="24"/>
              </w:rPr>
              <w:t>УзБМЗ</w:t>
            </w:r>
          </w:p>
        </w:tc>
        <w:tc>
          <w:tcPr>
            <w:tcW w:w="2628" w:type="dxa"/>
          </w:tcPr>
          <w:p w:rsidR="00E40507" w:rsidRPr="00C91595" w:rsidRDefault="00E40507" w:rsidP="0095606B">
            <w:pPr>
              <w:rPr>
                <w:sz w:val="24"/>
                <w:szCs w:val="24"/>
              </w:rPr>
            </w:pPr>
            <w:r w:rsidRPr="00C91595">
              <w:rPr>
                <w:sz w:val="24"/>
                <w:szCs w:val="24"/>
              </w:rPr>
              <w:t xml:space="preserve">АО «BMКB-Аgromаsh» (в кооперации с заводами </w:t>
            </w:r>
            <w:r>
              <w:rPr>
                <w:sz w:val="24"/>
                <w:szCs w:val="24"/>
              </w:rPr>
              <w:t>сельхозмашиностроени</w:t>
            </w:r>
            <w:r>
              <w:rPr>
                <w:sz w:val="24"/>
                <w:szCs w:val="24"/>
              </w:rPr>
              <w:lastRenderedPageBreak/>
              <w:t>я</w:t>
            </w:r>
            <w:r w:rsidRPr="00C91595">
              <w:rPr>
                <w:sz w:val="24"/>
                <w:szCs w:val="24"/>
              </w:rPr>
              <w:t xml:space="preserve">). </w:t>
            </w:r>
          </w:p>
        </w:tc>
      </w:tr>
      <w:tr w:rsidR="00E40507" w:rsidRPr="003C65C6" w:rsidTr="0095606B">
        <w:tc>
          <w:tcPr>
            <w:tcW w:w="532" w:type="dxa"/>
          </w:tcPr>
          <w:p w:rsidR="00E40507" w:rsidRPr="003C65C6" w:rsidRDefault="00E40507" w:rsidP="0095606B">
            <w:pPr>
              <w:jc w:val="center"/>
              <w:rPr>
                <w:sz w:val="24"/>
                <w:szCs w:val="24"/>
              </w:rPr>
            </w:pPr>
            <w:r>
              <w:rPr>
                <w:sz w:val="24"/>
                <w:szCs w:val="24"/>
              </w:rPr>
              <w:lastRenderedPageBreak/>
              <w:t>6</w:t>
            </w:r>
          </w:p>
        </w:tc>
        <w:tc>
          <w:tcPr>
            <w:tcW w:w="3222" w:type="dxa"/>
          </w:tcPr>
          <w:p w:rsidR="00E40507" w:rsidRPr="00B0604B" w:rsidRDefault="00E40507" w:rsidP="0095606B">
            <w:pPr>
              <w:jc w:val="both"/>
              <w:rPr>
                <w:sz w:val="24"/>
                <w:szCs w:val="24"/>
              </w:rPr>
            </w:pPr>
            <w:r w:rsidRPr="00B0604B">
              <w:rPr>
                <w:sz w:val="24"/>
                <w:szCs w:val="24"/>
              </w:rPr>
              <w:t>Ямокопатель НКЯ-100</w:t>
            </w:r>
          </w:p>
          <w:p w:rsidR="00E40507" w:rsidRPr="00B0604B" w:rsidRDefault="00E40507" w:rsidP="0095606B">
            <w:pPr>
              <w:rPr>
                <w:sz w:val="24"/>
                <w:szCs w:val="24"/>
              </w:rPr>
            </w:pPr>
          </w:p>
        </w:tc>
        <w:tc>
          <w:tcPr>
            <w:tcW w:w="5106" w:type="dxa"/>
          </w:tcPr>
          <w:p w:rsidR="00E40507" w:rsidRPr="003C65C6" w:rsidRDefault="00E40507" w:rsidP="0095606B">
            <w:pPr>
              <w:jc w:val="both"/>
              <w:rPr>
                <w:sz w:val="24"/>
                <w:szCs w:val="24"/>
              </w:rPr>
            </w:pPr>
            <w:r>
              <w:rPr>
                <w:sz w:val="24"/>
                <w:szCs w:val="24"/>
              </w:rPr>
              <w:t xml:space="preserve">Для копки посадочных ям под плодово-ягодные насаждения. Навесной. </w:t>
            </w:r>
            <w:r w:rsidRPr="00A4707E">
              <w:rPr>
                <w:sz w:val="24"/>
                <w:szCs w:val="24"/>
              </w:rPr>
              <w:t>А</w:t>
            </w:r>
            <w:r w:rsidRPr="00A4707E">
              <w:rPr>
                <w:bCs/>
                <w:sz w:val="24"/>
                <w:szCs w:val="24"/>
              </w:rPr>
              <w:t>грегатируется с тракторами класса</w:t>
            </w:r>
            <w:r>
              <w:rPr>
                <w:bCs/>
                <w:sz w:val="24"/>
                <w:szCs w:val="24"/>
              </w:rPr>
              <w:t xml:space="preserve"> </w:t>
            </w:r>
            <w:r>
              <w:rPr>
                <w:sz w:val="24"/>
                <w:szCs w:val="24"/>
              </w:rPr>
              <w:t>0,9-1,4.</w:t>
            </w:r>
          </w:p>
        </w:tc>
        <w:tc>
          <w:tcPr>
            <w:tcW w:w="1828" w:type="dxa"/>
          </w:tcPr>
          <w:p w:rsidR="00E40507" w:rsidRPr="003C65C6" w:rsidRDefault="00E40507" w:rsidP="0095606B">
            <w:pPr>
              <w:rPr>
                <w:sz w:val="24"/>
                <w:szCs w:val="24"/>
              </w:rPr>
            </w:pPr>
          </w:p>
        </w:tc>
        <w:tc>
          <w:tcPr>
            <w:tcW w:w="2036" w:type="dxa"/>
          </w:tcPr>
          <w:p w:rsidR="00E40507" w:rsidRPr="003C65C6" w:rsidRDefault="00E40507" w:rsidP="0095606B">
            <w:pPr>
              <w:rPr>
                <w:sz w:val="24"/>
                <w:szCs w:val="24"/>
              </w:rPr>
            </w:pPr>
            <w:r>
              <w:rPr>
                <w:sz w:val="26"/>
                <w:szCs w:val="26"/>
              </w:rPr>
              <w:t xml:space="preserve">АО «BMКB-Аgromаsh» </w:t>
            </w:r>
          </w:p>
        </w:tc>
        <w:tc>
          <w:tcPr>
            <w:tcW w:w="2628" w:type="dxa"/>
          </w:tcPr>
          <w:p w:rsidR="00E40507" w:rsidRPr="00B9698B" w:rsidRDefault="00E40507" w:rsidP="0095606B">
            <w:pPr>
              <w:rPr>
                <w:sz w:val="24"/>
                <w:szCs w:val="24"/>
              </w:rPr>
            </w:pPr>
            <w:r>
              <w:rPr>
                <w:sz w:val="26"/>
                <w:szCs w:val="26"/>
              </w:rPr>
              <w:t>АО «BMКB-Аgromаsh»</w:t>
            </w:r>
          </w:p>
          <w:p w:rsidR="00E40507" w:rsidRPr="003C65C6" w:rsidRDefault="00E40507" w:rsidP="0095606B">
            <w:pPr>
              <w:rPr>
                <w:sz w:val="24"/>
                <w:szCs w:val="24"/>
              </w:rPr>
            </w:pPr>
            <w:r>
              <w:rPr>
                <w:sz w:val="24"/>
                <w:szCs w:val="24"/>
              </w:rPr>
              <w:t>АО «Агрегатный завод»</w:t>
            </w:r>
          </w:p>
        </w:tc>
      </w:tr>
      <w:tr w:rsidR="00E40507" w:rsidRPr="003C65C6" w:rsidTr="0095606B">
        <w:tc>
          <w:tcPr>
            <w:tcW w:w="532" w:type="dxa"/>
          </w:tcPr>
          <w:p w:rsidR="00E40507" w:rsidRPr="003C65C6" w:rsidRDefault="00E40507" w:rsidP="0095606B">
            <w:pPr>
              <w:jc w:val="center"/>
              <w:rPr>
                <w:sz w:val="24"/>
                <w:szCs w:val="24"/>
              </w:rPr>
            </w:pPr>
            <w:r>
              <w:rPr>
                <w:sz w:val="24"/>
                <w:szCs w:val="24"/>
              </w:rPr>
              <w:t>7</w:t>
            </w:r>
          </w:p>
        </w:tc>
        <w:tc>
          <w:tcPr>
            <w:tcW w:w="3222" w:type="dxa"/>
          </w:tcPr>
          <w:p w:rsidR="00E40507" w:rsidRPr="003C65C6" w:rsidRDefault="00E40507" w:rsidP="0095606B">
            <w:pPr>
              <w:rPr>
                <w:sz w:val="24"/>
                <w:szCs w:val="24"/>
              </w:rPr>
            </w:pPr>
            <w:r>
              <w:rPr>
                <w:sz w:val="24"/>
                <w:szCs w:val="24"/>
              </w:rPr>
              <w:t>Разбрасыватель минеральных удобрений РМУ-0,5/0,75</w:t>
            </w:r>
          </w:p>
        </w:tc>
        <w:tc>
          <w:tcPr>
            <w:tcW w:w="5106" w:type="dxa"/>
          </w:tcPr>
          <w:p w:rsidR="00E40507" w:rsidRPr="003C65C6" w:rsidRDefault="00E40507" w:rsidP="0095606B">
            <w:pPr>
              <w:jc w:val="both"/>
              <w:rPr>
                <w:sz w:val="24"/>
                <w:szCs w:val="24"/>
              </w:rPr>
            </w:pPr>
            <w:r>
              <w:rPr>
                <w:sz w:val="24"/>
                <w:szCs w:val="24"/>
              </w:rPr>
              <w:t xml:space="preserve">Предназначен для внесения минеральных удобрений </w:t>
            </w:r>
            <w:r w:rsidRPr="0038012F">
              <w:rPr>
                <w:sz w:val="24"/>
                <w:szCs w:val="24"/>
              </w:rPr>
              <w:t>удобрений и посева сидератов разбросным способом.</w:t>
            </w:r>
            <w:r>
              <w:rPr>
                <w:sz w:val="24"/>
                <w:szCs w:val="24"/>
              </w:rPr>
              <w:t xml:space="preserve"> </w:t>
            </w:r>
            <w:r w:rsidRPr="00A4707E">
              <w:rPr>
                <w:sz w:val="24"/>
                <w:szCs w:val="24"/>
              </w:rPr>
              <w:t>А</w:t>
            </w:r>
            <w:r w:rsidRPr="0038012F">
              <w:rPr>
                <w:sz w:val="24"/>
                <w:szCs w:val="24"/>
              </w:rPr>
              <w:t xml:space="preserve">грегатируется с тракторами класса </w:t>
            </w:r>
            <w:r>
              <w:rPr>
                <w:sz w:val="24"/>
                <w:szCs w:val="24"/>
              </w:rPr>
              <w:t>0,9-1,4</w:t>
            </w:r>
          </w:p>
        </w:tc>
        <w:tc>
          <w:tcPr>
            <w:tcW w:w="1828" w:type="dxa"/>
          </w:tcPr>
          <w:p w:rsidR="00E40507" w:rsidRPr="003C65C6" w:rsidRDefault="00E40507" w:rsidP="0095606B">
            <w:pPr>
              <w:rPr>
                <w:sz w:val="24"/>
                <w:szCs w:val="24"/>
              </w:rPr>
            </w:pPr>
          </w:p>
        </w:tc>
        <w:tc>
          <w:tcPr>
            <w:tcW w:w="2036" w:type="dxa"/>
          </w:tcPr>
          <w:p w:rsidR="00E40507" w:rsidRPr="00B9698B" w:rsidRDefault="00E40507" w:rsidP="0095606B">
            <w:pPr>
              <w:rPr>
                <w:sz w:val="24"/>
                <w:szCs w:val="24"/>
              </w:rPr>
            </w:pPr>
            <w:r>
              <w:rPr>
                <w:sz w:val="26"/>
                <w:szCs w:val="26"/>
              </w:rPr>
              <w:t>АО «BMКB-Аgromаsh»</w:t>
            </w:r>
          </w:p>
          <w:p w:rsidR="00E40507" w:rsidRPr="00535598" w:rsidRDefault="00E40507" w:rsidP="0095606B">
            <w:pPr>
              <w:rPr>
                <w:sz w:val="24"/>
                <w:szCs w:val="24"/>
              </w:rPr>
            </w:pPr>
          </w:p>
        </w:tc>
        <w:tc>
          <w:tcPr>
            <w:tcW w:w="2628" w:type="dxa"/>
          </w:tcPr>
          <w:p w:rsidR="00E40507" w:rsidRPr="00B9698B" w:rsidRDefault="00E40507" w:rsidP="0095606B">
            <w:pPr>
              <w:rPr>
                <w:sz w:val="24"/>
                <w:szCs w:val="24"/>
              </w:rPr>
            </w:pPr>
            <w:r>
              <w:rPr>
                <w:sz w:val="26"/>
                <w:szCs w:val="26"/>
              </w:rPr>
              <w:t>АО «BMКB-Аgromаsh»</w:t>
            </w:r>
          </w:p>
          <w:p w:rsidR="00E40507" w:rsidRPr="00B9698B" w:rsidRDefault="00E40507" w:rsidP="0095606B">
            <w:pPr>
              <w:jc w:val="center"/>
              <w:rPr>
                <w:sz w:val="24"/>
                <w:szCs w:val="24"/>
              </w:rPr>
            </w:pPr>
          </w:p>
        </w:tc>
      </w:tr>
      <w:tr w:rsidR="00E40507" w:rsidRPr="00535598" w:rsidTr="0095606B">
        <w:tc>
          <w:tcPr>
            <w:tcW w:w="532" w:type="dxa"/>
          </w:tcPr>
          <w:p w:rsidR="00E40507" w:rsidRPr="00535598" w:rsidRDefault="00E40507" w:rsidP="0095606B">
            <w:pPr>
              <w:jc w:val="center"/>
              <w:rPr>
                <w:sz w:val="24"/>
                <w:szCs w:val="24"/>
              </w:rPr>
            </w:pPr>
          </w:p>
        </w:tc>
        <w:tc>
          <w:tcPr>
            <w:tcW w:w="8328" w:type="dxa"/>
            <w:gridSpan w:val="2"/>
          </w:tcPr>
          <w:p w:rsidR="00E40507" w:rsidRPr="00535598" w:rsidRDefault="00E40507" w:rsidP="0095606B">
            <w:pPr>
              <w:rPr>
                <w:sz w:val="24"/>
                <w:szCs w:val="24"/>
              </w:rPr>
            </w:pPr>
            <w:r>
              <w:rPr>
                <w:b/>
                <w:sz w:val="24"/>
                <w:szCs w:val="24"/>
              </w:rPr>
              <w:t xml:space="preserve">3. </w:t>
            </w:r>
            <w:r w:rsidRPr="00295A18">
              <w:rPr>
                <w:b/>
                <w:sz w:val="24"/>
                <w:szCs w:val="24"/>
              </w:rPr>
              <w:t>Технические средства для применения химических средств защиты растений при борьбе с вредителями и болезнями.</w:t>
            </w:r>
          </w:p>
        </w:tc>
        <w:tc>
          <w:tcPr>
            <w:tcW w:w="1828" w:type="dxa"/>
          </w:tcPr>
          <w:p w:rsidR="00E40507" w:rsidRPr="00535598" w:rsidRDefault="00E40507" w:rsidP="0095606B">
            <w:pPr>
              <w:rPr>
                <w:sz w:val="24"/>
                <w:szCs w:val="24"/>
              </w:rPr>
            </w:pPr>
          </w:p>
        </w:tc>
        <w:tc>
          <w:tcPr>
            <w:tcW w:w="2036" w:type="dxa"/>
          </w:tcPr>
          <w:p w:rsidR="00E40507" w:rsidRPr="00535598" w:rsidRDefault="00E40507" w:rsidP="0095606B">
            <w:pPr>
              <w:rPr>
                <w:sz w:val="24"/>
                <w:szCs w:val="24"/>
              </w:rPr>
            </w:pPr>
          </w:p>
        </w:tc>
        <w:tc>
          <w:tcPr>
            <w:tcW w:w="2628" w:type="dxa"/>
          </w:tcPr>
          <w:p w:rsidR="00E40507" w:rsidRPr="00535598" w:rsidRDefault="00E40507" w:rsidP="0095606B">
            <w:pPr>
              <w:rPr>
                <w:sz w:val="24"/>
                <w:szCs w:val="24"/>
              </w:rPr>
            </w:pPr>
          </w:p>
        </w:tc>
      </w:tr>
      <w:tr w:rsidR="00E40507" w:rsidRPr="00535598" w:rsidTr="0095606B">
        <w:tc>
          <w:tcPr>
            <w:tcW w:w="532" w:type="dxa"/>
          </w:tcPr>
          <w:p w:rsidR="00E40507" w:rsidRPr="00535598" w:rsidRDefault="00E40507" w:rsidP="0095606B">
            <w:pPr>
              <w:jc w:val="center"/>
              <w:rPr>
                <w:sz w:val="24"/>
                <w:szCs w:val="24"/>
              </w:rPr>
            </w:pPr>
            <w:r>
              <w:rPr>
                <w:sz w:val="24"/>
                <w:szCs w:val="24"/>
              </w:rPr>
              <w:t>1</w:t>
            </w:r>
          </w:p>
        </w:tc>
        <w:tc>
          <w:tcPr>
            <w:tcW w:w="3222" w:type="dxa"/>
          </w:tcPr>
          <w:p w:rsidR="00E40507" w:rsidRPr="0025138C" w:rsidRDefault="00E40507" w:rsidP="0095606B">
            <w:pPr>
              <w:rPr>
                <w:sz w:val="24"/>
                <w:szCs w:val="24"/>
              </w:rPr>
            </w:pPr>
            <w:r w:rsidRPr="0025138C">
              <w:rPr>
                <w:sz w:val="24"/>
                <w:szCs w:val="24"/>
              </w:rPr>
              <w:t>О</w:t>
            </w:r>
            <w:r>
              <w:rPr>
                <w:sz w:val="24"/>
                <w:szCs w:val="24"/>
              </w:rPr>
              <w:t xml:space="preserve">прыскиватель вентиляторный универсальный </w:t>
            </w:r>
            <w:r w:rsidRPr="0025138C">
              <w:rPr>
                <w:sz w:val="24"/>
                <w:szCs w:val="24"/>
              </w:rPr>
              <w:t>VP – 1</w:t>
            </w:r>
          </w:p>
          <w:p w:rsidR="00E40507" w:rsidRPr="0025138C" w:rsidRDefault="00E40507" w:rsidP="0095606B">
            <w:pPr>
              <w:rPr>
                <w:sz w:val="24"/>
                <w:szCs w:val="24"/>
              </w:rPr>
            </w:pPr>
          </w:p>
        </w:tc>
        <w:tc>
          <w:tcPr>
            <w:tcW w:w="5106" w:type="dxa"/>
          </w:tcPr>
          <w:p w:rsidR="00E40507" w:rsidRDefault="00E40507" w:rsidP="0095606B">
            <w:pPr>
              <w:tabs>
                <w:tab w:val="left" w:pos="720"/>
              </w:tabs>
              <w:jc w:val="both"/>
              <w:rPr>
                <w:sz w:val="24"/>
                <w:szCs w:val="24"/>
              </w:rPr>
            </w:pPr>
            <w:r>
              <w:rPr>
                <w:sz w:val="24"/>
                <w:szCs w:val="24"/>
              </w:rPr>
              <w:t>Д</w:t>
            </w:r>
            <w:r w:rsidRPr="0025138C">
              <w:rPr>
                <w:sz w:val="24"/>
                <w:szCs w:val="24"/>
              </w:rPr>
              <w:t xml:space="preserve">ля обработки сельскохозяйственных культур, в т.ч. садов и виноградников с пониженными нормами внесения рабочей жидкости. </w:t>
            </w:r>
            <w:r>
              <w:rPr>
                <w:sz w:val="24"/>
                <w:szCs w:val="24"/>
              </w:rPr>
              <w:t>Также</w:t>
            </w:r>
            <w:r w:rsidRPr="0025138C">
              <w:rPr>
                <w:sz w:val="24"/>
                <w:szCs w:val="24"/>
              </w:rPr>
              <w:t xml:space="preserve"> для обработок меж, обочин дорог, одиночных высоких деревьев, кустарников и очаговых обработок с использованием брандспойта.</w:t>
            </w:r>
          </w:p>
          <w:p w:rsidR="00E40507" w:rsidRDefault="00E40507" w:rsidP="0095606B">
            <w:pPr>
              <w:tabs>
                <w:tab w:val="left" w:pos="720"/>
              </w:tabs>
              <w:jc w:val="both"/>
              <w:rPr>
                <w:sz w:val="24"/>
                <w:szCs w:val="24"/>
              </w:rPr>
            </w:pPr>
            <w:r>
              <w:rPr>
                <w:sz w:val="24"/>
                <w:szCs w:val="24"/>
              </w:rPr>
              <w:t xml:space="preserve">Монтируемый. </w:t>
            </w:r>
            <w:r w:rsidRPr="00A4707E">
              <w:rPr>
                <w:sz w:val="24"/>
                <w:szCs w:val="24"/>
              </w:rPr>
              <w:t>А</w:t>
            </w:r>
            <w:r w:rsidRPr="00A4707E">
              <w:rPr>
                <w:bCs/>
                <w:sz w:val="24"/>
                <w:szCs w:val="24"/>
              </w:rPr>
              <w:t>грегатируется с тракторами класса</w:t>
            </w:r>
            <w:r>
              <w:rPr>
                <w:bCs/>
                <w:sz w:val="24"/>
                <w:szCs w:val="24"/>
              </w:rPr>
              <w:t xml:space="preserve"> </w:t>
            </w:r>
            <w:r>
              <w:rPr>
                <w:sz w:val="24"/>
                <w:szCs w:val="24"/>
              </w:rPr>
              <w:t>0,9-2.</w:t>
            </w:r>
          </w:p>
          <w:p w:rsidR="00E40507" w:rsidRDefault="00E40507" w:rsidP="0095606B">
            <w:pPr>
              <w:tabs>
                <w:tab w:val="left" w:pos="720"/>
              </w:tabs>
              <w:jc w:val="both"/>
              <w:rPr>
                <w:sz w:val="24"/>
                <w:szCs w:val="24"/>
              </w:rPr>
            </w:pPr>
          </w:p>
          <w:p w:rsidR="00E40507" w:rsidRPr="0025138C" w:rsidRDefault="00E40507" w:rsidP="0095606B">
            <w:pPr>
              <w:tabs>
                <w:tab w:val="left" w:pos="720"/>
              </w:tabs>
              <w:jc w:val="both"/>
              <w:rPr>
                <w:sz w:val="24"/>
                <w:szCs w:val="24"/>
              </w:rPr>
            </w:pPr>
          </w:p>
        </w:tc>
        <w:tc>
          <w:tcPr>
            <w:tcW w:w="1828" w:type="dxa"/>
          </w:tcPr>
          <w:p w:rsidR="00E40507" w:rsidRPr="00535598" w:rsidRDefault="00E40507" w:rsidP="0095606B">
            <w:pPr>
              <w:rPr>
                <w:sz w:val="24"/>
                <w:szCs w:val="24"/>
              </w:rPr>
            </w:pPr>
          </w:p>
        </w:tc>
        <w:tc>
          <w:tcPr>
            <w:tcW w:w="2036" w:type="dxa"/>
          </w:tcPr>
          <w:p w:rsidR="00E40507" w:rsidRPr="00B9698B" w:rsidRDefault="00E40507" w:rsidP="0095606B">
            <w:pPr>
              <w:rPr>
                <w:sz w:val="24"/>
                <w:szCs w:val="24"/>
              </w:rPr>
            </w:pPr>
            <w:r>
              <w:rPr>
                <w:sz w:val="26"/>
                <w:szCs w:val="26"/>
              </w:rPr>
              <w:t>АО «BMКB-Аgromаsh»</w:t>
            </w:r>
          </w:p>
          <w:p w:rsidR="00E40507" w:rsidRPr="00535598" w:rsidRDefault="00E40507" w:rsidP="0095606B">
            <w:pPr>
              <w:rPr>
                <w:sz w:val="24"/>
                <w:szCs w:val="24"/>
              </w:rPr>
            </w:pPr>
          </w:p>
        </w:tc>
        <w:tc>
          <w:tcPr>
            <w:tcW w:w="2628" w:type="dxa"/>
          </w:tcPr>
          <w:p w:rsidR="00E40507" w:rsidRPr="00B9698B" w:rsidRDefault="00E40507" w:rsidP="0095606B">
            <w:pPr>
              <w:rPr>
                <w:sz w:val="24"/>
                <w:szCs w:val="24"/>
              </w:rPr>
            </w:pPr>
            <w:r>
              <w:rPr>
                <w:sz w:val="26"/>
                <w:szCs w:val="26"/>
              </w:rPr>
              <w:t>АО «BMКB-Аgromаsh»</w:t>
            </w:r>
          </w:p>
          <w:p w:rsidR="00E40507" w:rsidRPr="00B9698B" w:rsidRDefault="00E40507" w:rsidP="0095606B">
            <w:pPr>
              <w:jc w:val="center"/>
              <w:rPr>
                <w:sz w:val="24"/>
                <w:szCs w:val="24"/>
              </w:rPr>
            </w:pPr>
          </w:p>
        </w:tc>
      </w:tr>
      <w:tr w:rsidR="00E40507" w:rsidRPr="00535598" w:rsidTr="0095606B">
        <w:tc>
          <w:tcPr>
            <w:tcW w:w="532" w:type="dxa"/>
          </w:tcPr>
          <w:p w:rsidR="00E40507" w:rsidRDefault="00E40507" w:rsidP="0095606B">
            <w:pPr>
              <w:jc w:val="center"/>
              <w:rPr>
                <w:sz w:val="24"/>
                <w:szCs w:val="24"/>
              </w:rPr>
            </w:pPr>
          </w:p>
        </w:tc>
        <w:tc>
          <w:tcPr>
            <w:tcW w:w="8328" w:type="dxa"/>
            <w:gridSpan w:val="2"/>
          </w:tcPr>
          <w:p w:rsidR="00E40507" w:rsidRDefault="00E40507" w:rsidP="0095606B">
            <w:pPr>
              <w:tabs>
                <w:tab w:val="left" w:pos="720"/>
              </w:tabs>
              <w:jc w:val="both"/>
              <w:rPr>
                <w:sz w:val="24"/>
                <w:szCs w:val="24"/>
              </w:rPr>
            </w:pPr>
            <w:r>
              <w:rPr>
                <w:b/>
                <w:sz w:val="24"/>
                <w:szCs w:val="24"/>
              </w:rPr>
              <w:t>4</w:t>
            </w:r>
            <w:r w:rsidRPr="00571006">
              <w:rPr>
                <w:b/>
                <w:sz w:val="24"/>
                <w:szCs w:val="24"/>
              </w:rPr>
              <w:t>. Почвообрабатывающие</w:t>
            </w:r>
            <w:r>
              <w:rPr>
                <w:b/>
                <w:sz w:val="24"/>
                <w:szCs w:val="24"/>
              </w:rPr>
              <w:t>, сеялки и посадочные машины для развития лесопитомников и осуществления лесопосадок</w:t>
            </w:r>
          </w:p>
        </w:tc>
        <w:tc>
          <w:tcPr>
            <w:tcW w:w="1828" w:type="dxa"/>
          </w:tcPr>
          <w:p w:rsidR="00E40507" w:rsidRPr="00535598" w:rsidRDefault="00E40507" w:rsidP="0095606B">
            <w:pPr>
              <w:rPr>
                <w:sz w:val="24"/>
                <w:szCs w:val="24"/>
              </w:rPr>
            </w:pPr>
          </w:p>
        </w:tc>
        <w:tc>
          <w:tcPr>
            <w:tcW w:w="2036" w:type="dxa"/>
          </w:tcPr>
          <w:p w:rsidR="00E40507" w:rsidRDefault="00E40507" w:rsidP="0095606B">
            <w:pPr>
              <w:rPr>
                <w:sz w:val="26"/>
                <w:szCs w:val="26"/>
              </w:rPr>
            </w:pPr>
          </w:p>
        </w:tc>
        <w:tc>
          <w:tcPr>
            <w:tcW w:w="2628" w:type="dxa"/>
          </w:tcPr>
          <w:p w:rsidR="00E40507" w:rsidRDefault="00E40507" w:rsidP="0095606B">
            <w:pPr>
              <w:rPr>
                <w:sz w:val="26"/>
                <w:szCs w:val="26"/>
              </w:rPr>
            </w:pPr>
          </w:p>
        </w:tc>
      </w:tr>
      <w:tr w:rsidR="00E40507" w:rsidRPr="00535598" w:rsidTr="0095606B">
        <w:tc>
          <w:tcPr>
            <w:tcW w:w="532" w:type="dxa"/>
          </w:tcPr>
          <w:p w:rsidR="00E40507" w:rsidRDefault="00E40507" w:rsidP="0095606B">
            <w:pPr>
              <w:jc w:val="center"/>
              <w:rPr>
                <w:sz w:val="24"/>
                <w:szCs w:val="24"/>
              </w:rPr>
            </w:pPr>
            <w:r>
              <w:rPr>
                <w:sz w:val="24"/>
                <w:szCs w:val="24"/>
              </w:rPr>
              <w:t>1</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Дисковая борона</w:t>
            </w:r>
          </w:p>
        </w:tc>
        <w:tc>
          <w:tcPr>
            <w:tcW w:w="5106" w:type="dxa"/>
          </w:tcPr>
          <w:p w:rsidR="00E40507" w:rsidRPr="009A6806" w:rsidRDefault="00E40507" w:rsidP="0095606B">
            <w:pPr>
              <w:jc w:val="both"/>
              <w:rPr>
                <w:sz w:val="24"/>
                <w:szCs w:val="24"/>
              </w:rPr>
            </w:pPr>
            <w:r>
              <w:rPr>
                <w:sz w:val="24"/>
                <w:szCs w:val="24"/>
              </w:rPr>
              <w:t>Для подготовки почвы к проведению посадочных и посевных работ по посадке и посеву семян и саженцев пустынных растений</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ЧЗСТ</w:t>
            </w:r>
          </w:p>
        </w:tc>
      </w:tr>
      <w:tr w:rsidR="00E40507" w:rsidRPr="00535598" w:rsidTr="0095606B">
        <w:tc>
          <w:tcPr>
            <w:tcW w:w="532" w:type="dxa"/>
          </w:tcPr>
          <w:p w:rsidR="00E40507" w:rsidRDefault="00E40507" w:rsidP="0095606B">
            <w:pPr>
              <w:jc w:val="center"/>
              <w:rPr>
                <w:sz w:val="24"/>
                <w:szCs w:val="24"/>
              </w:rPr>
            </w:pPr>
            <w:r>
              <w:rPr>
                <w:sz w:val="24"/>
                <w:szCs w:val="24"/>
              </w:rPr>
              <w:t>2</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Мала выравниватель</w:t>
            </w:r>
          </w:p>
        </w:tc>
        <w:tc>
          <w:tcPr>
            <w:tcW w:w="5106" w:type="dxa"/>
          </w:tcPr>
          <w:p w:rsidR="00E40507" w:rsidRPr="009A6806" w:rsidRDefault="00E40507" w:rsidP="0095606B">
            <w:pPr>
              <w:jc w:val="both"/>
              <w:rPr>
                <w:sz w:val="24"/>
                <w:szCs w:val="24"/>
              </w:rPr>
            </w:pPr>
            <w:r>
              <w:rPr>
                <w:sz w:val="24"/>
                <w:szCs w:val="24"/>
              </w:rPr>
              <w:t>Для выравнивания почвы после пахоты и боронения для создания ровного ландшафта.</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ЧЗСТ</w:t>
            </w:r>
          </w:p>
        </w:tc>
      </w:tr>
      <w:tr w:rsidR="00E40507" w:rsidRPr="00535598" w:rsidTr="0095606B">
        <w:tc>
          <w:tcPr>
            <w:tcW w:w="532" w:type="dxa"/>
          </w:tcPr>
          <w:p w:rsidR="00E40507" w:rsidRDefault="00E40507" w:rsidP="0095606B">
            <w:pPr>
              <w:jc w:val="center"/>
              <w:rPr>
                <w:sz w:val="24"/>
                <w:szCs w:val="24"/>
              </w:rPr>
            </w:pPr>
            <w:r>
              <w:rPr>
                <w:sz w:val="24"/>
                <w:szCs w:val="24"/>
              </w:rPr>
              <w:lastRenderedPageBreak/>
              <w:t>3</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Глубокорыхлитель</w:t>
            </w:r>
          </w:p>
        </w:tc>
        <w:tc>
          <w:tcPr>
            <w:tcW w:w="5106" w:type="dxa"/>
          </w:tcPr>
          <w:p w:rsidR="00E40507" w:rsidRPr="009A6806" w:rsidRDefault="00E40507" w:rsidP="0095606B">
            <w:pPr>
              <w:jc w:val="both"/>
              <w:rPr>
                <w:sz w:val="24"/>
                <w:szCs w:val="24"/>
              </w:rPr>
            </w:pPr>
            <w:r>
              <w:rPr>
                <w:sz w:val="24"/>
                <w:szCs w:val="24"/>
              </w:rPr>
              <w:t>Для разбивки создавшегося гипсового слоя и проведения первичной обработки почвенного покрова на дне высохшего Аральского моря</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r>
              <w:rPr>
                <w:sz w:val="24"/>
                <w:szCs w:val="24"/>
              </w:rPr>
              <w:t xml:space="preserve">.  </w:t>
            </w:r>
          </w:p>
        </w:tc>
        <w:tc>
          <w:tcPr>
            <w:tcW w:w="1828" w:type="dxa"/>
          </w:tcPr>
          <w:p w:rsidR="00E40507" w:rsidRPr="009A6806" w:rsidRDefault="00E40507" w:rsidP="0095606B">
            <w:pPr>
              <w:rPr>
                <w:sz w:val="24"/>
                <w:szCs w:val="24"/>
              </w:rPr>
            </w:pPr>
          </w:p>
        </w:tc>
        <w:tc>
          <w:tcPr>
            <w:tcW w:w="2036" w:type="dxa"/>
          </w:tcPr>
          <w:p w:rsidR="00E40507" w:rsidRPr="00245487" w:rsidRDefault="00E40507" w:rsidP="0095606B">
            <w:pPr>
              <w:rPr>
                <w:sz w:val="24"/>
                <w:szCs w:val="24"/>
              </w:rPr>
            </w:pPr>
            <w:r w:rsidRPr="00245487">
              <w:rPr>
                <w:sz w:val="24"/>
                <w:szCs w:val="24"/>
              </w:rPr>
              <w:t>АО «BMКB-Аgromаsh»</w:t>
            </w:r>
          </w:p>
        </w:tc>
        <w:tc>
          <w:tcPr>
            <w:tcW w:w="2628"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r w:rsidR="00E40507" w:rsidRPr="00535598" w:rsidTr="0095606B">
        <w:tc>
          <w:tcPr>
            <w:tcW w:w="532" w:type="dxa"/>
          </w:tcPr>
          <w:p w:rsidR="00E40507" w:rsidRDefault="00E40507" w:rsidP="0095606B">
            <w:pPr>
              <w:jc w:val="center"/>
              <w:rPr>
                <w:sz w:val="24"/>
                <w:szCs w:val="24"/>
              </w:rPr>
            </w:pPr>
            <w:r>
              <w:rPr>
                <w:sz w:val="24"/>
                <w:szCs w:val="24"/>
              </w:rPr>
              <w:t>4</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Чизель-культиватор (КПА-3)</w:t>
            </w:r>
          </w:p>
        </w:tc>
        <w:tc>
          <w:tcPr>
            <w:tcW w:w="5106" w:type="dxa"/>
          </w:tcPr>
          <w:p w:rsidR="00E40507" w:rsidRPr="009A6806" w:rsidRDefault="00E40507" w:rsidP="0095606B">
            <w:pPr>
              <w:jc w:val="both"/>
              <w:rPr>
                <w:sz w:val="24"/>
                <w:szCs w:val="24"/>
              </w:rPr>
            </w:pPr>
            <w:r>
              <w:rPr>
                <w:sz w:val="24"/>
                <w:szCs w:val="24"/>
              </w:rPr>
              <w:t>Для подготовки почвы к проведению посадочных и посевных работ по посадке и посеву семян и саженцев пустынных растений.</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p>
        </w:tc>
        <w:tc>
          <w:tcPr>
            <w:tcW w:w="1828" w:type="dxa"/>
          </w:tcPr>
          <w:p w:rsidR="00E40507" w:rsidRPr="009A6806" w:rsidRDefault="00E40507" w:rsidP="0095606B">
            <w:pPr>
              <w:rPr>
                <w:sz w:val="24"/>
                <w:szCs w:val="24"/>
              </w:rPr>
            </w:pPr>
          </w:p>
        </w:tc>
        <w:tc>
          <w:tcPr>
            <w:tcW w:w="2036" w:type="dxa"/>
          </w:tcPr>
          <w:p w:rsidR="00E40507" w:rsidRPr="00245487" w:rsidRDefault="00E40507" w:rsidP="0095606B">
            <w:pPr>
              <w:rPr>
                <w:sz w:val="24"/>
                <w:szCs w:val="24"/>
              </w:rPr>
            </w:pPr>
            <w:r w:rsidRPr="00245487">
              <w:rPr>
                <w:sz w:val="24"/>
                <w:szCs w:val="24"/>
              </w:rPr>
              <w:t>АО «BMКB-Аgromаsh»</w:t>
            </w:r>
          </w:p>
        </w:tc>
        <w:tc>
          <w:tcPr>
            <w:tcW w:w="2628" w:type="dxa"/>
          </w:tcPr>
          <w:p w:rsidR="00E40507" w:rsidRPr="00245487" w:rsidRDefault="00E40507" w:rsidP="0095606B">
            <w:pPr>
              <w:rPr>
                <w:sz w:val="24"/>
                <w:szCs w:val="24"/>
              </w:rPr>
            </w:pPr>
            <w:r w:rsidRPr="00245487">
              <w:rPr>
                <w:sz w:val="24"/>
                <w:szCs w:val="24"/>
              </w:rPr>
              <w:t>АО «BMКB-Аgromаsh»</w:t>
            </w:r>
            <w:r>
              <w:rPr>
                <w:sz w:val="24"/>
                <w:szCs w:val="24"/>
              </w:rPr>
              <w:t xml:space="preserve"> </w:t>
            </w:r>
            <w:r w:rsidRPr="00245487">
              <w:rPr>
                <w:sz w:val="24"/>
                <w:szCs w:val="24"/>
              </w:rPr>
              <w:t>в кооперации с АО ЧЗСТ</w:t>
            </w:r>
          </w:p>
        </w:tc>
      </w:tr>
      <w:tr w:rsidR="00E40507" w:rsidRPr="00535598" w:rsidTr="0095606B">
        <w:tc>
          <w:tcPr>
            <w:tcW w:w="532" w:type="dxa"/>
          </w:tcPr>
          <w:p w:rsidR="00E40507" w:rsidRDefault="00E40507" w:rsidP="0095606B">
            <w:pPr>
              <w:jc w:val="center"/>
              <w:rPr>
                <w:sz w:val="24"/>
                <w:szCs w:val="24"/>
              </w:rPr>
            </w:pPr>
            <w:r>
              <w:rPr>
                <w:sz w:val="24"/>
                <w:szCs w:val="24"/>
              </w:rPr>
              <w:t>5</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Канавокопатель с щелевателем</w:t>
            </w:r>
          </w:p>
        </w:tc>
        <w:tc>
          <w:tcPr>
            <w:tcW w:w="5106" w:type="dxa"/>
          </w:tcPr>
          <w:p w:rsidR="00E40507" w:rsidRPr="009A6806" w:rsidRDefault="00E40507" w:rsidP="0095606B">
            <w:pPr>
              <w:jc w:val="both"/>
              <w:rPr>
                <w:sz w:val="24"/>
                <w:szCs w:val="24"/>
              </w:rPr>
            </w:pPr>
            <w:r>
              <w:rPr>
                <w:sz w:val="24"/>
                <w:szCs w:val="24"/>
              </w:rPr>
              <w:t>Для создания межрядовых канав для накопления влаги.</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p>
        </w:tc>
        <w:tc>
          <w:tcPr>
            <w:tcW w:w="1828" w:type="dxa"/>
          </w:tcPr>
          <w:p w:rsidR="00E40507" w:rsidRPr="009A6806" w:rsidRDefault="00E40507" w:rsidP="0095606B">
            <w:pPr>
              <w:rPr>
                <w:sz w:val="24"/>
                <w:szCs w:val="24"/>
              </w:rPr>
            </w:pPr>
          </w:p>
        </w:tc>
        <w:tc>
          <w:tcPr>
            <w:tcW w:w="2036" w:type="dxa"/>
          </w:tcPr>
          <w:p w:rsidR="00E40507" w:rsidRPr="00245487" w:rsidRDefault="00E40507" w:rsidP="0095606B">
            <w:pPr>
              <w:rPr>
                <w:sz w:val="24"/>
                <w:szCs w:val="24"/>
              </w:rPr>
            </w:pPr>
            <w:r w:rsidRPr="00245487">
              <w:rPr>
                <w:sz w:val="24"/>
                <w:szCs w:val="24"/>
              </w:rPr>
              <w:t>АО «BMКB-Аgromаsh»</w:t>
            </w:r>
          </w:p>
        </w:tc>
        <w:tc>
          <w:tcPr>
            <w:tcW w:w="2628"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r w:rsidR="00E40507" w:rsidRPr="00535598" w:rsidTr="0095606B">
        <w:tc>
          <w:tcPr>
            <w:tcW w:w="532" w:type="dxa"/>
          </w:tcPr>
          <w:p w:rsidR="00E40507" w:rsidRDefault="00E40507" w:rsidP="0095606B">
            <w:pPr>
              <w:jc w:val="center"/>
              <w:rPr>
                <w:sz w:val="24"/>
                <w:szCs w:val="24"/>
              </w:rPr>
            </w:pPr>
            <w:r>
              <w:rPr>
                <w:sz w:val="24"/>
                <w:szCs w:val="24"/>
              </w:rPr>
              <w:t>6</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Сеялка мелкосеменных и пустынных растений</w:t>
            </w:r>
          </w:p>
        </w:tc>
        <w:tc>
          <w:tcPr>
            <w:tcW w:w="5106" w:type="dxa"/>
          </w:tcPr>
          <w:p w:rsidR="00E40507" w:rsidRPr="009A6806" w:rsidRDefault="00E40507" w:rsidP="0095606B">
            <w:pPr>
              <w:jc w:val="both"/>
              <w:rPr>
                <w:sz w:val="24"/>
                <w:szCs w:val="24"/>
              </w:rPr>
            </w:pPr>
            <w:r>
              <w:rPr>
                <w:sz w:val="24"/>
                <w:szCs w:val="24"/>
              </w:rPr>
              <w:t>Для посева семян пустынных растений (саксаул) растений.</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«Агрегатный завод»</w:t>
            </w:r>
          </w:p>
        </w:tc>
      </w:tr>
      <w:tr w:rsidR="00E40507" w:rsidRPr="00535598" w:rsidTr="0095606B">
        <w:tc>
          <w:tcPr>
            <w:tcW w:w="532" w:type="dxa"/>
          </w:tcPr>
          <w:p w:rsidR="00E40507" w:rsidRDefault="00E40507" w:rsidP="0095606B">
            <w:pPr>
              <w:jc w:val="center"/>
              <w:rPr>
                <w:sz w:val="24"/>
                <w:szCs w:val="24"/>
              </w:rPr>
            </w:pPr>
            <w:r>
              <w:rPr>
                <w:sz w:val="24"/>
                <w:szCs w:val="24"/>
              </w:rPr>
              <w:t>7</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Разбрасыватель мине-ральных удобрений</w:t>
            </w:r>
          </w:p>
        </w:tc>
        <w:tc>
          <w:tcPr>
            <w:tcW w:w="5106" w:type="dxa"/>
          </w:tcPr>
          <w:p w:rsidR="00E40507" w:rsidRPr="009A6806" w:rsidRDefault="00E40507" w:rsidP="0095606B">
            <w:pPr>
              <w:jc w:val="both"/>
              <w:rPr>
                <w:sz w:val="24"/>
                <w:szCs w:val="24"/>
              </w:rPr>
            </w:pPr>
            <w:r>
              <w:rPr>
                <w:sz w:val="24"/>
                <w:szCs w:val="24"/>
              </w:rPr>
              <w:t>Для разбрасывания минеральных удобрений в местах посева семян и посадки саженцев пустынных растений.</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«Агрегатный завод»</w:t>
            </w:r>
          </w:p>
        </w:tc>
      </w:tr>
      <w:tr w:rsidR="00E40507" w:rsidRPr="00535598" w:rsidTr="0095606B">
        <w:tc>
          <w:tcPr>
            <w:tcW w:w="532" w:type="dxa"/>
          </w:tcPr>
          <w:p w:rsidR="00E40507" w:rsidRDefault="00E40507" w:rsidP="0095606B">
            <w:pPr>
              <w:jc w:val="center"/>
              <w:rPr>
                <w:sz w:val="24"/>
                <w:szCs w:val="24"/>
              </w:rPr>
            </w:pPr>
            <w:r>
              <w:rPr>
                <w:sz w:val="24"/>
                <w:szCs w:val="24"/>
              </w:rPr>
              <w:t>8</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Опрыскиватель уни-версальный с двой-ным соплом VP-1 IB</w:t>
            </w:r>
          </w:p>
        </w:tc>
        <w:tc>
          <w:tcPr>
            <w:tcW w:w="5106" w:type="dxa"/>
          </w:tcPr>
          <w:p w:rsidR="00E40507" w:rsidRPr="00733002" w:rsidRDefault="00E40507" w:rsidP="0095606B">
            <w:pPr>
              <w:tabs>
                <w:tab w:val="left" w:pos="720"/>
              </w:tabs>
              <w:ind w:right="125"/>
              <w:jc w:val="both"/>
              <w:rPr>
                <w:sz w:val="24"/>
                <w:szCs w:val="24"/>
              </w:rPr>
            </w:pPr>
            <w:r>
              <w:rPr>
                <w:sz w:val="24"/>
                <w:szCs w:val="24"/>
              </w:rPr>
              <w:t>Д</w:t>
            </w:r>
            <w:r w:rsidRPr="00733002">
              <w:rPr>
                <w:sz w:val="24"/>
                <w:szCs w:val="24"/>
              </w:rPr>
              <w:t xml:space="preserve">ля обработки </w:t>
            </w:r>
            <w:r>
              <w:rPr>
                <w:sz w:val="24"/>
                <w:szCs w:val="24"/>
              </w:rPr>
              <w:t>посевов семян и посадок саженцев пустынных растений</w:t>
            </w:r>
            <w:r w:rsidRPr="00733002">
              <w:rPr>
                <w:sz w:val="24"/>
                <w:szCs w:val="24"/>
              </w:rPr>
              <w:t xml:space="preserve">, </w:t>
            </w:r>
            <w:r>
              <w:rPr>
                <w:sz w:val="24"/>
                <w:szCs w:val="24"/>
              </w:rPr>
              <w:t xml:space="preserve">а также </w:t>
            </w:r>
            <w:r w:rsidRPr="00733002">
              <w:rPr>
                <w:sz w:val="24"/>
                <w:szCs w:val="24"/>
              </w:rPr>
              <w:t xml:space="preserve">для  обработки других сельскохозяйственных культур с пониженными нормами внесения рабочей жидкости направленным рассеивающим способом распыла. Возможно применение для обработок меж, обочин дорог, одиночных высоких деревьев, кустарников и для очаговых обработок </w:t>
            </w:r>
            <w:r w:rsidRPr="00B13ABB">
              <w:rPr>
                <w:sz w:val="24"/>
                <w:szCs w:val="24"/>
              </w:rPr>
              <w:t>с использованием</w:t>
            </w:r>
            <w:r w:rsidRPr="00733002">
              <w:rPr>
                <w:sz w:val="24"/>
                <w:szCs w:val="24"/>
              </w:rPr>
              <w:t xml:space="preserve"> брандспойта.</w:t>
            </w:r>
            <w:r>
              <w:rPr>
                <w:sz w:val="24"/>
                <w:szCs w:val="24"/>
              </w:rPr>
              <w:t xml:space="preserve"> </w:t>
            </w:r>
            <w:r w:rsidRPr="00A4707E">
              <w:rPr>
                <w:sz w:val="24"/>
                <w:szCs w:val="24"/>
              </w:rPr>
              <w:t>А</w:t>
            </w:r>
            <w:r w:rsidRPr="00A4707E">
              <w:rPr>
                <w:bCs/>
                <w:sz w:val="24"/>
                <w:szCs w:val="24"/>
              </w:rPr>
              <w:t>грегатируется с тракторами класса</w:t>
            </w:r>
            <w:r>
              <w:rPr>
                <w:bCs/>
                <w:sz w:val="24"/>
                <w:szCs w:val="24"/>
              </w:rPr>
              <w:t xml:space="preserve"> </w:t>
            </w:r>
            <w:r>
              <w:rPr>
                <w:sz w:val="24"/>
                <w:szCs w:val="24"/>
              </w:rPr>
              <w:t>0,9-2.</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733002" w:rsidRDefault="00E40507" w:rsidP="0095606B">
            <w:pPr>
              <w:jc w:val="center"/>
              <w:rPr>
                <w:sz w:val="24"/>
                <w:szCs w:val="24"/>
              </w:rPr>
            </w:pPr>
            <w:r w:rsidRPr="00733002">
              <w:rPr>
                <w:sz w:val="24"/>
                <w:szCs w:val="24"/>
              </w:rPr>
              <w:t>СП ООО «Агрихим»</w:t>
            </w:r>
          </w:p>
          <w:p w:rsidR="00E40507" w:rsidRPr="009A6806" w:rsidRDefault="00E40507" w:rsidP="0095606B">
            <w:pPr>
              <w:rPr>
                <w:sz w:val="24"/>
                <w:szCs w:val="24"/>
              </w:rPr>
            </w:pPr>
          </w:p>
        </w:tc>
      </w:tr>
      <w:tr w:rsidR="00E40507" w:rsidRPr="00535598" w:rsidTr="0095606B">
        <w:tc>
          <w:tcPr>
            <w:tcW w:w="532" w:type="dxa"/>
          </w:tcPr>
          <w:p w:rsidR="00E40507" w:rsidRDefault="00E40507" w:rsidP="0095606B">
            <w:pPr>
              <w:jc w:val="center"/>
              <w:rPr>
                <w:sz w:val="24"/>
                <w:szCs w:val="24"/>
              </w:rPr>
            </w:pPr>
            <w:r>
              <w:rPr>
                <w:sz w:val="24"/>
                <w:szCs w:val="24"/>
              </w:rPr>
              <w:t>9</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Опыливатель широко-захватный универ-сальный ОШУ-200М</w:t>
            </w:r>
          </w:p>
        </w:tc>
        <w:tc>
          <w:tcPr>
            <w:tcW w:w="5106" w:type="dxa"/>
          </w:tcPr>
          <w:p w:rsidR="00E40507" w:rsidRPr="00733002" w:rsidRDefault="00E40507" w:rsidP="0095606B">
            <w:pPr>
              <w:tabs>
                <w:tab w:val="left" w:pos="720"/>
              </w:tabs>
              <w:ind w:right="125"/>
              <w:jc w:val="both"/>
              <w:rPr>
                <w:sz w:val="24"/>
                <w:szCs w:val="24"/>
              </w:rPr>
            </w:pPr>
            <w:r>
              <w:rPr>
                <w:sz w:val="24"/>
                <w:szCs w:val="24"/>
              </w:rPr>
              <w:t>Д</w:t>
            </w:r>
            <w:r w:rsidRPr="00733002">
              <w:rPr>
                <w:sz w:val="24"/>
                <w:szCs w:val="24"/>
              </w:rPr>
              <w:t>ля обработки садов</w:t>
            </w:r>
            <w:r>
              <w:rPr>
                <w:sz w:val="24"/>
                <w:szCs w:val="24"/>
              </w:rPr>
              <w:t xml:space="preserve">, </w:t>
            </w:r>
            <w:r w:rsidRPr="00733002">
              <w:rPr>
                <w:sz w:val="24"/>
                <w:szCs w:val="24"/>
              </w:rPr>
              <w:t xml:space="preserve">виноградников, </w:t>
            </w:r>
            <w:r>
              <w:rPr>
                <w:sz w:val="24"/>
                <w:szCs w:val="24"/>
              </w:rPr>
              <w:t xml:space="preserve">а также </w:t>
            </w:r>
            <w:r w:rsidRPr="00733002">
              <w:rPr>
                <w:sz w:val="24"/>
                <w:szCs w:val="24"/>
              </w:rPr>
              <w:t xml:space="preserve">для  обработки других сельскохозяйственных культур с пониженными нормами внесения </w:t>
            </w:r>
            <w:r w:rsidRPr="00733002">
              <w:rPr>
                <w:sz w:val="24"/>
                <w:szCs w:val="24"/>
              </w:rPr>
              <w:lastRenderedPageBreak/>
              <w:t xml:space="preserve">рабочей жидкости направленным рассеивающим способом распыла. Возможно применение для обработок меж, обочин дорог, одиночных высоких деревьев, кустарников и для очаговых обработок </w:t>
            </w:r>
            <w:r w:rsidRPr="00B13ABB">
              <w:rPr>
                <w:sz w:val="24"/>
                <w:szCs w:val="24"/>
              </w:rPr>
              <w:t>с использованием</w:t>
            </w:r>
            <w:r w:rsidRPr="00733002">
              <w:rPr>
                <w:sz w:val="24"/>
                <w:szCs w:val="24"/>
              </w:rPr>
              <w:t xml:space="preserve"> брандспойта.</w:t>
            </w:r>
            <w:r>
              <w:rPr>
                <w:sz w:val="24"/>
                <w:szCs w:val="24"/>
              </w:rPr>
              <w:t xml:space="preserve"> </w:t>
            </w:r>
            <w:r w:rsidRPr="00A4707E">
              <w:rPr>
                <w:sz w:val="24"/>
                <w:szCs w:val="24"/>
              </w:rPr>
              <w:t>А</w:t>
            </w:r>
            <w:r w:rsidRPr="00A4707E">
              <w:rPr>
                <w:bCs/>
                <w:sz w:val="24"/>
                <w:szCs w:val="24"/>
              </w:rPr>
              <w:t>грегатируется с тракторами класса</w:t>
            </w:r>
            <w:r>
              <w:rPr>
                <w:bCs/>
                <w:sz w:val="24"/>
                <w:szCs w:val="24"/>
              </w:rPr>
              <w:t xml:space="preserve"> </w:t>
            </w:r>
            <w:r>
              <w:rPr>
                <w:sz w:val="24"/>
                <w:szCs w:val="24"/>
              </w:rPr>
              <w:t>0,9-2.</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733002" w:rsidRDefault="00E40507" w:rsidP="0095606B">
            <w:pPr>
              <w:jc w:val="center"/>
              <w:rPr>
                <w:sz w:val="24"/>
                <w:szCs w:val="24"/>
              </w:rPr>
            </w:pPr>
            <w:r w:rsidRPr="00733002">
              <w:rPr>
                <w:sz w:val="24"/>
                <w:szCs w:val="24"/>
              </w:rPr>
              <w:t>СП ООО «Агрихим»</w:t>
            </w:r>
          </w:p>
          <w:p w:rsidR="00E40507" w:rsidRPr="009A6806" w:rsidRDefault="00E40507" w:rsidP="0095606B">
            <w:pPr>
              <w:rPr>
                <w:sz w:val="24"/>
                <w:szCs w:val="24"/>
              </w:rPr>
            </w:pPr>
          </w:p>
        </w:tc>
      </w:tr>
      <w:tr w:rsidR="00E40507" w:rsidRPr="00535598" w:rsidTr="0095606B">
        <w:tc>
          <w:tcPr>
            <w:tcW w:w="532" w:type="dxa"/>
          </w:tcPr>
          <w:p w:rsidR="00E40507" w:rsidRDefault="00E40507" w:rsidP="0095606B">
            <w:pPr>
              <w:jc w:val="center"/>
              <w:rPr>
                <w:sz w:val="24"/>
                <w:szCs w:val="24"/>
              </w:rPr>
            </w:pPr>
            <w:r>
              <w:rPr>
                <w:sz w:val="24"/>
                <w:szCs w:val="24"/>
              </w:rPr>
              <w:lastRenderedPageBreak/>
              <w:t>10</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Формирователь гребней</w:t>
            </w:r>
          </w:p>
        </w:tc>
        <w:tc>
          <w:tcPr>
            <w:tcW w:w="5106" w:type="dxa"/>
          </w:tcPr>
          <w:p w:rsidR="00E40507" w:rsidRPr="009A6806" w:rsidRDefault="00E40507" w:rsidP="0095606B">
            <w:pPr>
              <w:jc w:val="both"/>
              <w:rPr>
                <w:sz w:val="24"/>
                <w:szCs w:val="24"/>
              </w:rPr>
            </w:pPr>
            <w:r>
              <w:rPr>
                <w:sz w:val="24"/>
                <w:szCs w:val="24"/>
              </w:rPr>
              <w:t xml:space="preserve">Для формирования гребней перед посевными работами. </w:t>
            </w:r>
            <w:r w:rsidRPr="008924A4">
              <w:rPr>
                <w:spacing w:val="-2"/>
                <w:sz w:val="24"/>
                <w:szCs w:val="24"/>
              </w:rPr>
              <w:t>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Pr="009A6806" w:rsidRDefault="00E40507" w:rsidP="0095606B">
            <w:pPr>
              <w:rPr>
                <w:sz w:val="24"/>
                <w:szCs w:val="24"/>
              </w:rPr>
            </w:pPr>
            <w:r>
              <w:rPr>
                <w:sz w:val="26"/>
                <w:szCs w:val="26"/>
              </w:rPr>
              <w:t>АО «BMКB-Аgromаsh»</w:t>
            </w:r>
          </w:p>
        </w:tc>
        <w:tc>
          <w:tcPr>
            <w:tcW w:w="2628"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«Агрегатный завод»</w:t>
            </w:r>
          </w:p>
        </w:tc>
      </w:tr>
      <w:tr w:rsidR="00E40507" w:rsidRPr="00535598" w:rsidTr="0095606B">
        <w:tc>
          <w:tcPr>
            <w:tcW w:w="532" w:type="dxa"/>
          </w:tcPr>
          <w:p w:rsidR="00E40507" w:rsidRDefault="00E40507" w:rsidP="0095606B">
            <w:pPr>
              <w:jc w:val="center"/>
              <w:rPr>
                <w:sz w:val="24"/>
                <w:szCs w:val="24"/>
              </w:rPr>
            </w:pPr>
            <w:r>
              <w:rPr>
                <w:sz w:val="24"/>
                <w:szCs w:val="24"/>
              </w:rPr>
              <w:t>11</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Лесопосадочная машина (агрегат)</w:t>
            </w:r>
          </w:p>
        </w:tc>
        <w:tc>
          <w:tcPr>
            <w:tcW w:w="5106" w:type="dxa"/>
          </w:tcPr>
          <w:p w:rsidR="00E40507" w:rsidRPr="009A6806" w:rsidRDefault="00E40507" w:rsidP="0095606B">
            <w:pPr>
              <w:jc w:val="both"/>
              <w:rPr>
                <w:sz w:val="24"/>
                <w:szCs w:val="24"/>
              </w:rPr>
            </w:pPr>
            <w:r>
              <w:rPr>
                <w:sz w:val="24"/>
                <w:szCs w:val="24"/>
              </w:rPr>
              <w:t>Для посадки саженцев древесных и кустарниковых растений.</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Default="00E40507" w:rsidP="0095606B">
            <w:r w:rsidRPr="00070C14">
              <w:rPr>
                <w:sz w:val="26"/>
                <w:szCs w:val="26"/>
              </w:rPr>
              <w:t>АО «BMКB-Аgromаsh»</w:t>
            </w:r>
          </w:p>
        </w:tc>
        <w:tc>
          <w:tcPr>
            <w:tcW w:w="2628" w:type="dxa"/>
          </w:tcPr>
          <w:p w:rsidR="00E40507" w:rsidRDefault="00E40507" w:rsidP="0095606B">
            <w:r w:rsidRPr="00300AC3">
              <w:rPr>
                <w:sz w:val="24"/>
                <w:szCs w:val="24"/>
              </w:rPr>
              <w:t>АО «BMКB-Аgromаsh»</w:t>
            </w:r>
          </w:p>
        </w:tc>
      </w:tr>
      <w:tr w:rsidR="00E40507" w:rsidRPr="00535598" w:rsidTr="0095606B">
        <w:tc>
          <w:tcPr>
            <w:tcW w:w="532" w:type="dxa"/>
          </w:tcPr>
          <w:p w:rsidR="00E40507" w:rsidRDefault="00E40507" w:rsidP="0095606B">
            <w:pPr>
              <w:jc w:val="center"/>
              <w:rPr>
                <w:sz w:val="24"/>
                <w:szCs w:val="24"/>
              </w:rPr>
            </w:pPr>
            <w:r>
              <w:rPr>
                <w:sz w:val="24"/>
                <w:szCs w:val="24"/>
              </w:rPr>
              <w:t>12</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Выкопочный плуг</w:t>
            </w:r>
          </w:p>
        </w:tc>
        <w:tc>
          <w:tcPr>
            <w:tcW w:w="5106" w:type="dxa"/>
          </w:tcPr>
          <w:p w:rsidR="00E40507" w:rsidRPr="009A6806" w:rsidRDefault="00E40507" w:rsidP="0095606B">
            <w:pPr>
              <w:jc w:val="both"/>
              <w:rPr>
                <w:sz w:val="24"/>
                <w:szCs w:val="24"/>
              </w:rPr>
            </w:pPr>
            <w:r>
              <w:rPr>
                <w:sz w:val="24"/>
                <w:szCs w:val="24"/>
              </w:rPr>
              <w:t>Для выкопки саженцев древесных и  кустарниковых растений в лесопитомниках.</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Default="00E40507" w:rsidP="0095606B">
            <w:r w:rsidRPr="00070C14">
              <w:rPr>
                <w:sz w:val="26"/>
                <w:szCs w:val="26"/>
              </w:rPr>
              <w:t>АО «BMКB-Аgromаsh»</w:t>
            </w:r>
          </w:p>
        </w:tc>
        <w:tc>
          <w:tcPr>
            <w:tcW w:w="2628" w:type="dxa"/>
          </w:tcPr>
          <w:p w:rsidR="00E40507" w:rsidRDefault="00E40507" w:rsidP="0095606B">
            <w:r w:rsidRPr="00300AC3">
              <w:rPr>
                <w:sz w:val="24"/>
                <w:szCs w:val="24"/>
              </w:rPr>
              <w:t>АО «BMКB-Аgromаsh»</w:t>
            </w:r>
          </w:p>
        </w:tc>
      </w:tr>
      <w:tr w:rsidR="00E40507" w:rsidRPr="00535598" w:rsidTr="0095606B">
        <w:trPr>
          <w:trHeight w:val="880"/>
        </w:trPr>
        <w:tc>
          <w:tcPr>
            <w:tcW w:w="532" w:type="dxa"/>
          </w:tcPr>
          <w:p w:rsidR="00E40507" w:rsidRDefault="00E40507" w:rsidP="0095606B">
            <w:pPr>
              <w:jc w:val="center"/>
              <w:rPr>
                <w:sz w:val="24"/>
                <w:szCs w:val="24"/>
              </w:rPr>
            </w:pPr>
            <w:r>
              <w:rPr>
                <w:sz w:val="24"/>
                <w:szCs w:val="24"/>
              </w:rPr>
              <w:t>13</w:t>
            </w:r>
          </w:p>
        </w:tc>
        <w:tc>
          <w:tcPr>
            <w:tcW w:w="3222" w:type="dxa"/>
            <w:vAlign w:val="center"/>
          </w:tcPr>
          <w:p w:rsidR="00E40507" w:rsidRPr="009A6806" w:rsidRDefault="00E40507" w:rsidP="0095606B">
            <w:pPr>
              <w:ind w:firstLineChars="100" w:firstLine="240"/>
              <w:rPr>
                <w:color w:val="000000"/>
                <w:sz w:val="24"/>
                <w:szCs w:val="24"/>
              </w:rPr>
            </w:pPr>
            <w:r w:rsidRPr="009A6806">
              <w:rPr>
                <w:color w:val="000000"/>
                <w:sz w:val="24"/>
                <w:szCs w:val="24"/>
              </w:rPr>
              <w:t>Культиватор для меж-рядовой обработки</w:t>
            </w:r>
          </w:p>
        </w:tc>
        <w:tc>
          <w:tcPr>
            <w:tcW w:w="5106" w:type="dxa"/>
          </w:tcPr>
          <w:p w:rsidR="00E40507" w:rsidRPr="009A6806" w:rsidRDefault="00E40507" w:rsidP="0095606B">
            <w:pPr>
              <w:jc w:val="both"/>
              <w:rPr>
                <w:sz w:val="24"/>
                <w:szCs w:val="24"/>
              </w:rPr>
            </w:pPr>
            <w:r>
              <w:rPr>
                <w:sz w:val="24"/>
                <w:szCs w:val="24"/>
              </w:rPr>
              <w:t>Для обработки почвы в местах посева семян пустынных растений.</w:t>
            </w:r>
            <w:r w:rsidRPr="008924A4">
              <w:rPr>
                <w:spacing w:val="-2"/>
                <w:sz w:val="24"/>
                <w:szCs w:val="24"/>
              </w:rPr>
              <w:t xml:space="preserve"> Агрегатируется с тракторами класса 0,9-1,4.</w:t>
            </w:r>
          </w:p>
        </w:tc>
        <w:tc>
          <w:tcPr>
            <w:tcW w:w="1828" w:type="dxa"/>
          </w:tcPr>
          <w:p w:rsidR="00E40507" w:rsidRPr="009A6806" w:rsidRDefault="00E40507" w:rsidP="0095606B">
            <w:pPr>
              <w:rPr>
                <w:sz w:val="24"/>
                <w:szCs w:val="24"/>
              </w:rPr>
            </w:pPr>
          </w:p>
        </w:tc>
        <w:tc>
          <w:tcPr>
            <w:tcW w:w="2036" w:type="dxa"/>
          </w:tcPr>
          <w:p w:rsidR="00E40507" w:rsidRPr="00245487" w:rsidRDefault="00E40507" w:rsidP="0095606B">
            <w:pPr>
              <w:rPr>
                <w:sz w:val="24"/>
                <w:szCs w:val="24"/>
              </w:rPr>
            </w:pPr>
            <w:r w:rsidRPr="00245487">
              <w:rPr>
                <w:sz w:val="24"/>
                <w:szCs w:val="24"/>
              </w:rPr>
              <w:t>АО «BMКB-Аgromаsh»</w:t>
            </w:r>
          </w:p>
        </w:tc>
        <w:tc>
          <w:tcPr>
            <w:tcW w:w="2628"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bl>
    <w:p w:rsidR="00E40507" w:rsidRPr="00535598" w:rsidRDefault="00E40507" w:rsidP="00E40507">
      <w:pPr>
        <w:spacing w:after="0"/>
        <w:rPr>
          <w:sz w:val="28"/>
          <w:szCs w:val="28"/>
        </w:rPr>
      </w:pPr>
    </w:p>
    <w:p w:rsidR="00E40507" w:rsidRDefault="00E40507" w:rsidP="00E40507">
      <w:pPr>
        <w:spacing w:after="0" w:line="240" w:lineRule="atLeast"/>
        <w:jc w:val="right"/>
        <w:rPr>
          <w:rFonts w:ascii="Times New Roman" w:hAnsi="Times New Roman"/>
          <w:sz w:val="26"/>
          <w:szCs w:val="26"/>
        </w:rPr>
      </w:pPr>
      <w:r>
        <w:rPr>
          <w:rFonts w:ascii="Times New Roman" w:hAnsi="Times New Roman"/>
          <w:sz w:val="26"/>
          <w:szCs w:val="26"/>
        </w:rPr>
        <w:t>Приложение №3</w:t>
      </w:r>
    </w:p>
    <w:p w:rsidR="00E40507" w:rsidRDefault="00E40507" w:rsidP="00E40507">
      <w:pPr>
        <w:spacing w:after="0" w:line="240" w:lineRule="atLeast"/>
        <w:jc w:val="right"/>
        <w:rPr>
          <w:rFonts w:ascii="Times New Roman" w:hAnsi="Times New Roman"/>
          <w:sz w:val="26"/>
          <w:szCs w:val="26"/>
        </w:rPr>
      </w:pPr>
    </w:p>
    <w:p w:rsidR="00E40507" w:rsidRDefault="00E40507" w:rsidP="00E40507">
      <w:pPr>
        <w:spacing w:after="0" w:line="240" w:lineRule="auto"/>
        <w:jc w:val="center"/>
        <w:rPr>
          <w:rFonts w:ascii="Times New Roman" w:hAnsi="Times New Roman"/>
          <w:b/>
          <w:sz w:val="26"/>
          <w:szCs w:val="26"/>
        </w:rPr>
      </w:pPr>
      <w:r w:rsidRPr="00F442F6">
        <w:rPr>
          <w:rFonts w:ascii="Times New Roman" w:hAnsi="Times New Roman"/>
          <w:b/>
          <w:sz w:val="26"/>
          <w:szCs w:val="26"/>
        </w:rPr>
        <w:t xml:space="preserve">Программа разработки новых, совершенствования (модернизации) существующих сельхозмашин </w:t>
      </w:r>
    </w:p>
    <w:p w:rsidR="00E40507" w:rsidRDefault="00E40507" w:rsidP="00E40507">
      <w:pPr>
        <w:spacing w:after="0" w:line="240" w:lineRule="auto"/>
        <w:jc w:val="center"/>
        <w:rPr>
          <w:rFonts w:ascii="Times New Roman" w:hAnsi="Times New Roman"/>
          <w:b/>
          <w:sz w:val="26"/>
          <w:szCs w:val="26"/>
        </w:rPr>
      </w:pPr>
      <w:r w:rsidRPr="00F442F6">
        <w:rPr>
          <w:rFonts w:ascii="Times New Roman" w:hAnsi="Times New Roman"/>
          <w:b/>
          <w:sz w:val="26"/>
          <w:szCs w:val="26"/>
        </w:rPr>
        <w:t xml:space="preserve">для садов, виноградников </w:t>
      </w:r>
      <w:r>
        <w:rPr>
          <w:rFonts w:ascii="Times New Roman" w:hAnsi="Times New Roman"/>
          <w:b/>
          <w:sz w:val="26"/>
          <w:szCs w:val="26"/>
        </w:rPr>
        <w:t xml:space="preserve">лесопосадки </w:t>
      </w:r>
      <w:r w:rsidRPr="00F442F6">
        <w:rPr>
          <w:rFonts w:ascii="Times New Roman" w:hAnsi="Times New Roman"/>
          <w:b/>
          <w:sz w:val="26"/>
          <w:szCs w:val="26"/>
        </w:rPr>
        <w:t>и укрепления кормовой базы пустынного животноводства на 20</w:t>
      </w:r>
      <w:r>
        <w:rPr>
          <w:rFonts w:ascii="Times New Roman" w:hAnsi="Times New Roman"/>
          <w:b/>
          <w:sz w:val="26"/>
          <w:szCs w:val="26"/>
        </w:rPr>
        <w:t>2</w:t>
      </w:r>
      <w:r w:rsidR="001D6415">
        <w:rPr>
          <w:rFonts w:ascii="Times New Roman" w:hAnsi="Times New Roman"/>
          <w:b/>
          <w:sz w:val="26"/>
          <w:szCs w:val="26"/>
        </w:rPr>
        <w:t>2</w:t>
      </w:r>
      <w:r w:rsidRPr="00F442F6">
        <w:rPr>
          <w:rFonts w:ascii="Times New Roman" w:hAnsi="Times New Roman"/>
          <w:b/>
          <w:sz w:val="26"/>
          <w:szCs w:val="26"/>
        </w:rPr>
        <w:t>-20</w:t>
      </w:r>
      <w:r w:rsidR="001D6415">
        <w:rPr>
          <w:rFonts w:ascii="Times New Roman" w:hAnsi="Times New Roman"/>
          <w:b/>
          <w:sz w:val="26"/>
          <w:szCs w:val="26"/>
        </w:rPr>
        <w:t>27</w:t>
      </w:r>
      <w:r w:rsidRPr="00F442F6">
        <w:rPr>
          <w:rFonts w:ascii="Times New Roman" w:hAnsi="Times New Roman"/>
          <w:b/>
          <w:sz w:val="26"/>
          <w:szCs w:val="26"/>
        </w:rPr>
        <w:t>гг.</w:t>
      </w:r>
    </w:p>
    <w:p w:rsidR="00E40507" w:rsidRPr="00F442F6" w:rsidRDefault="00E40507" w:rsidP="00E40507">
      <w:pPr>
        <w:spacing w:after="0" w:line="240" w:lineRule="auto"/>
        <w:jc w:val="center"/>
        <w:rPr>
          <w:rFonts w:ascii="Times New Roman" w:hAnsi="Times New Roman"/>
          <w:b/>
          <w:sz w:val="26"/>
          <w:szCs w:val="26"/>
        </w:rPr>
      </w:pPr>
    </w:p>
    <w:tbl>
      <w:tblPr>
        <w:tblStyle w:val="aa"/>
        <w:tblW w:w="0" w:type="auto"/>
        <w:tblLook w:val="04A0"/>
      </w:tblPr>
      <w:tblGrid>
        <w:gridCol w:w="668"/>
        <w:gridCol w:w="3220"/>
        <w:gridCol w:w="4965"/>
        <w:gridCol w:w="1669"/>
        <w:gridCol w:w="2375"/>
        <w:gridCol w:w="2529"/>
      </w:tblGrid>
      <w:tr w:rsidR="00E40507" w:rsidRPr="00F64A1F" w:rsidTr="0095606B">
        <w:trPr>
          <w:tblHeader/>
        </w:trPr>
        <w:tc>
          <w:tcPr>
            <w:tcW w:w="668" w:type="dxa"/>
            <w:vAlign w:val="center"/>
          </w:tcPr>
          <w:p w:rsidR="00E40507" w:rsidRPr="00F64A1F" w:rsidRDefault="00E40507" w:rsidP="0095606B">
            <w:pPr>
              <w:spacing w:line="240" w:lineRule="atLeast"/>
              <w:jc w:val="center"/>
              <w:rPr>
                <w:b/>
                <w:sz w:val="25"/>
                <w:szCs w:val="25"/>
              </w:rPr>
            </w:pPr>
            <w:r w:rsidRPr="00F64A1F">
              <w:rPr>
                <w:b/>
                <w:sz w:val="25"/>
                <w:szCs w:val="25"/>
              </w:rPr>
              <w:t>№</w:t>
            </w:r>
          </w:p>
        </w:tc>
        <w:tc>
          <w:tcPr>
            <w:tcW w:w="3220" w:type="dxa"/>
            <w:vAlign w:val="center"/>
          </w:tcPr>
          <w:p w:rsidR="00E40507" w:rsidRPr="00F64A1F" w:rsidRDefault="00E40507" w:rsidP="0095606B">
            <w:pPr>
              <w:spacing w:line="240" w:lineRule="atLeast"/>
              <w:jc w:val="center"/>
              <w:rPr>
                <w:b/>
                <w:sz w:val="25"/>
                <w:szCs w:val="25"/>
              </w:rPr>
            </w:pPr>
            <w:r w:rsidRPr="00F64A1F">
              <w:rPr>
                <w:b/>
                <w:sz w:val="25"/>
                <w:szCs w:val="25"/>
              </w:rPr>
              <w:t>Наименование машины</w:t>
            </w:r>
          </w:p>
        </w:tc>
        <w:tc>
          <w:tcPr>
            <w:tcW w:w="4965" w:type="dxa"/>
            <w:vAlign w:val="center"/>
          </w:tcPr>
          <w:p w:rsidR="00E40507" w:rsidRPr="00F64A1F" w:rsidRDefault="00E40507" w:rsidP="0095606B">
            <w:pPr>
              <w:spacing w:line="240" w:lineRule="atLeast"/>
              <w:jc w:val="center"/>
              <w:rPr>
                <w:b/>
                <w:sz w:val="25"/>
                <w:szCs w:val="25"/>
              </w:rPr>
            </w:pPr>
            <w:r w:rsidRPr="00F64A1F">
              <w:rPr>
                <w:b/>
                <w:sz w:val="25"/>
                <w:szCs w:val="25"/>
              </w:rPr>
              <w:t>Назначение</w:t>
            </w:r>
          </w:p>
        </w:tc>
        <w:tc>
          <w:tcPr>
            <w:tcW w:w="1669" w:type="dxa"/>
            <w:vAlign w:val="center"/>
          </w:tcPr>
          <w:p w:rsidR="00E40507" w:rsidRPr="00F64A1F" w:rsidRDefault="00E40507" w:rsidP="0095606B">
            <w:pPr>
              <w:spacing w:line="240" w:lineRule="atLeast"/>
              <w:jc w:val="center"/>
              <w:rPr>
                <w:b/>
                <w:sz w:val="25"/>
                <w:szCs w:val="25"/>
              </w:rPr>
            </w:pPr>
            <w:r w:rsidRPr="00F64A1F">
              <w:rPr>
                <w:b/>
                <w:sz w:val="25"/>
                <w:szCs w:val="25"/>
              </w:rPr>
              <w:t>Потребность</w:t>
            </w:r>
          </w:p>
        </w:tc>
        <w:tc>
          <w:tcPr>
            <w:tcW w:w="2375" w:type="dxa"/>
            <w:vAlign w:val="center"/>
          </w:tcPr>
          <w:p w:rsidR="00E40507" w:rsidRPr="00F64A1F" w:rsidRDefault="00E40507" w:rsidP="0095606B">
            <w:pPr>
              <w:spacing w:line="240" w:lineRule="atLeast"/>
              <w:jc w:val="center"/>
              <w:rPr>
                <w:b/>
                <w:sz w:val="25"/>
                <w:szCs w:val="25"/>
              </w:rPr>
            </w:pPr>
            <w:r w:rsidRPr="00F64A1F">
              <w:rPr>
                <w:b/>
                <w:sz w:val="25"/>
                <w:szCs w:val="25"/>
              </w:rPr>
              <w:t>Разработчик</w:t>
            </w:r>
          </w:p>
        </w:tc>
        <w:tc>
          <w:tcPr>
            <w:tcW w:w="2529" w:type="dxa"/>
            <w:vAlign w:val="center"/>
          </w:tcPr>
          <w:p w:rsidR="00E40507" w:rsidRPr="00F64A1F" w:rsidRDefault="00E40507" w:rsidP="0095606B">
            <w:pPr>
              <w:spacing w:line="240" w:lineRule="atLeast"/>
              <w:jc w:val="center"/>
              <w:rPr>
                <w:b/>
                <w:sz w:val="25"/>
                <w:szCs w:val="25"/>
              </w:rPr>
            </w:pPr>
            <w:r w:rsidRPr="00F64A1F">
              <w:rPr>
                <w:b/>
                <w:sz w:val="25"/>
                <w:szCs w:val="25"/>
              </w:rPr>
              <w:t>Завод производитель</w:t>
            </w:r>
          </w:p>
        </w:tc>
      </w:tr>
      <w:tr w:rsidR="00E40507" w:rsidRPr="00535598" w:rsidTr="0095606B">
        <w:tc>
          <w:tcPr>
            <w:tcW w:w="668" w:type="dxa"/>
          </w:tcPr>
          <w:p w:rsidR="00E40507" w:rsidRPr="00535598" w:rsidRDefault="00E40507" w:rsidP="0095606B">
            <w:pPr>
              <w:spacing w:line="240" w:lineRule="atLeast"/>
              <w:jc w:val="center"/>
              <w:rPr>
                <w:sz w:val="24"/>
                <w:szCs w:val="24"/>
              </w:rPr>
            </w:pPr>
          </w:p>
        </w:tc>
        <w:tc>
          <w:tcPr>
            <w:tcW w:w="8185" w:type="dxa"/>
            <w:gridSpan w:val="2"/>
          </w:tcPr>
          <w:p w:rsidR="00E40507" w:rsidRPr="00535598" w:rsidRDefault="00E40507" w:rsidP="0095606B">
            <w:pPr>
              <w:spacing w:line="240" w:lineRule="atLeast"/>
              <w:rPr>
                <w:sz w:val="24"/>
                <w:szCs w:val="24"/>
              </w:rPr>
            </w:pPr>
            <w:r>
              <w:rPr>
                <w:b/>
                <w:sz w:val="24"/>
                <w:szCs w:val="24"/>
              </w:rPr>
              <w:t>1</w:t>
            </w:r>
            <w:r w:rsidRPr="00445881">
              <w:rPr>
                <w:b/>
                <w:sz w:val="24"/>
                <w:szCs w:val="24"/>
              </w:rPr>
              <w:t>. Машины для возделывания виноградников</w:t>
            </w:r>
          </w:p>
        </w:tc>
        <w:tc>
          <w:tcPr>
            <w:tcW w:w="1669" w:type="dxa"/>
          </w:tcPr>
          <w:p w:rsidR="00E40507" w:rsidRPr="00535598"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p>
        </w:tc>
        <w:tc>
          <w:tcPr>
            <w:tcW w:w="2529" w:type="dxa"/>
          </w:tcPr>
          <w:p w:rsidR="00E40507" w:rsidRPr="00535598" w:rsidRDefault="00E40507" w:rsidP="0095606B">
            <w:pPr>
              <w:spacing w:line="240" w:lineRule="atLeast"/>
              <w:rPr>
                <w:sz w:val="24"/>
                <w:szCs w:val="24"/>
              </w:rPr>
            </w:pPr>
          </w:p>
        </w:tc>
      </w:tr>
      <w:tr w:rsidR="00E40507" w:rsidRPr="00F87337" w:rsidTr="0095606B">
        <w:tc>
          <w:tcPr>
            <w:tcW w:w="668" w:type="dxa"/>
          </w:tcPr>
          <w:p w:rsidR="00E40507" w:rsidRPr="00F87337" w:rsidRDefault="00E40507" w:rsidP="0095606B">
            <w:pPr>
              <w:spacing w:line="240" w:lineRule="atLeast"/>
              <w:jc w:val="center"/>
              <w:rPr>
                <w:sz w:val="24"/>
                <w:szCs w:val="24"/>
              </w:rPr>
            </w:pPr>
            <w:r w:rsidRPr="00F87337">
              <w:rPr>
                <w:sz w:val="24"/>
                <w:szCs w:val="24"/>
              </w:rPr>
              <w:t>1</w:t>
            </w:r>
          </w:p>
        </w:tc>
        <w:tc>
          <w:tcPr>
            <w:tcW w:w="3220" w:type="dxa"/>
          </w:tcPr>
          <w:p w:rsidR="00E40507" w:rsidRPr="00F87337" w:rsidRDefault="00E40507" w:rsidP="0095606B">
            <w:pPr>
              <w:spacing w:line="240" w:lineRule="atLeast"/>
              <w:rPr>
                <w:sz w:val="24"/>
                <w:szCs w:val="24"/>
              </w:rPr>
            </w:pPr>
            <w:r w:rsidRPr="00F87337">
              <w:rPr>
                <w:bCs/>
                <w:spacing w:val="-4"/>
                <w:sz w:val="24"/>
                <w:szCs w:val="24"/>
              </w:rPr>
              <w:t>Плуг</w:t>
            </w:r>
            <w:r w:rsidRPr="00F87337">
              <w:rPr>
                <w:spacing w:val="-4"/>
                <w:sz w:val="24"/>
                <w:szCs w:val="24"/>
              </w:rPr>
              <w:t xml:space="preserve"> виноградниковый</w:t>
            </w:r>
            <w:r>
              <w:rPr>
                <w:bCs/>
                <w:spacing w:val="-4"/>
                <w:sz w:val="24"/>
                <w:szCs w:val="24"/>
              </w:rPr>
              <w:t xml:space="preserve"> </w:t>
            </w:r>
            <w:r w:rsidRPr="00F87337">
              <w:rPr>
                <w:bCs/>
                <w:sz w:val="24"/>
                <w:szCs w:val="24"/>
                <w:lang w:val="en-US"/>
              </w:rPr>
              <w:t>UP</w:t>
            </w:r>
            <w:r w:rsidRPr="00F87337">
              <w:rPr>
                <w:bCs/>
                <w:sz w:val="24"/>
                <w:szCs w:val="24"/>
              </w:rPr>
              <w:t>-3</w:t>
            </w:r>
          </w:p>
        </w:tc>
        <w:tc>
          <w:tcPr>
            <w:tcW w:w="4965" w:type="dxa"/>
          </w:tcPr>
          <w:p w:rsidR="00E40507" w:rsidRPr="00F87337" w:rsidRDefault="00E40507" w:rsidP="0095606B">
            <w:pPr>
              <w:tabs>
                <w:tab w:val="num" w:pos="1440"/>
              </w:tabs>
              <w:spacing w:line="240" w:lineRule="atLeast"/>
              <w:jc w:val="both"/>
              <w:rPr>
                <w:sz w:val="24"/>
                <w:szCs w:val="24"/>
              </w:rPr>
            </w:pPr>
            <w:r>
              <w:rPr>
                <w:bCs/>
                <w:sz w:val="24"/>
                <w:szCs w:val="24"/>
              </w:rPr>
              <w:t>Д</w:t>
            </w:r>
            <w:r w:rsidRPr="00F87337">
              <w:rPr>
                <w:bCs/>
                <w:sz w:val="24"/>
                <w:szCs w:val="24"/>
              </w:rPr>
              <w:t xml:space="preserve">ля </w:t>
            </w:r>
            <w:r w:rsidRPr="00F87337">
              <w:rPr>
                <w:sz w:val="24"/>
                <w:szCs w:val="24"/>
              </w:rPr>
              <w:t>вспашки междурядий «всвал и вразвал» в укрывных поливных виноградниках с междурядьем 2,5 и 3,0</w:t>
            </w:r>
            <w:r>
              <w:rPr>
                <w:sz w:val="24"/>
                <w:szCs w:val="24"/>
              </w:rPr>
              <w:t xml:space="preserve"> м</w:t>
            </w:r>
            <w:r w:rsidRPr="00F87337">
              <w:rPr>
                <w:sz w:val="24"/>
                <w:szCs w:val="24"/>
              </w:rPr>
              <w:t>.</w:t>
            </w:r>
            <w:r>
              <w:rPr>
                <w:sz w:val="24"/>
                <w:szCs w:val="24"/>
              </w:rPr>
              <w:t xml:space="preserve"> </w:t>
            </w:r>
            <w:r>
              <w:rPr>
                <w:spacing w:val="-2"/>
                <w:sz w:val="24"/>
                <w:szCs w:val="24"/>
              </w:rPr>
              <w:t>А</w:t>
            </w:r>
            <w:r w:rsidRPr="00F87337">
              <w:rPr>
                <w:spacing w:val="-2"/>
                <w:sz w:val="24"/>
                <w:szCs w:val="24"/>
              </w:rPr>
              <w:t>грегатир</w:t>
            </w:r>
            <w:r>
              <w:rPr>
                <w:spacing w:val="-2"/>
                <w:sz w:val="24"/>
                <w:szCs w:val="24"/>
              </w:rPr>
              <w:t>уется</w:t>
            </w:r>
            <w:r w:rsidRPr="00F87337">
              <w:rPr>
                <w:spacing w:val="-2"/>
                <w:sz w:val="24"/>
                <w:szCs w:val="24"/>
              </w:rPr>
              <w:t xml:space="preserve"> с </w:t>
            </w:r>
            <w:r w:rsidRPr="00F87337">
              <w:rPr>
                <w:spacing w:val="-2"/>
                <w:sz w:val="24"/>
                <w:szCs w:val="24"/>
              </w:rPr>
              <w:lastRenderedPageBreak/>
              <w:t>тракторами класса</w:t>
            </w:r>
            <w:r>
              <w:rPr>
                <w:spacing w:val="-2"/>
                <w:sz w:val="24"/>
                <w:szCs w:val="24"/>
              </w:rPr>
              <w:t xml:space="preserve"> 2,</w:t>
            </w:r>
            <w:r w:rsidRPr="00F87337">
              <w:rPr>
                <w:spacing w:val="-2"/>
                <w:sz w:val="24"/>
                <w:szCs w:val="24"/>
              </w:rPr>
              <w:t xml:space="preserve"> 3</w:t>
            </w:r>
            <w:r>
              <w:rPr>
                <w:spacing w:val="-2"/>
                <w:sz w:val="24"/>
                <w:szCs w:val="24"/>
              </w:rPr>
              <w:t xml:space="preserve">, </w:t>
            </w:r>
            <w:r w:rsidRPr="00F87337">
              <w:rPr>
                <w:spacing w:val="-2"/>
                <w:sz w:val="24"/>
                <w:szCs w:val="24"/>
              </w:rPr>
              <w:t>4</w:t>
            </w:r>
            <w:r>
              <w:rPr>
                <w:spacing w:val="-2"/>
                <w:sz w:val="24"/>
                <w:szCs w:val="24"/>
              </w:rPr>
              <w:t>.</w:t>
            </w:r>
          </w:p>
        </w:tc>
        <w:tc>
          <w:tcPr>
            <w:tcW w:w="1669" w:type="dxa"/>
          </w:tcPr>
          <w:p w:rsidR="00E40507" w:rsidRPr="00F87337"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F87337" w:rsidRDefault="00E40507" w:rsidP="0095606B">
            <w:pPr>
              <w:spacing w:line="240" w:lineRule="atLeast"/>
              <w:rPr>
                <w:sz w:val="24"/>
                <w:szCs w:val="24"/>
              </w:rPr>
            </w:pPr>
            <w:r>
              <w:rPr>
                <w:sz w:val="26"/>
                <w:szCs w:val="26"/>
              </w:rPr>
              <w:t>АО «BMКB-Аgromаsh»</w:t>
            </w:r>
          </w:p>
        </w:tc>
      </w:tr>
      <w:tr w:rsidR="00E40507" w:rsidRPr="009F450A" w:rsidTr="0095606B">
        <w:tc>
          <w:tcPr>
            <w:tcW w:w="668" w:type="dxa"/>
          </w:tcPr>
          <w:p w:rsidR="00E40507" w:rsidRPr="009F450A" w:rsidRDefault="00E40507" w:rsidP="0095606B">
            <w:pPr>
              <w:spacing w:line="240" w:lineRule="atLeast"/>
              <w:jc w:val="center"/>
              <w:rPr>
                <w:sz w:val="24"/>
                <w:szCs w:val="24"/>
              </w:rPr>
            </w:pPr>
            <w:r w:rsidRPr="009F450A">
              <w:rPr>
                <w:sz w:val="24"/>
                <w:szCs w:val="24"/>
              </w:rPr>
              <w:lastRenderedPageBreak/>
              <w:t>2</w:t>
            </w:r>
          </w:p>
        </w:tc>
        <w:tc>
          <w:tcPr>
            <w:tcW w:w="3220" w:type="dxa"/>
          </w:tcPr>
          <w:p w:rsidR="00E40507" w:rsidRPr="009F450A" w:rsidRDefault="00E40507" w:rsidP="0095606B">
            <w:pPr>
              <w:tabs>
                <w:tab w:val="num" w:pos="1260"/>
              </w:tabs>
              <w:spacing w:line="240" w:lineRule="atLeast"/>
              <w:jc w:val="both"/>
              <w:rPr>
                <w:color w:val="000000"/>
                <w:sz w:val="24"/>
                <w:szCs w:val="24"/>
              </w:rPr>
            </w:pPr>
            <w:r w:rsidRPr="009F450A">
              <w:rPr>
                <w:color w:val="000000"/>
                <w:sz w:val="24"/>
                <w:szCs w:val="24"/>
              </w:rPr>
              <w:t xml:space="preserve">Культиватор-рыхлитель виноградниковый </w:t>
            </w:r>
            <w:r w:rsidRPr="009F450A">
              <w:rPr>
                <w:sz w:val="24"/>
                <w:szCs w:val="24"/>
                <w:lang w:val="en-US"/>
              </w:rPr>
              <w:t>UK</w:t>
            </w:r>
            <w:r w:rsidRPr="009F450A">
              <w:rPr>
                <w:sz w:val="24"/>
                <w:szCs w:val="24"/>
              </w:rPr>
              <w:t>-3</w:t>
            </w:r>
          </w:p>
          <w:p w:rsidR="00E40507" w:rsidRPr="009F450A" w:rsidRDefault="00E40507" w:rsidP="0095606B">
            <w:pPr>
              <w:spacing w:line="240" w:lineRule="atLeast"/>
              <w:rPr>
                <w:sz w:val="24"/>
                <w:szCs w:val="24"/>
              </w:rPr>
            </w:pPr>
          </w:p>
        </w:tc>
        <w:tc>
          <w:tcPr>
            <w:tcW w:w="4965" w:type="dxa"/>
          </w:tcPr>
          <w:p w:rsidR="00E40507" w:rsidRPr="009F450A" w:rsidRDefault="00E40507" w:rsidP="0095606B">
            <w:pPr>
              <w:tabs>
                <w:tab w:val="num" w:pos="1440"/>
              </w:tabs>
              <w:spacing w:line="240" w:lineRule="atLeast"/>
              <w:jc w:val="both"/>
              <w:rPr>
                <w:sz w:val="24"/>
                <w:szCs w:val="24"/>
              </w:rPr>
            </w:pPr>
            <w:r>
              <w:rPr>
                <w:sz w:val="24"/>
                <w:szCs w:val="24"/>
              </w:rPr>
              <w:t>Д</w:t>
            </w:r>
            <w:r w:rsidRPr="009F450A">
              <w:rPr>
                <w:sz w:val="24"/>
                <w:szCs w:val="24"/>
              </w:rPr>
              <w:t xml:space="preserve">ля выполнения технологических операций культивации междурядий с обработкой почвы межкустовых полос и сплошного рыхления почвы в междурядьях в укрывных поливных виноградниках с междурядьем 2,5 и 3,0 м. </w:t>
            </w:r>
            <w:r w:rsidRPr="009F450A">
              <w:rPr>
                <w:spacing w:val="-2"/>
                <w:sz w:val="24"/>
                <w:szCs w:val="24"/>
              </w:rPr>
              <w:t xml:space="preserve">Агрегатируется с тракторами класса </w:t>
            </w:r>
            <w:r>
              <w:rPr>
                <w:spacing w:val="-2"/>
                <w:sz w:val="24"/>
                <w:szCs w:val="24"/>
              </w:rPr>
              <w:t>2,</w:t>
            </w:r>
            <w:r w:rsidRPr="00F87337">
              <w:rPr>
                <w:spacing w:val="-2"/>
                <w:sz w:val="24"/>
                <w:szCs w:val="24"/>
              </w:rPr>
              <w:t xml:space="preserve"> 3</w:t>
            </w:r>
            <w:r>
              <w:rPr>
                <w:spacing w:val="-2"/>
                <w:sz w:val="24"/>
                <w:szCs w:val="24"/>
              </w:rPr>
              <w:t xml:space="preserve">, </w:t>
            </w:r>
            <w:r w:rsidRPr="00F87337">
              <w:rPr>
                <w:spacing w:val="-2"/>
                <w:sz w:val="24"/>
                <w:szCs w:val="24"/>
              </w:rPr>
              <w:t>4</w:t>
            </w:r>
            <w:r>
              <w:rPr>
                <w:spacing w:val="-2"/>
                <w:sz w:val="24"/>
                <w:szCs w:val="24"/>
              </w:rPr>
              <w:t>.</w:t>
            </w:r>
          </w:p>
        </w:tc>
        <w:tc>
          <w:tcPr>
            <w:tcW w:w="1669" w:type="dxa"/>
          </w:tcPr>
          <w:p w:rsidR="00E40507" w:rsidRPr="009F450A"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9F450A" w:rsidRDefault="00E40507" w:rsidP="0095606B">
            <w:pPr>
              <w:spacing w:line="240" w:lineRule="atLeast"/>
              <w:rPr>
                <w:sz w:val="24"/>
                <w:szCs w:val="24"/>
              </w:rPr>
            </w:pPr>
            <w:r>
              <w:rPr>
                <w:sz w:val="26"/>
                <w:szCs w:val="26"/>
              </w:rPr>
              <w:t>АО «BMКB-Аgromаsh»</w:t>
            </w:r>
          </w:p>
        </w:tc>
      </w:tr>
      <w:tr w:rsidR="00E40507" w:rsidRPr="00393913" w:rsidTr="0095606B">
        <w:tc>
          <w:tcPr>
            <w:tcW w:w="668" w:type="dxa"/>
          </w:tcPr>
          <w:p w:rsidR="00E40507" w:rsidRPr="00393913" w:rsidRDefault="00E40507" w:rsidP="0095606B">
            <w:pPr>
              <w:spacing w:line="240" w:lineRule="atLeast"/>
              <w:jc w:val="center"/>
              <w:rPr>
                <w:sz w:val="24"/>
                <w:szCs w:val="24"/>
              </w:rPr>
            </w:pPr>
            <w:r w:rsidRPr="00393913">
              <w:rPr>
                <w:sz w:val="24"/>
                <w:szCs w:val="24"/>
              </w:rPr>
              <w:t>3</w:t>
            </w:r>
          </w:p>
        </w:tc>
        <w:tc>
          <w:tcPr>
            <w:tcW w:w="3220" w:type="dxa"/>
          </w:tcPr>
          <w:p w:rsidR="00E40507" w:rsidRPr="00393913" w:rsidRDefault="00E40507" w:rsidP="0095606B">
            <w:pPr>
              <w:tabs>
                <w:tab w:val="num" w:pos="1260"/>
              </w:tabs>
              <w:spacing w:line="240" w:lineRule="atLeast"/>
              <w:jc w:val="both"/>
              <w:rPr>
                <w:bCs/>
                <w:sz w:val="24"/>
                <w:szCs w:val="24"/>
              </w:rPr>
            </w:pPr>
            <w:r w:rsidRPr="00393913">
              <w:rPr>
                <w:bCs/>
                <w:sz w:val="24"/>
                <w:szCs w:val="24"/>
              </w:rPr>
              <w:t>Бороздорез удобритель</w:t>
            </w:r>
            <w:r w:rsidRPr="00393913">
              <w:rPr>
                <w:sz w:val="24"/>
                <w:szCs w:val="24"/>
              </w:rPr>
              <w:t xml:space="preserve"> виноградниковый</w:t>
            </w:r>
            <w:r w:rsidRPr="00393913">
              <w:rPr>
                <w:bCs/>
                <w:sz w:val="24"/>
                <w:szCs w:val="24"/>
              </w:rPr>
              <w:t xml:space="preserve"> </w:t>
            </w:r>
            <w:r w:rsidRPr="00393913">
              <w:rPr>
                <w:sz w:val="24"/>
                <w:szCs w:val="24"/>
                <w:lang w:val="en-US"/>
              </w:rPr>
              <w:t>UAOO</w:t>
            </w:r>
            <w:r w:rsidRPr="00393913">
              <w:rPr>
                <w:sz w:val="24"/>
                <w:szCs w:val="24"/>
              </w:rPr>
              <w:t>`-3</w:t>
            </w:r>
            <w:r w:rsidRPr="00393913">
              <w:rPr>
                <w:sz w:val="24"/>
                <w:szCs w:val="24"/>
              </w:rPr>
              <w:tab/>
            </w:r>
          </w:p>
          <w:p w:rsidR="00E40507" w:rsidRPr="00393913" w:rsidRDefault="00E40507" w:rsidP="0095606B">
            <w:pPr>
              <w:spacing w:line="240" w:lineRule="atLeast"/>
              <w:rPr>
                <w:sz w:val="24"/>
                <w:szCs w:val="24"/>
              </w:rPr>
            </w:pPr>
          </w:p>
        </w:tc>
        <w:tc>
          <w:tcPr>
            <w:tcW w:w="4965" w:type="dxa"/>
          </w:tcPr>
          <w:p w:rsidR="00E40507" w:rsidRPr="00393913" w:rsidRDefault="00E40507" w:rsidP="0095606B">
            <w:pPr>
              <w:tabs>
                <w:tab w:val="num" w:pos="1260"/>
              </w:tabs>
              <w:spacing w:line="240" w:lineRule="atLeast"/>
              <w:jc w:val="both"/>
              <w:rPr>
                <w:sz w:val="24"/>
                <w:szCs w:val="24"/>
              </w:rPr>
            </w:pPr>
            <w:r>
              <w:rPr>
                <w:bCs/>
                <w:sz w:val="24"/>
                <w:szCs w:val="24"/>
              </w:rPr>
              <w:t>Д</w:t>
            </w:r>
            <w:r w:rsidRPr="00393913">
              <w:rPr>
                <w:bCs/>
                <w:sz w:val="24"/>
                <w:szCs w:val="24"/>
              </w:rPr>
              <w:t xml:space="preserve">ля </w:t>
            </w:r>
            <w:r w:rsidRPr="00393913">
              <w:rPr>
                <w:sz w:val="24"/>
                <w:szCs w:val="24"/>
              </w:rPr>
              <w:t>выполнения агротехнических мероприятий по нарезке поливных борозд и внесения удобрений в укрывных поливных виноградниках</w:t>
            </w:r>
            <w:r>
              <w:rPr>
                <w:sz w:val="24"/>
                <w:szCs w:val="24"/>
              </w:rPr>
              <w:t xml:space="preserve"> </w:t>
            </w:r>
            <w:r w:rsidRPr="009F450A">
              <w:rPr>
                <w:sz w:val="24"/>
                <w:szCs w:val="24"/>
              </w:rPr>
              <w:t xml:space="preserve">с междурядьем 2,5 и 3,0 м. </w:t>
            </w:r>
            <w:r w:rsidRPr="009F450A">
              <w:rPr>
                <w:spacing w:val="-2"/>
                <w:sz w:val="24"/>
                <w:szCs w:val="24"/>
              </w:rPr>
              <w:t xml:space="preserve">Агрегатируется с тракторами класса </w:t>
            </w:r>
            <w:r>
              <w:rPr>
                <w:spacing w:val="-2"/>
                <w:sz w:val="24"/>
                <w:szCs w:val="24"/>
              </w:rPr>
              <w:t>2,</w:t>
            </w:r>
            <w:r w:rsidRPr="00F87337">
              <w:rPr>
                <w:spacing w:val="-2"/>
                <w:sz w:val="24"/>
                <w:szCs w:val="24"/>
              </w:rPr>
              <w:t xml:space="preserve"> 3</w:t>
            </w:r>
            <w:r>
              <w:rPr>
                <w:spacing w:val="-2"/>
                <w:sz w:val="24"/>
                <w:szCs w:val="24"/>
              </w:rPr>
              <w:t xml:space="preserve">, </w:t>
            </w:r>
            <w:r w:rsidRPr="00F87337">
              <w:rPr>
                <w:spacing w:val="-2"/>
                <w:sz w:val="24"/>
                <w:szCs w:val="24"/>
              </w:rPr>
              <w:t>4</w:t>
            </w:r>
            <w:r>
              <w:rPr>
                <w:spacing w:val="-2"/>
                <w:sz w:val="24"/>
                <w:szCs w:val="24"/>
              </w:rPr>
              <w:t>.</w:t>
            </w:r>
          </w:p>
        </w:tc>
        <w:tc>
          <w:tcPr>
            <w:tcW w:w="1669" w:type="dxa"/>
          </w:tcPr>
          <w:p w:rsidR="00E40507" w:rsidRPr="00393913"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393913" w:rsidRDefault="00E40507" w:rsidP="0095606B">
            <w:pPr>
              <w:spacing w:line="240" w:lineRule="atLeast"/>
              <w:rPr>
                <w:sz w:val="24"/>
                <w:szCs w:val="24"/>
              </w:rPr>
            </w:pPr>
            <w:r>
              <w:rPr>
                <w:sz w:val="26"/>
                <w:szCs w:val="26"/>
              </w:rPr>
              <w:t>АО «BMКB-Аgromаsh»</w:t>
            </w:r>
          </w:p>
        </w:tc>
      </w:tr>
      <w:tr w:rsidR="00E40507" w:rsidRPr="002014D6" w:rsidTr="0095606B">
        <w:tc>
          <w:tcPr>
            <w:tcW w:w="668" w:type="dxa"/>
          </w:tcPr>
          <w:p w:rsidR="00E40507" w:rsidRPr="002014D6" w:rsidRDefault="00E40507" w:rsidP="0095606B">
            <w:pPr>
              <w:spacing w:line="240" w:lineRule="atLeast"/>
              <w:jc w:val="center"/>
              <w:rPr>
                <w:sz w:val="24"/>
                <w:szCs w:val="24"/>
              </w:rPr>
            </w:pPr>
            <w:r w:rsidRPr="002014D6">
              <w:rPr>
                <w:sz w:val="24"/>
                <w:szCs w:val="24"/>
              </w:rPr>
              <w:t>4</w:t>
            </w:r>
          </w:p>
        </w:tc>
        <w:tc>
          <w:tcPr>
            <w:tcW w:w="3220" w:type="dxa"/>
          </w:tcPr>
          <w:p w:rsidR="00E40507" w:rsidRPr="002014D6" w:rsidRDefault="00E40507" w:rsidP="0095606B">
            <w:pPr>
              <w:tabs>
                <w:tab w:val="left" w:pos="6300"/>
              </w:tabs>
              <w:spacing w:line="240" w:lineRule="atLeast"/>
              <w:rPr>
                <w:bCs/>
                <w:sz w:val="24"/>
                <w:szCs w:val="24"/>
              </w:rPr>
            </w:pPr>
            <w:r w:rsidRPr="002014D6">
              <w:rPr>
                <w:color w:val="000000"/>
                <w:sz w:val="24"/>
                <w:szCs w:val="24"/>
              </w:rPr>
              <w:t xml:space="preserve">Укрыватель-открыватель виноградников </w:t>
            </w:r>
            <w:r w:rsidRPr="002014D6">
              <w:rPr>
                <w:sz w:val="24"/>
                <w:szCs w:val="24"/>
                <w:lang w:val="en-US"/>
              </w:rPr>
              <w:t>UOYO</w:t>
            </w:r>
            <w:r w:rsidRPr="002014D6">
              <w:rPr>
                <w:sz w:val="24"/>
                <w:szCs w:val="24"/>
              </w:rPr>
              <w:t>-3</w:t>
            </w:r>
          </w:p>
          <w:p w:rsidR="00E40507" w:rsidRPr="002014D6" w:rsidRDefault="00E40507" w:rsidP="0095606B">
            <w:pPr>
              <w:tabs>
                <w:tab w:val="num" w:pos="1260"/>
              </w:tabs>
              <w:spacing w:line="240" w:lineRule="atLeast"/>
              <w:jc w:val="both"/>
              <w:rPr>
                <w:color w:val="000000"/>
                <w:sz w:val="24"/>
                <w:szCs w:val="24"/>
              </w:rPr>
            </w:pPr>
          </w:p>
          <w:p w:rsidR="00E40507" w:rsidRPr="002014D6" w:rsidRDefault="00E40507" w:rsidP="0095606B">
            <w:pPr>
              <w:spacing w:line="240" w:lineRule="atLeast"/>
              <w:rPr>
                <w:sz w:val="24"/>
                <w:szCs w:val="24"/>
              </w:rPr>
            </w:pPr>
          </w:p>
        </w:tc>
        <w:tc>
          <w:tcPr>
            <w:tcW w:w="4965" w:type="dxa"/>
          </w:tcPr>
          <w:p w:rsidR="00E40507" w:rsidRPr="002014D6" w:rsidRDefault="00E40507" w:rsidP="0095606B">
            <w:pPr>
              <w:tabs>
                <w:tab w:val="num" w:pos="1260"/>
              </w:tabs>
              <w:spacing w:line="240" w:lineRule="atLeast"/>
              <w:jc w:val="both"/>
              <w:rPr>
                <w:sz w:val="24"/>
                <w:szCs w:val="24"/>
              </w:rPr>
            </w:pPr>
            <w:r>
              <w:rPr>
                <w:color w:val="000000"/>
                <w:sz w:val="24"/>
                <w:szCs w:val="24"/>
              </w:rPr>
              <w:t>Д</w:t>
            </w:r>
            <w:r w:rsidRPr="002014D6">
              <w:rPr>
                <w:color w:val="000000"/>
                <w:sz w:val="24"/>
                <w:szCs w:val="24"/>
              </w:rPr>
              <w:t>ля выполнения агротехнических мероприятий укрытия и полуоткрытия виноградников в укрывных поливных виноградниках</w:t>
            </w:r>
            <w:r w:rsidRPr="009F450A">
              <w:rPr>
                <w:sz w:val="24"/>
                <w:szCs w:val="24"/>
              </w:rPr>
              <w:t xml:space="preserve"> с междурядьем 2,5 и 3,0 м. </w:t>
            </w:r>
            <w:r w:rsidRPr="009F450A">
              <w:rPr>
                <w:spacing w:val="-2"/>
                <w:sz w:val="24"/>
                <w:szCs w:val="24"/>
              </w:rPr>
              <w:t xml:space="preserve">Агрегатируется с тракторами класса </w:t>
            </w:r>
            <w:r>
              <w:rPr>
                <w:spacing w:val="-2"/>
                <w:sz w:val="24"/>
                <w:szCs w:val="24"/>
              </w:rPr>
              <w:t>2,</w:t>
            </w:r>
            <w:r w:rsidRPr="00F87337">
              <w:rPr>
                <w:spacing w:val="-2"/>
                <w:sz w:val="24"/>
                <w:szCs w:val="24"/>
              </w:rPr>
              <w:t xml:space="preserve"> 3</w:t>
            </w:r>
            <w:r>
              <w:rPr>
                <w:spacing w:val="-2"/>
                <w:sz w:val="24"/>
                <w:szCs w:val="24"/>
              </w:rPr>
              <w:t xml:space="preserve">, </w:t>
            </w:r>
            <w:r w:rsidRPr="00F87337">
              <w:rPr>
                <w:spacing w:val="-2"/>
                <w:sz w:val="24"/>
                <w:szCs w:val="24"/>
              </w:rPr>
              <w:t>4</w:t>
            </w:r>
            <w:r>
              <w:rPr>
                <w:spacing w:val="-2"/>
                <w:sz w:val="24"/>
                <w:szCs w:val="24"/>
              </w:rPr>
              <w:t>.</w:t>
            </w:r>
          </w:p>
        </w:tc>
        <w:tc>
          <w:tcPr>
            <w:tcW w:w="1669" w:type="dxa"/>
          </w:tcPr>
          <w:p w:rsidR="00E40507" w:rsidRPr="002014D6"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2014D6" w:rsidRDefault="00E40507" w:rsidP="0095606B">
            <w:pPr>
              <w:spacing w:line="240" w:lineRule="atLeast"/>
              <w:rPr>
                <w:sz w:val="24"/>
                <w:szCs w:val="24"/>
              </w:rPr>
            </w:pPr>
            <w:r>
              <w:rPr>
                <w:sz w:val="26"/>
                <w:szCs w:val="26"/>
              </w:rPr>
              <w:t>АО «BMКB-Аgromаsh»</w:t>
            </w:r>
          </w:p>
        </w:tc>
      </w:tr>
      <w:tr w:rsidR="00E40507" w:rsidRPr="00535598" w:rsidTr="0095606B">
        <w:tc>
          <w:tcPr>
            <w:tcW w:w="668" w:type="dxa"/>
          </w:tcPr>
          <w:p w:rsidR="00E40507" w:rsidRPr="00535598" w:rsidRDefault="00E40507" w:rsidP="0095606B">
            <w:pPr>
              <w:spacing w:line="240" w:lineRule="atLeast"/>
              <w:jc w:val="center"/>
              <w:rPr>
                <w:sz w:val="24"/>
                <w:szCs w:val="24"/>
              </w:rPr>
            </w:pPr>
          </w:p>
        </w:tc>
        <w:tc>
          <w:tcPr>
            <w:tcW w:w="8185" w:type="dxa"/>
            <w:gridSpan w:val="2"/>
          </w:tcPr>
          <w:p w:rsidR="00E40507" w:rsidRPr="00535598" w:rsidRDefault="00E40507" w:rsidP="0095606B">
            <w:pPr>
              <w:spacing w:line="240" w:lineRule="atLeast"/>
              <w:rPr>
                <w:sz w:val="24"/>
                <w:szCs w:val="24"/>
              </w:rPr>
            </w:pPr>
            <w:r w:rsidRPr="001145E5">
              <w:rPr>
                <w:b/>
                <w:sz w:val="24"/>
                <w:szCs w:val="24"/>
              </w:rPr>
              <w:t>3. Машины для возделывания</w:t>
            </w:r>
            <w:r>
              <w:rPr>
                <w:b/>
                <w:sz w:val="24"/>
                <w:szCs w:val="24"/>
              </w:rPr>
              <w:t xml:space="preserve"> садов</w:t>
            </w:r>
          </w:p>
        </w:tc>
        <w:tc>
          <w:tcPr>
            <w:tcW w:w="1669" w:type="dxa"/>
          </w:tcPr>
          <w:p w:rsidR="00E40507" w:rsidRPr="00535598"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p>
        </w:tc>
        <w:tc>
          <w:tcPr>
            <w:tcW w:w="2529" w:type="dxa"/>
          </w:tcPr>
          <w:p w:rsidR="00E40507" w:rsidRPr="00535598" w:rsidRDefault="00E40507" w:rsidP="0095606B">
            <w:pPr>
              <w:spacing w:line="240" w:lineRule="atLeast"/>
              <w:rPr>
                <w:sz w:val="24"/>
                <w:szCs w:val="24"/>
              </w:rPr>
            </w:pPr>
          </w:p>
        </w:tc>
      </w:tr>
      <w:tr w:rsidR="00E40507" w:rsidRPr="007F7966" w:rsidTr="0095606B">
        <w:tc>
          <w:tcPr>
            <w:tcW w:w="668" w:type="dxa"/>
          </w:tcPr>
          <w:p w:rsidR="00E40507" w:rsidRPr="007F7966" w:rsidRDefault="00E40507" w:rsidP="0095606B">
            <w:pPr>
              <w:spacing w:line="240" w:lineRule="atLeast"/>
              <w:jc w:val="center"/>
              <w:rPr>
                <w:sz w:val="24"/>
                <w:szCs w:val="24"/>
              </w:rPr>
            </w:pPr>
            <w:r w:rsidRPr="007F7966">
              <w:rPr>
                <w:sz w:val="24"/>
                <w:szCs w:val="24"/>
              </w:rPr>
              <w:t>1</w:t>
            </w:r>
          </w:p>
        </w:tc>
        <w:tc>
          <w:tcPr>
            <w:tcW w:w="3220" w:type="dxa"/>
          </w:tcPr>
          <w:p w:rsidR="00E40507" w:rsidRPr="007F7966" w:rsidRDefault="00E40507" w:rsidP="0095606B">
            <w:pPr>
              <w:tabs>
                <w:tab w:val="num" w:pos="1260"/>
              </w:tabs>
              <w:spacing w:line="240" w:lineRule="atLeast"/>
              <w:jc w:val="both"/>
              <w:rPr>
                <w:sz w:val="24"/>
                <w:szCs w:val="24"/>
              </w:rPr>
            </w:pPr>
            <w:r w:rsidRPr="007F7966">
              <w:rPr>
                <w:bCs/>
                <w:sz w:val="24"/>
                <w:szCs w:val="24"/>
              </w:rPr>
              <w:t xml:space="preserve">Культиватор-рыхлитель садовый </w:t>
            </w:r>
            <w:r w:rsidRPr="007F7966">
              <w:rPr>
                <w:bCs/>
                <w:sz w:val="24"/>
                <w:szCs w:val="24"/>
                <w:lang w:val="en-US"/>
              </w:rPr>
              <w:t>BK</w:t>
            </w:r>
            <w:r w:rsidRPr="007F7966">
              <w:rPr>
                <w:bCs/>
                <w:sz w:val="24"/>
                <w:szCs w:val="24"/>
              </w:rPr>
              <w:t xml:space="preserve">-5 </w:t>
            </w:r>
            <w:r w:rsidRPr="007F7966">
              <w:rPr>
                <w:sz w:val="24"/>
                <w:szCs w:val="24"/>
              </w:rPr>
              <w:t>Культиватор-рыхлитель с приспособлением для межствольной и междурядной обработки почвы в садах.</w:t>
            </w:r>
          </w:p>
        </w:tc>
        <w:tc>
          <w:tcPr>
            <w:tcW w:w="4965" w:type="dxa"/>
          </w:tcPr>
          <w:p w:rsidR="00E40507" w:rsidRPr="00A4707E" w:rsidRDefault="00E40507" w:rsidP="0095606B">
            <w:pPr>
              <w:spacing w:line="240" w:lineRule="atLeast"/>
              <w:rPr>
                <w:rStyle w:val="TimesNewRoman"/>
                <w:sz w:val="24"/>
                <w:szCs w:val="24"/>
              </w:rPr>
            </w:pPr>
            <w:r>
              <w:rPr>
                <w:rStyle w:val="TimesNewRoman"/>
                <w:sz w:val="24"/>
                <w:szCs w:val="24"/>
              </w:rPr>
              <w:t>Д</w:t>
            </w:r>
            <w:r w:rsidRPr="00A4707E">
              <w:rPr>
                <w:rStyle w:val="TimesNewRoman"/>
                <w:sz w:val="24"/>
                <w:szCs w:val="24"/>
              </w:rPr>
              <w:t>ля рыхления и культивации вспаханной и уплотнившейся почвы в междурядьях садов, с шириной междурядья 4,5 и 6 м.</w:t>
            </w:r>
          </w:p>
          <w:p w:rsidR="00E40507" w:rsidRPr="00A4707E" w:rsidRDefault="00E40507" w:rsidP="0095606B">
            <w:pPr>
              <w:tabs>
                <w:tab w:val="num" w:pos="1440"/>
              </w:tabs>
              <w:spacing w:line="240" w:lineRule="atLeast"/>
              <w:jc w:val="both"/>
              <w:rPr>
                <w:bCs/>
                <w:sz w:val="24"/>
                <w:szCs w:val="24"/>
              </w:rPr>
            </w:pPr>
            <w:r w:rsidRPr="00A4707E">
              <w:rPr>
                <w:bCs/>
                <w:spacing w:val="-4"/>
                <w:sz w:val="24"/>
                <w:szCs w:val="24"/>
              </w:rPr>
              <w:t>Ширина захвата 3 м; 4 м; 5 м при обработке междуряди</w:t>
            </w:r>
            <w:r w:rsidRPr="00A4707E">
              <w:rPr>
                <w:bCs/>
                <w:sz w:val="24"/>
                <w:szCs w:val="24"/>
              </w:rPr>
              <w:t>й.</w:t>
            </w:r>
          </w:p>
          <w:p w:rsidR="00E40507" w:rsidRPr="00A4707E" w:rsidRDefault="00E40507" w:rsidP="0095606B">
            <w:pPr>
              <w:tabs>
                <w:tab w:val="num" w:pos="1440"/>
              </w:tabs>
              <w:spacing w:line="240" w:lineRule="atLeast"/>
              <w:jc w:val="both"/>
              <w:rPr>
                <w:sz w:val="24"/>
                <w:szCs w:val="24"/>
              </w:rPr>
            </w:pPr>
            <w:r w:rsidRPr="00A4707E">
              <w:rPr>
                <w:sz w:val="24"/>
                <w:szCs w:val="24"/>
              </w:rPr>
              <w:t>А</w:t>
            </w:r>
            <w:r w:rsidRPr="00A4707E">
              <w:rPr>
                <w:bCs/>
                <w:sz w:val="24"/>
                <w:szCs w:val="24"/>
              </w:rPr>
              <w:t>грегатируется с тракторами класса 3-4</w:t>
            </w:r>
            <w:r>
              <w:rPr>
                <w:bCs/>
                <w:sz w:val="24"/>
                <w:szCs w:val="24"/>
              </w:rPr>
              <w:t xml:space="preserve"> </w:t>
            </w:r>
            <w:r w:rsidRPr="007F7966">
              <w:rPr>
                <w:bCs/>
                <w:color w:val="000000"/>
                <w:sz w:val="24"/>
                <w:szCs w:val="24"/>
              </w:rPr>
              <w:t>и габаритом по ширине не более 1900</w:t>
            </w:r>
            <w:r>
              <w:rPr>
                <w:bCs/>
                <w:color w:val="000000"/>
                <w:sz w:val="24"/>
                <w:szCs w:val="24"/>
              </w:rPr>
              <w:t xml:space="preserve"> мм</w:t>
            </w:r>
            <w:r w:rsidRPr="007F7966">
              <w:rPr>
                <w:bCs/>
                <w:color w:val="000000"/>
                <w:sz w:val="24"/>
                <w:szCs w:val="24"/>
              </w:rPr>
              <w:t>.</w:t>
            </w:r>
          </w:p>
        </w:tc>
        <w:tc>
          <w:tcPr>
            <w:tcW w:w="1669" w:type="dxa"/>
          </w:tcPr>
          <w:p w:rsidR="00E40507" w:rsidRPr="007F7966"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7F7966" w:rsidRDefault="00E40507" w:rsidP="0095606B">
            <w:pPr>
              <w:spacing w:line="240" w:lineRule="atLeast"/>
              <w:rPr>
                <w:sz w:val="24"/>
                <w:szCs w:val="24"/>
              </w:rPr>
            </w:pPr>
            <w:r>
              <w:rPr>
                <w:sz w:val="26"/>
                <w:szCs w:val="26"/>
              </w:rPr>
              <w:t>АО «BMКB-Аgromаsh»</w:t>
            </w:r>
          </w:p>
        </w:tc>
      </w:tr>
      <w:tr w:rsidR="00E40507" w:rsidRPr="007F7966" w:rsidTr="0095606B">
        <w:tc>
          <w:tcPr>
            <w:tcW w:w="668" w:type="dxa"/>
          </w:tcPr>
          <w:p w:rsidR="00E40507" w:rsidRPr="007F7966" w:rsidRDefault="00E40507" w:rsidP="0095606B">
            <w:pPr>
              <w:spacing w:line="240" w:lineRule="atLeast"/>
              <w:jc w:val="center"/>
              <w:rPr>
                <w:sz w:val="24"/>
                <w:szCs w:val="24"/>
              </w:rPr>
            </w:pPr>
            <w:r w:rsidRPr="007F7966">
              <w:rPr>
                <w:sz w:val="24"/>
                <w:szCs w:val="24"/>
              </w:rPr>
              <w:t>1.1</w:t>
            </w:r>
          </w:p>
        </w:tc>
        <w:tc>
          <w:tcPr>
            <w:tcW w:w="3220" w:type="dxa"/>
          </w:tcPr>
          <w:p w:rsidR="00E40507" w:rsidRPr="007F7966" w:rsidRDefault="00E40507" w:rsidP="0095606B">
            <w:pPr>
              <w:spacing w:line="240" w:lineRule="atLeast"/>
              <w:rPr>
                <w:sz w:val="24"/>
                <w:szCs w:val="24"/>
              </w:rPr>
            </w:pPr>
            <w:r>
              <w:rPr>
                <w:sz w:val="24"/>
                <w:szCs w:val="24"/>
              </w:rPr>
              <w:t>П</w:t>
            </w:r>
            <w:r w:rsidRPr="007F7966">
              <w:rPr>
                <w:sz w:val="24"/>
                <w:szCs w:val="24"/>
              </w:rPr>
              <w:t xml:space="preserve">риспособление </w:t>
            </w:r>
            <w:r>
              <w:rPr>
                <w:sz w:val="24"/>
                <w:szCs w:val="24"/>
              </w:rPr>
              <w:t>к к</w:t>
            </w:r>
            <w:r w:rsidRPr="007F7966">
              <w:rPr>
                <w:sz w:val="24"/>
                <w:szCs w:val="24"/>
              </w:rPr>
              <w:t>ультиватор</w:t>
            </w:r>
            <w:r>
              <w:rPr>
                <w:sz w:val="24"/>
                <w:szCs w:val="24"/>
              </w:rPr>
              <w:t>у</w:t>
            </w:r>
            <w:r w:rsidRPr="007F7966">
              <w:rPr>
                <w:sz w:val="24"/>
                <w:szCs w:val="24"/>
              </w:rPr>
              <w:t>-рыхлител</w:t>
            </w:r>
            <w:r>
              <w:rPr>
                <w:sz w:val="24"/>
                <w:szCs w:val="24"/>
              </w:rPr>
              <w:t>ю</w:t>
            </w:r>
            <w:r w:rsidRPr="007F7966">
              <w:rPr>
                <w:sz w:val="24"/>
                <w:szCs w:val="24"/>
              </w:rPr>
              <w:t xml:space="preserve"> для межствольной обработки почвы в садах.</w:t>
            </w:r>
          </w:p>
        </w:tc>
        <w:tc>
          <w:tcPr>
            <w:tcW w:w="4965" w:type="dxa"/>
          </w:tcPr>
          <w:p w:rsidR="00E40507" w:rsidRDefault="00E40507" w:rsidP="0095606B">
            <w:pPr>
              <w:tabs>
                <w:tab w:val="num" w:pos="1440"/>
              </w:tabs>
              <w:spacing w:line="240" w:lineRule="atLeast"/>
              <w:jc w:val="both"/>
              <w:rPr>
                <w:bCs/>
                <w:color w:val="000000"/>
                <w:sz w:val="24"/>
                <w:szCs w:val="24"/>
              </w:rPr>
            </w:pPr>
            <w:r>
              <w:rPr>
                <w:rStyle w:val="TimesNewRoman"/>
                <w:sz w:val="24"/>
                <w:szCs w:val="24"/>
              </w:rPr>
              <w:t>Д</w:t>
            </w:r>
            <w:r w:rsidRPr="008D535E">
              <w:rPr>
                <w:rStyle w:val="TimesNewRoman"/>
                <w:sz w:val="24"/>
                <w:szCs w:val="24"/>
              </w:rPr>
              <w:t xml:space="preserve">ля </w:t>
            </w:r>
            <w:r>
              <w:rPr>
                <w:rStyle w:val="TimesNewRoman"/>
                <w:sz w:val="24"/>
                <w:szCs w:val="24"/>
              </w:rPr>
              <w:t xml:space="preserve">обработки </w:t>
            </w:r>
            <w:r w:rsidRPr="008D535E">
              <w:rPr>
                <w:rStyle w:val="TimesNewRoman"/>
                <w:sz w:val="24"/>
                <w:szCs w:val="24"/>
              </w:rPr>
              <w:t>почвы в приствольных полосах садов.</w:t>
            </w:r>
            <w:r>
              <w:rPr>
                <w:rStyle w:val="TimesNewRoman"/>
                <w:sz w:val="24"/>
                <w:szCs w:val="24"/>
              </w:rPr>
              <w:t xml:space="preserve"> </w:t>
            </w:r>
            <w:r w:rsidRPr="008D535E">
              <w:rPr>
                <w:bCs/>
                <w:spacing w:val="-4"/>
                <w:sz w:val="24"/>
                <w:szCs w:val="24"/>
              </w:rPr>
              <w:t>Ширина захвата 4,2м; 5,2м; 6,2м с учетом обработки межствольных полос.</w:t>
            </w:r>
            <w:r>
              <w:rPr>
                <w:bCs/>
                <w:spacing w:val="-4"/>
                <w:sz w:val="24"/>
                <w:szCs w:val="24"/>
              </w:rPr>
              <w:t xml:space="preserve"> </w:t>
            </w:r>
            <w:r w:rsidRPr="008D535E">
              <w:rPr>
                <w:sz w:val="24"/>
                <w:szCs w:val="24"/>
              </w:rPr>
              <w:t>А</w:t>
            </w:r>
            <w:r w:rsidRPr="008D535E">
              <w:rPr>
                <w:bCs/>
                <w:sz w:val="24"/>
                <w:szCs w:val="24"/>
              </w:rPr>
              <w:t xml:space="preserve">грегатируется с тракторами класса 3-4 </w:t>
            </w:r>
            <w:r w:rsidRPr="008D535E">
              <w:rPr>
                <w:bCs/>
                <w:color w:val="000000"/>
                <w:sz w:val="24"/>
                <w:szCs w:val="24"/>
              </w:rPr>
              <w:t>с производительностью гидросистемы не менее 80 л/мин и габаритом по ширине не более 1900 мм.</w:t>
            </w:r>
          </w:p>
          <w:p w:rsidR="00E40507" w:rsidRDefault="00E40507" w:rsidP="0095606B">
            <w:pPr>
              <w:tabs>
                <w:tab w:val="num" w:pos="1440"/>
              </w:tabs>
              <w:spacing w:line="240" w:lineRule="atLeast"/>
              <w:jc w:val="both"/>
              <w:rPr>
                <w:bCs/>
                <w:color w:val="000000"/>
                <w:sz w:val="24"/>
                <w:szCs w:val="24"/>
              </w:rPr>
            </w:pPr>
          </w:p>
          <w:p w:rsidR="00E40507" w:rsidRPr="008D535E" w:rsidRDefault="00E40507" w:rsidP="0095606B">
            <w:pPr>
              <w:tabs>
                <w:tab w:val="num" w:pos="1440"/>
              </w:tabs>
              <w:spacing w:line="240" w:lineRule="atLeast"/>
              <w:jc w:val="both"/>
              <w:rPr>
                <w:sz w:val="24"/>
                <w:szCs w:val="24"/>
              </w:rPr>
            </w:pPr>
          </w:p>
        </w:tc>
        <w:tc>
          <w:tcPr>
            <w:tcW w:w="1669" w:type="dxa"/>
          </w:tcPr>
          <w:p w:rsidR="00E40507" w:rsidRPr="007F7966" w:rsidRDefault="00E40507" w:rsidP="0095606B">
            <w:pPr>
              <w:spacing w:line="240" w:lineRule="atLeast"/>
              <w:rPr>
                <w:sz w:val="24"/>
                <w:szCs w:val="24"/>
              </w:rPr>
            </w:pPr>
          </w:p>
        </w:tc>
        <w:tc>
          <w:tcPr>
            <w:tcW w:w="2375" w:type="dxa"/>
          </w:tcPr>
          <w:p w:rsidR="00E40507" w:rsidRPr="007F7966" w:rsidRDefault="00E40507" w:rsidP="0095606B">
            <w:pPr>
              <w:spacing w:line="240" w:lineRule="atLeast"/>
              <w:rPr>
                <w:sz w:val="24"/>
                <w:szCs w:val="24"/>
              </w:rPr>
            </w:pPr>
            <w:r>
              <w:rPr>
                <w:sz w:val="26"/>
                <w:szCs w:val="26"/>
              </w:rPr>
              <w:t>АО «BMКB-Аgromаsh»</w:t>
            </w:r>
          </w:p>
        </w:tc>
        <w:tc>
          <w:tcPr>
            <w:tcW w:w="2529" w:type="dxa"/>
          </w:tcPr>
          <w:p w:rsidR="00E40507" w:rsidRPr="007F7966" w:rsidRDefault="00E40507" w:rsidP="0095606B">
            <w:pPr>
              <w:spacing w:line="240" w:lineRule="atLeast"/>
              <w:rPr>
                <w:sz w:val="24"/>
                <w:szCs w:val="24"/>
              </w:rPr>
            </w:pPr>
            <w:r>
              <w:rPr>
                <w:sz w:val="26"/>
                <w:szCs w:val="26"/>
              </w:rPr>
              <w:t>АО «BMКB-Аgromаsh»</w:t>
            </w:r>
          </w:p>
        </w:tc>
      </w:tr>
      <w:tr w:rsidR="00E40507" w:rsidRPr="002E735E" w:rsidTr="0095606B">
        <w:tc>
          <w:tcPr>
            <w:tcW w:w="668" w:type="dxa"/>
          </w:tcPr>
          <w:p w:rsidR="00E40507" w:rsidRPr="002E735E" w:rsidRDefault="00E40507" w:rsidP="0095606B">
            <w:pPr>
              <w:spacing w:line="240" w:lineRule="atLeast"/>
              <w:jc w:val="center"/>
              <w:rPr>
                <w:sz w:val="24"/>
                <w:szCs w:val="24"/>
              </w:rPr>
            </w:pPr>
            <w:r w:rsidRPr="002E735E">
              <w:rPr>
                <w:sz w:val="24"/>
                <w:szCs w:val="24"/>
              </w:rPr>
              <w:lastRenderedPageBreak/>
              <w:t>2</w:t>
            </w:r>
          </w:p>
        </w:tc>
        <w:tc>
          <w:tcPr>
            <w:tcW w:w="3220" w:type="dxa"/>
          </w:tcPr>
          <w:p w:rsidR="00E40507" w:rsidRPr="002E735E" w:rsidRDefault="00E40507" w:rsidP="0095606B">
            <w:pPr>
              <w:tabs>
                <w:tab w:val="num" w:pos="1260"/>
              </w:tabs>
              <w:spacing w:line="240" w:lineRule="atLeast"/>
              <w:jc w:val="both"/>
              <w:rPr>
                <w:sz w:val="24"/>
                <w:szCs w:val="24"/>
              </w:rPr>
            </w:pPr>
            <w:r w:rsidRPr="002E735E">
              <w:rPr>
                <w:bCs/>
                <w:sz w:val="24"/>
                <w:szCs w:val="24"/>
              </w:rPr>
              <w:t>Бороздорез-удобритель</w:t>
            </w:r>
            <w:r w:rsidRPr="002E735E">
              <w:rPr>
                <w:sz w:val="24"/>
                <w:szCs w:val="24"/>
              </w:rPr>
              <w:t xml:space="preserve"> садовый</w:t>
            </w:r>
            <w:r w:rsidRPr="002E735E">
              <w:rPr>
                <w:bCs/>
                <w:sz w:val="24"/>
                <w:szCs w:val="24"/>
              </w:rPr>
              <w:t xml:space="preserve"> </w:t>
            </w:r>
            <w:r w:rsidRPr="002E735E">
              <w:rPr>
                <w:color w:val="000000"/>
                <w:sz w:val="24"/>
                <w:szCs w:val="24"/>
                <w:lang w:val="en-US"/>
              </w:rPr>
              <w:t>BAOO</w:t>
            </w:r>
            <w:r w:rsidRPr="002E735E">
              <w:rPr>
                <w:color w:val="000000"/>
                <w:sz w:val="24"/>
                <w:szCs w:val="24"/>
              </w:rPr>
              <w:t>`-5</w:t>
            </w:r>
            <w:r>
              <w:rPr>
                <w:color w:val="000000"/>
                <w:sz w:val="24"/>
                <w:szCs w:val="24"/>
              </w:rPr>
              <w:t>.</w:t>
            </w:r>
          </w:p>
        </w:tc>
        <w:tc>
          <w:tcPr>
            <w:tcW w:w="4965" w:type="dxa"/>
          </w:tcPr>
          <w:p w:rsidR="00E40507" w:rsidRPr="002E735E" w:rsidRDefault="00E40507" w:rsidP="0095606B">
            <w:pPr>
              <w:spacing w:line="240" w:lineRule="atLeast"/>
            </w:pPr>
            <w:r>
              <w:rPr>
                <w:bCs/>
                <w:color w:val="000000"/>
              </w:rPr>
              <w:t>Д</w:t>
            </w:r>
            <w:r w:rsidRPr="002E735E">
              <w:rPr>
                <w:bCs/>
                <w:color w:val="000000"/>
              </w:rPr>
              <w:t xml:space="preserve">ля нарезки поливных борозд и внесения удобрений в междурядьях садов. Ширина </w:t>
            </w:r>
            <w:r w:rsidRPr="002E735E">
              <w:rPr>
                <w:rStyle w:val="TimesNewRoman"/>
                <w:sz w:val="24"/>
                <w:szCs w:val="24"/>
              </w:rPr>
              <w:t>междурядья 4,5 и 6 м.</w:t>
            </w:r>
            <w:r w:rsidRPr="008D535E">
              <w:t xml:space="preserve"> А</w:t>
            </w:r>
            <w:r w:rsidRPr="008D535E">
              <w:rPr>
                <w:bCs/>
              </w:rPr>
              <w:t>грегатируется с тракторами класса 3-4</w:t>
            </w:r>
            <w:r>
              <w:rPr>
                <w:bCs/>
              </w:rPr>
              <w:t>.</w:t>
            </w:r>
          </w:p>
        </w:tc>
        <w:tc>
          <w:tcPr>
            <w:tcW w:w="1669" w:type="dxa"/>
          </w:tcPr>
          <w:p w:rsidR="00E40507" w:rsidRPr="002E735E"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2E735E" w:rsidRDefault="00E40507" w:rsidP="0095606B">
            <w:pPr>
              <w:spacing w:line="240" w:lineRule="atLeast"/>
              <w:rPr>
                <w:sz w:val="24"/>
                <w:szCs w:val="24"/>
              </w:rPr>
            </w:pPr>
            <w:r>
              <w:rPr>
                <w:sz w:val="26"/>
                <w:szCs w:val="26"/>
              </w:rPr>
              <w:t>АО «BMКB-Аgromаsh»</w:t>
            </w:r>
          </w:p>
        </w:tc>
      </w:tr>
      <w:tr w:rsidR="00E40507" w:rsidRPr="00FF53AE" w:rsidTr="0095606B">
        <w:tc>
          <w:tcPr>
            <w:tcW w:w="668" w:type="dxa"/>
          </w:tcPr>
          <w:p w:rsidR="00E40507" w:rsidRPr="00FF53AE" w:rsidRDefault="00E40507" w:rsidP="0095606B">
            <w:pPr>
              <w:spacing w:line="240" w:lineRule="atLeast"/>
              <w:jc w:val="center"/>
              <w:rPr>
                <w:sz w:val="24"/>
                <w:szCs w:val="24"/>
              </w:rPr>
            </w:pPr>
          </w:p>
        </w:tc>
        <w:tc>
          <w:tcPr>
            <w:tcW w:w="8185" w:type="dxa"/>
            <w:gridSpan w:val="2"/>
          </w:tcPr>
          <w:p w:rsidR="00E40507" w:rsidRPr="00FF53AE" w:rsidRDefault="00E40507" w:rsidP="0095606B">
            <w:pPr>
              <w:spacing w:line="240" w:lineRule="atLeast"/>
              <w:rPr>
                <w:sz w:val="24"/>
                <w:szCs w:val="24"/>
              </w:rPr>
            </w:pPr>
            <w:r w:rsidRPr="00FF53AE">
              <w:rPr>
                <w:b/>
                <w:sz w:val="24"/>
                <w:szCs w:val="24"/>
              </w:rPr>
              <w:t>4. Машины для пустынного животноводства</w:t>
            </w:r>
          </w:p>
        </w:tc>
        <w:tc>
          <w:tcPr>
            <w:tcW w:w="1669" w:type="dxa"/>
          </w:tcPr>
          <w:p w:rsidR="00E40507" w:rsidRPr="00FF53AE" w:rsidRDefault="00E40507" w:rsidP="0095606B">
            <w:pPr>
              <w:spacing w:line="240" w:lineRule="atLeast"/>
              <w:rPr>
                <w:sz w:val="24"/>
                <w:szCs w:val="24"/>
              </w:rPr>
            </w:pPr>
          </w:p>
        </w:tc>
        <w:tc>
          <w:tcPr>
            <w:tcW w:w="2375" w:type="dxa"/>
          </w:tcPr>
          <w:p w:rsidR="00E40507" w:rsidRPr="00FF53AE" w:rsidRDefault="00E40507" w:rsidP="0095606B">
            <w:pPr>
              <w:spacing w:line="240" w:lineRule="atLeast"/>
              <w:rPr>
                <w:sz w:val="24"/>
                <w:szCs w:val="24"/>
              </w:rPr>
            </w:pPr>
          </w:p>
        </w:tc>
        <w:tc>
          <w:tcPr>
            <w:tcW w:w="2529" w:type="dxa"/>
          </w:tcPr>
          <w:p w:rsidR="00E40507" w:rsidRPr="00FF53AE" w:rsidRDefault="00E40507" w:rsidP="0095606B">
            <w:pPr>
              <w:spacing w:line="240" w:lineRule="atLeast"/>
              <w:rPr>
                <w:sz w:val="24"/>
                <w:szCs w:val="24"/>
              </w:rPr>
            </w:pPr>
          </w:p>
        </w:tc>
      </w:tr>
      <w:tr w:rsidR="00E40507" w:rsidRPr="00FF53AE" w:rsidTr="0095606B">
        <w:tc>
          <w:tcPr>
            <w:tcW w:w="668" w:type="dxa"/>
          </w:tcPr>
          <w:p w:rsidR="00E40507" w:rsidRPr="00FF53AE" w:rsidRDefault="00E40507" w:rsidP="0095606B">
            <w:pPr>
              <w:spacing w:line="240" w:lineRule="atLeast"/>
              <w:jc w:val="center"/>
              <w:rPr>
                <w:sz w:val="24"/>
                <w:szCs w:val="24"/>
              </w:rPr>
            </w:pPr>
            <w:r>
              <w:rPr>
                <w:sz w:val="24"/>
                <w:szCs w:val="24"/>
              </w:rPr>
              <w:t>1</w:t>
            </w:r>
          </w:p>
        </w:tc>
        <w:tc>
          <w:tcPr>
            <w:tcW w:w="3220" w:type="dxa"/>
          </w:tcPr>
          <w:p w:rsidR="00E40507" w:rsidRPr="00CA37F0" w:rsidRDefault="00E40507" w:rsidP="0095606B">
            <w:pPr>
              <w:spacing w:line="240" w:lineRule="atLeast"/>
              <w:rPr>
                <w:color w:val="000000"/>
                <w:sz w:val="24"/>
                <w:szCs w:val="24"/>
              </w:rPr>
            </w:pPr>
            <w:r>
              <w:rPr>
                <w:color w:val="000000"/>
                <w:sz w:val="24"/>
                <w:szCs w:val="24"/>
              </w:rPr>
              <w:t xml:space="preserve">Мала-выравниватель </w:t>
            </w:r>
            <w:r w:rsidRPr="004552BB">
              <w:rPr>
                <w:color w:val="000000"/>
                <w:sz w:val="24"/>
                <w:szCs w:val="24"/>
              </w:rPr>
              <w:t xml:space="preserve"> </w:t>
            </w:r>
            <w:r>
              <w:rPr>
                <w:color w:val="000000"/>
                <w:sz w:val="24"/>
                <w:szCs w:val="24"/>
              </w:rPr>
              <w:t>МТ-3</w:t>
            </w:r>
            <w:r w:rsidRPr="00CA37F0">
              <w:rPr>
                <w:color w:val="000000"/>
                <w:sz w:val="24"/>
                <w:szCs w:val="24"/>
              </w:rPr>
              <w:t xml:space="preserve"> </w:t>
            </w:r>
          </w:p>
        </w:tc>
        <w:tc>
          <w:tcPr>
            <w:tcW w:w="4965" w:type="dxa"/>
          </w:tcPr>
          <w:p w:rsidR="00E40507" w:rsidRPr="004552BB" w:rsidRDefault="00E40507" w:rsidP="0095606B">
            <w:pPr>
              <w:spacing w:line="240" w:lineRule="atLeast"/>
              <w:jc w:val="both"/>
              <w:rPr>
                <w:sz w:val="24"/>
                <w:szCs w:val="24"/>
              </w:rPr>
            </w:pPr>
            <w:r>
              <w:rPr>
                <w:sz w:val="24"/>
                <w:szCs w:val="24"/>
              </w:rPr>
              <w:t>Д</w:t>
            </w:r>
            <w:r w:rsidRPr="004552BB">
              <w:rPr>
                <w:sz w:val="24"/>
                <w:szCs w:val="24"/>
              </w:rPr>
              <w:t>ля предпосевного выравнивания поверхности почвы после вспашки и выноса растительных остатков на край поля.</w:t>
            </w:r>
          </w:p>
          <w:p w:rsidR="00E40507" w:rsidRPr="004552BB" w:rsidRDefault="00E40507" w:rsidP="0095606B">
            <w:pPr>
              <w:spacing w:line="240" w:lineRule="atLeast"/>
              <w:jc w:val="both"/>
              <w:rPr>
                <w:sz w:val="24"/>
                <w:szCs w:val="24"/>
              </w:rPr>
            </w:pPr>
            <w:r w:rsidRPr="004552BB">
              <w:rPr>
                <w:sz w:val="24"/>
                <w:szCs w:val="24"/>
              </w:rPr>
              <w:t>Навесной</w:t>
            </w:r>
            <w:r>
              <w:rPr>
                <w:sz w:val="24"/>
                <w:szCs w:val="24"/>
              </w:rPr>
              <w:t>,</w:t>
            </w:r>
            <w:r w:rsidRPr="004552BB">
              <w:rPr>
                <w:sz w:val="24"/>
                <w:szCs w:val="24"/>
              </w:rPr>
              <w:t xml:space="preserve"> к </w:t>
            </w:r>
            <w:r w:rsidRPr="004552BB">
              <w:rPr>
                <w:spacing w:val="-2"/>
                <w:sz w:val="24"/>
                <w:szCs w:val="24"/>
              </w:rPr>
              <w:t>тракторам класса 0,9-1,4.</w:t>
            </w:r>
          </w:p>
        </w:tc>
        <w:tc>
          <w:tcPr>
            <w:tcW w:w="1669" w:type="dxa"/>
          </w:tcPr>
          <w:p w:rsidR="00E40507" w:rsidRPr="00FF53AE"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FF53AE" w:rsidRDefault="00E40507" w:rsidP="0095606B">
            <w:pPr>
              <w:spacing w:line="240" w:lineRule="atLeast"/>
              <w:rPr>
                <w:sz w:val="24"/>
                <w:szCs w:val="24"/>
              </w:rPr>
            </w:pPr>
            <w:r>
              <w:rPr>
                <w:sz w:val="26"/>
                <w:szCs w:val="26"/>
              </w:rPr>
              <w:t>АО «BMКB-Аgromаsh»</w:t>
            </w:r>
          </w:p>
        </w:tc>
      </w:tr>
      <w:tr w:rsidR="00E40507" w:rsidRPr="00A13610" w:rsidTr="0095606B">
        <w:tc>
          <w:tcPr>
            <w:tcW w:w="668" w:type="dxa"/>
          </w:tcPr>
          <w:p w:rsidR="00E40507" w:rsidRPr="00A13610" w:rsidRDefault="00E40507" w:rsidP="0095606B">
            <w:pPr>
              <w:spacing w:line="240" w:lineRule="atLeast"/>
              <w:jc w:val="center"/>
              <w:rPr>
                <w:sz w:val="24"/>
                <w:szCs w:val="24"/>
              </w:rPr>
            </w:pPr>
            <w:r w:rsidRPr="00A13610">
              <w:rPr>
                <w:sz w:val="24"/>
                <w:szCs w:val="24"/>
              </w:rPr>
              <w:t>2</w:t>
            </w:r>
          </w:p>
        </w:tc>
        <w:tc>
          <w:tcPr>
            <w:tcW w:w="3220" w:type="dxa"/>
          </w:tcPr>
          <w:p w:rsidR="00E40507" w:rsidRPr="00A13610" w:rsidRDefault="00E40507" w:rsidP="0095606B">
            <w:pPr>
              <w:spacing w:line="240" w:lineRule="atLeast"/>
              <w:rPr>
                <w:color w:val="000000"/>
                <w:sz w:val="24"/>
                <w:szCs w:val="24"/>
              </w:rPr>
            </w:pPr>
            <w:r w:rsidRPr="00A13610">
              <w:rPr>
                <w:sz w:val="24"/>
                <w:szCs w:val="24"/>
              </w:rPr>
              <w:t>Сеялка комбинированная аридная</w:t>
            </w:r>
            <w:r w:rsidRPr="00A13610">
              <w:rPr>
                <w:color w:val="000000"/>
                <w:sz w:val="24"/>
                <w:szCs w:val="24"/>
              </w:rPr>
              <w:t xml:space="preserve"> </w:t>
            </w:r>
            <w:r w:rsidRPr="00A13610">
              <w:rPr>
                <w:sz w:val="24"/>
                <w:szCs w:val="24"/>
              </w:rPr>
              <w:t>СКА-2,1</w:t>
            </w:r>
          </w:p>
        </w:tc>
        <w:tc>
          <w:tcPr>
            <w:tcW w:w="4965" w:type="dxa"/>
          </w:tcPr>
          <w:p w:rsidR="00E40507" w:rsidRPr="00A13610" w:rsidRDefault="00E40507" w:rsidP="0095606B">
            <w:pPr>
              <w:spacing w:line="240" w:lineRule="atLeast"/>
              <w:jc w:val="both"/>
              <w:rPr>
                <w:sz w:val="24"/>
                <w:szCs w:val="24"/>
              </w:rPr>
            </w:pPr>
            <w:r>
              <w:rPr>
                <w:sz w:val="24"/>
                <w:szCs w:val="24"/>
              </w:rPr>
              <w:t>Д</w:t>
            </w:r>
            <w:r w:rsidRPr="00A13610">
              <w:rPr>
                <w:sz w:val="24"/>
                <w:szCs w:val="24"/>
              </w:rPr>
              <w:t>ля восстановления деградированных, ул</w:t>
            </w:r>
            <w:r>
              <w:rPr>
                <w:sz w:val="24"/>
                <w:szCs w:val="24"/>
              </w:rPr>
              <w:t>у</w:t>
            </w:r>
            <w:r w:rsidRPr="00A13610">
              <w:rPr>
                <w:sz w:val="24"/>
                <w:szCs w:val="24"/>
              </w:rPr>
              <w:t xml:space="preserve">чшения низкоурожайных и узкосезонных аридных пастбищ, а также для закладки  семенных посевов пустынных кормовых растений. </w:t>
            </w:r>
            <w:r w:rsidRPr="00A13610">
              <w:rPr>
                <w:spacing w:val="-2"/>
                <w:sz w:val="24"/>
                <w:szCs w:val="24"/>
              </w:rPr>
              <w:t>Агрегатируется с тракторами класса 0,9-1,4.</w:t>
            </w:r>
          </w:p>
        </w:tc>
        <w:tc>
          <w:tcPr>
            <w:tcW w:w="1669" w:type="dxa"/>
          </w:tcPr>
          <w:p w:rsidR="00E40507" w:rsidRPr="00A13610" w:rsidRDefault="00E40507" w:rsidP="0095606B">
            <w:pPr>
              <w:spacing w:line="240" w:lineRule="atLeast"/>
              <w:rPr>
                <w:sz w:val="24"/>
                <w:szCs w:val="24"/>
              </w:rPr>
            </w:pPr>
          </w:p>
        </w:tc>
        <w:tc>
          <w:tcPr>
            <w:tcW w:w="2375" w:type="dxa"/>
          </w:tcPr>
          <w:p w:rsidR="00E40507" w:rsidRPr="00A13610" w:rsidRDefault="00E40507" w:rsidP="0095606B">
            <w:pPr>
              <w:spacing w:line="240" w:lineRule="atLeast"/>
              <w:rPr>
                <w:sz w:val="24"/>
                <w:szCs w:val="24"/>
              </w:rPr>
            </w:pPr>
            <w:r>
              <w:rPr>
                <w:sz w:val="26"/>
                <w:szCs w:val="26"/>
              </w:rPr>
              <w:t xml:space="preserve">АО «BMКB-Аgromаsh» </w:t>
            </w:r>
          </w:p>
        </w:tc>
        <w:tc>
          <w:tcPr>
            <w:tcW w:w="2529" w:type="dxa"/>
          </w:tcPr>
          <w:p w:rsidR="00E40507" w:rsidRPr="00A13610" w:rsidRDefault="00E40507" w:rsidP="0095606B">
            <w:pPr>
              <w:spacing w:line="240" w:lineRule="atLeast"/>
              <w:rPr>
                <w:sz w:val="24"/>
                <w:szCs w:val="24"/>
              </w:rPr>
            </w:pPr>
            <w:r>
              <w:rPr>
                <w:sz w:val="26"/>
                <w:szCs w:val="26"/>
              </w:rPr>
              <w:t>АО «BMКB-Аgromаsh»</w:t>
            </w:r>
          </w:p>
        </w:tc>
      </w:tr>
      <w:tr w:rsidR="00E40507" w:rsidRPr="00FF53AE" w:rsidTr="0095606B">
        <w:tc>
          <w:tcPr>
            <w:tcW w:w="668" w:type="dxa"/>
          </w:tcPr>
          <w:p w:rsidR="00E40507" w:rsidRPr="00FF53AE" w:rsidRDefault="00E40507" w:rsidP="0095606B">
            <w:pPr>
              <w:spacing w:line="240" w:lineRule="atLeast"/>
              <w:jc w:val="center"/>
              <w:rPr>
                <w:sz w:val="24"/>
                <w:szCs w:val="24"/>
              </w:rPr>
            </w:pPr>
            <w:r>
              <w:rPr>
                <w:sz w:val="24"/>
                <w:szCs w:val="24"/>
              </w:rPr>
              <w:t>3</w:t>
            </w:r>
          </w:p>
        </w:tc>
        <w:tc>
          <w:tcPr>
            <w:tcW w:w="3220" w:type="dxa"/>
          </w:tcPr>
          <w:p w:rsidR="00E40507" w:rsidRPr="00CA37F0" w:rsidRDefault="00E40507" w:rsidP="0095606B">
            <w:pPr>
              <w:spacing w:line="240" w:lineRule="atLeast"/>
              <w:rPr>
                <w:iCs/>
                <w:color w:val="000000"/>
                <w:sz w:val="24"/>
                <w:szCs w:val="24"/>
              </w:rPr>
            </w:pPr>
            <w:r>
              <w:rPr>
                <w:iCs/>
                <w:color w:val="000000"/>
                <w:sz w:val="24"/>
                <w:szCs w:val="24"/>
              </w:rPr>
              <w:t>Культиватор междурядный пустынный КМП-2,1</w:t>
            </w:r>
          </w:p>
        </w:tc>
        <w:tc>
          <w:tcPr>
            <w:tcW w:w="4965" w:type="dxa"/>
          </w:tcPr>
          <w:p w:rsidR="00E40507" w:rsidRDefault="00E40507" w:rsidP="0095606B">
            <w:pPr>
              <w:spacing w:line="240" w:lineRule="atLeast"/>
              <w:jc w:val="both"/>
              <w:rPr>
                <w:sz w:val="24"/>
                <w:szCs w:val="24"/>
              </w:rPr>
            </w:pPr>
            <w:r>
              <w:rPr>
                <w:sz w:val="24"/>
                <w:szCs w:val="24"/>
              </w:rPr>
              <w:t>Д</w:t>
            </w:r>
            <w:r w:rsidRPr="004552BB">
              <w:rPr>
                <w:sz w:val="24"/>
                <w:szCs w:val="24"/>
              </w:rPr>
              <w:t>ля</w:t>
            </w:r>
            <w:r>
              <w:rPr>
                <w:sz w:val="24"/>
                <w:szCs w:val="24"/>
              </w:rPr>
              <w:t xml:space="preserve"> ухода за семенными посевами пустынных кормовых растений с использованием агроэлектротехнологии.</w:t>
            </w:r>
          </w:p>
          <w:p w:rsidR="00E40507" w:rsidRPr="00FF53AE" w:rsidRDefault="00E40507" w:rsidP="0095606B">
            <w:pPr>
              <w:spacing w:line="240" w:lineRule="atLeast"/>
              <w:jc w:val="both"/>
              <w:rPr>
                <w:sz w:val="24"/>
                <w:szCs w:val="24"/>
              </w:rPr>
            </w:pPr>
            <w:r w:rsidRPr="004552BB">
              <w:rPr>
                <w:sz w:val="24"/>
                <w:szCs w:val="24"/>
              </w:rPr>
              <w:t>Навесной</w:t>
            </w:r>
            <w:r>
              <w:rPr>
                <w:sz w:val="24"/>
                <w:szCs w:val="24"/>
              </w:rPr>
              <w:t>,</w:t>
            </w:r>
            <w:r w:rsidRPr="004552BB">
              <w:rPr>
                <w:sz w:val="24"/>
                <w:szCs w:val="24"/>
              </w:rPr>
              <w:t xml:space="preserve"> к </w:t>
            </w:r>
            <w:r w:rsidRPr="004552BB">
              <w:rPr>
                <w:spacing w:val="-2"/>
                <w:sz w:val="24"/>
                <w:szCs w:val="24"/>
              </w:rPr>
              <w:t>тракторам класса 0,9-1,4.</w:t>
            </w:r>
          </w:p>
        </w:tc>
        <w:tc>
          <w:tcPr>
            <w:tcW w:w="1669" w:type="dxa"/>
          </w:tcPr>
          <w:p w:rsidR="00E40507" w:rsidRPr="00FF53AE"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FF53AE" w:rsidRDefault="00E40507" w:rsidP="0095606B">
            <w:pPr>
              <w:spacing w:line="240" w:lineRule="atLeast"/>
              <w:rPr>
                <w:sz w:val="24"/>
                <w:szCs w:val="24"/>
              </w:rPr>
            </w:pPr>
            <w:r>
              <w:rPr>
                <w:sz w:val="26"/>
                <w:szCs w:val="26"/>
              </w:rPr>
              <w:t>АО «BMКB-Аgromаsh»</w:t>
            </w:r>
          </w:p>
        </w:tc>
      </w:tr>
      <w:tr w:rsidR="00E40507" w:rsidRPr="00FF53AE" w:rsidTr="0095606B">
        <w:tc>
          <w:tcPr>
            <w:tcW w:w="668" w:type="dxa"/>
          </w:tcPr>
          <w:p w:rsidR="00E40507" w:rsidRPr="00FF53AE" w:rsidRDefault="00E40507" w:rsidP="0095606B">
            <w:pPr>
              <w:spacing w:line="240" w:lineRule="atLeast"/>
              <w:jc w:val="center"/>
              <w:rPr>
                <w:sz w:val="24"/>
                <w:szCs w:val="24"/>
              </w:rPr>
            </w:pPr>
            <w:r>
              <w:rPr>
                <w:sz w:val="24"/>
                <w:szCs w:val="24"/>
              </w:rPr>
              <w:t>4</w:t>
            </w:r>
          </w:p>
        </w:tc>
        <w:tc>
          <w:tcPr>
            <w:tcW w:w="3220" w:type="dxa"/>
          </w:tcPr>
          <w:p w:rsidR="00E40507" w:rsidRPr="00CA37F0" w:rsidRDefault="00E40507" w:rsidP="0095606B">
            <w:pPr>
              <w:spacing w:line="240" w:lineRule="atLeast"/>
              <w:rPr>
                <w:iCs/>
                <w:color w:val="000000"/>
                <w:sz w:val="24"/>
                <w:szCs w:val="24"/>
              </w:rPr>
            </w:pPr>
            <w:r>
              <w:rPr>
                <w:iCs/>
                <w:color w:val="000000"/>
                <w:sz w:val="24"/>
                <w:szCs w:val="24"/>
              </w:rPr>
              <w:t>Сборщик семян пустынный ССП-3</w:t>
            </w:r>
          </w:p>
        </w:tc>
        <w:tc>
          <w:tcPr>
            <w:tcW w:w="4965" w:type="dxa"/>
          </w:tcPr>
          <w:p w:rsidR="00E40507" w:rsidRPr="00FF53AE" w:rsidRDefault="00E40507" w:rsidP="0095606B">
            <w:pPr>
              <w:spacing w:line="240" w:lineRule="atLeast"/>
              <w:jc w:val="both"/>
              <w:rPr>
                <w:sz w:val="24"/>
                <w:szCs w:val="24"/>
              </w:rPr>
            </w:pPr>
            <w:r>
              <w:rPr>
                <w:sz w:val="24"/>
                <w:szCs w:val="24"/>
              </w:rPr>
              <w:t>Д</w:t>
            </w:r>
            <w:r w:rsidRPr="004552BB">
              <w:rPr>
                <w:sz w:val="24"/>
                <w:szCs w:val="24"/>
              </w:rPr>
              <w:t>ля</w:t>
            </w:r>
            <w:r w:rsidRPr="00CA37F0">
              <w:rPr>
                <w:iCs/>
                <w:color w:val="000000"/>
                <w:sz w:val="24"/>
                <w:szCs w:val="24"/>
              </w:rPr>
              <w:t xml:space="preserve"> сбора семян пустынных кормовых растений</w:t>
            </w:r>
            <w:r>
              <w:rPr>
                <w:iCs/>
                <w:color w:val="000000"/>
                <w:sz w:val="24"/>
                <w:szCs w:val="24"/>
              </w:rPr>
              <w:t xml:space="preserve">, преимущественно полукустарников (изень, чогон, кейреук, полынь), а также для локальной борьбы с очагами сорной растительности пастбищ. Прицепной или полунавесной, к </w:t>
            </w:r>
            <w:r w:rsidRPr="004552BB">
              <w:rPr>
                <w:spacing w:val="-2"/>
                <w:sz w:val="24"/>
                <w:szCs w:val="24"/>
              </w:rPr>
              <w:t>тракторам класса 0,9-1,4.</w:t>
            </w:r>
          </w:p>
        </w:tc>
        <w:tc>
          <w:tcPr>
            <w:tcW w:w="1669" w:type="dxa"/>
          </w:tcPr>
          <w:p w:rsidR="00E40507" w:rsidRPr="00FF53AE" w:rsidRDefault="00E40507" w:rsidP="0095606B">
            <w:pPr>
              <w:spacing w:line="240" w:lineRule="atLeast"/>
              <w:rPr>
                <w:sz w:val="24"/>
                <w:szCs w:val="24"/>
              </w:rPr>
            </w:pPr>
          </w:p>
        </w:tc>
        <w:tc>
          <w:tcPr>
            <w:tcW w:w="2375" w:type="dxa"/>
          </w:tcPr>
          <w:p w:rsidR="00E40507" w:rsidRPr="00B9698B" w:rsidRDefault="00E40507" w:rsidP="0095606B">
            <w:pPr>
              <w:spacing w:line="240" w:lineRule="atLeast"/>
              <w:rPr>
                <w:sz w:val="24"/>
                <w:szCs w:val="24"/>
              </w:rPr>
            </w:pPr>
            <w:r>
              <w:rPr>
                <w:sz w:val="26"/>
                <w:szCs w:val="26"/>
              </w:rPr>
              <w:t xml:space="preserve">АО «BMКB-Аgromаsh» </w:t>
            </w:r>
          </w:p>
        </w:tc>
        <w:tc>
          <w:tcPr>
            <w:tcW w:w="2529" w:type="dxa"/>
          </w:tcPr>
          <w:p w:rsidR="00E40507" w:rsidRPr="00FF53AE" w:rsidRDefault="00E40507" w:rsidP="0095606B">
            <w:pPr>
              <w:spacing w:line="240" w:lineRule="atLeast"/>
              <w:rPr>
                <w:sz w:val="24"/>
                <w:szCs w:val="24"/>
              </w:rPr>
            </w:pPr>
            <w:r>
              <w:rPr>
                <w:sz w:val="26"/>
                <w:szCs w:val="26"/>
              </w:rPr>
              <w:t>АО «BMКB-Аgromаsh»</w:t>
            </w:r>
          </w:p>
        </w:tc>
      </w:tr>
      <w:tr w:rsidR="00E40507" w:rsidRPr="00384F8D" w:rsidTr="0095606B">
        <w:tc>
          <w:tcPr>
            <w:tcW w:w="668" w:type="dxa"/>
          </w:tcPr>
          <w:p w:rsidR="00E40507" w:rsidRPr="00384F8D" w:rsidRDefault="00E40507" w:rsidP="0095606B">
            <w:pPr>
              <w:spacing w:line="240" w:lineRule="atLeast"/>
              <w:jc w:val="center"/>
              <w:rPr>
                <w:sz w:val="24"/>
                <w:szCs w:val="24"/>
              </w:rPr>
            </w:pPr>
            <w:r w:rsidRPr="00384F8D">
              <w:rPr>
                <w:sz w:val="24"/>
                <w:szCs w:val="24"/>
              </w:rPr>
              <w:t>5</w:t>
            </w:r>
          </w:p>
        </w:tc>
        <w:tc>
          <w:tcPr>
            <w:tcW w:w="3220" w:type="dxa"/>
          </w:tcPr>
          <w:p w:rsidR="00E40507" w:rsidRPr="00384F8D" w:rsidRDefault="00E40507" w:rsidP="0095606B">
            <w:pPr>
              <w:spacing w:line="240" w:lineRule="atLeast"/>
              <w:jc w:val="both"/>
              <w:rPr>
                <w:color w:val="000000"/>
                <w:sz w:val="24"/>
                <w:szCs w:val="24"/>
              </w:rPr>
            </w:pPr>
            <w:r w:rsidRPr="00384F8D">
              <w:rPr>
                <w:color w:val="000000"/>
                <w:sz w:val="24"/>
                <w:szCs w:val="24"/>
              </w:rPr>
              <w:t xml:space="preserve">Обогатитель семенного вороха </w:t>
            </w:r>
            <w:r w:rsidRPr="00384F8D">
              <w:rPr>
                <w:color w:val="000000"/>
                <w:sz w:val="24"/>
                <w:szCs w:val="24"/>
                <w:lang w:val="en-US"/>
              </w:rPr>
              <w:t>UKT</w:t>
            </w:r>
            <w:r w:rsidRPr="00384F8D">
              <w:rPr>
                <w:color w:val="000000"/>
                <w:sz w:val="24"/>
                <w:szCs w:val="24"/>
              </w:rPr>
              <w:t>-1</w:t>
            </w:r>
          </w:p>
          <w:p w:rsidR="00E40507" w:rsidRPr="00384F8D" w:rsidRDefault="00E40507" w:rsidP="0095606B">
            <w:pPr>
              <w:tabs>
                <w:tab w:val="num" w:pos="1260"/>
              </w:tabs>
              <w:spacing w:line="240" w:lineRule="atLeast"/>
              <w:jc w:val="both"/>
              <w:rPr>
                <w:color w:val="000000"/>
                <w:sz w:val="24"/>
                <w:szCs w:val="24"/>
              </w:rPr>
            </w:pPr>
          </w:p>
          <w:p w:rsidR="00E40507" w:rsidRPr="00384F8D" w:rsidRDefault="00E40507" w:rsidP="0095606B">
            <w:pPr>
              <w:spacing w:line="240" w:lineRule="atLeast"/>
              <w:rPr>
                <w:color w:val="000000"/>
                <w:sz w:val="24"/>
                <w:szCs w:val="24"/>
              </w:rPr>
            </w:pPr>
          </w:p>
        </w:tc>
        <w:tc>
          <w:tcPr>
            <w:tcW w:w="4965" w:type="dxa"/>
          </w:tcPr>
          <w:p w:rsidR="00E40507" w:rsidRDefault="00E40507" w:rsidP="0095606B">
            <w:pPr>
              <w:tabs>
                <w:tab w:val="num" w:pos="1932"/>
              </w:tabs>
              <w:spacing w:line="240" w:lineRule="atLeast"/>
              <w:jc w:val="both"/>
              <w:rPr>
                <w:color w:val="000000"/>
                <w:sz w:val="24"/>
                <w:szCs w:val="24"/>
              </w:rPr>
            </w:pPr>
            <w:r w:rsidRPr="00384F8D">
              <w:rPr>
                <w:color w:val="000000"/>
                <w:spacing w:val="-4"/>
                <w:sz w:val="24"/>
                <w:szCs w:val="24"/>
              </w:rPr>
              <w:t>Для</w:t>
            </w:r>
            <w:r w:rsidRPr="00384F8D">
              <w:rPr>
                <w:color w:val="000000"/>
                <w:sz w:val="24"/>
                <w:szCs w:val="24"/>
              </w:rPr>
              <w:t xml:space="preserve"> обогащения семян пустынных кормовых растений, преимущественно пустынных полукустарников.</w:t>
            </w:r>
            <w:r>
              <w:rPr>
                <w:color w:val="000000"/>
                <w:sz w:val="24"/>
                <w:szCs w:val="24"/>
              </w:rPr>
              <w:t xml:space="preserve"> </w:t>
            </w:r>
            <w:r w:rsidRPr="00384F8D">
              <w:rPr>
                <w:color w:val="000000"/>
                <w:sz w:val="24"/>
                <w:szCs w:val="24"/>
              </w:rPr>
              <w:t>Привод исполнительных элементов обогатителя должен осуществляться от ВОМ трактора класса 0,9-1,4.</w:t>
            </w:r>
          </w:p>
          <w:p w:rsidR="00E40507" w:rsidRPr="00384F8D" w:rsidRDefault="00E40507" w:rsidP="0095606B">
            <w:pPr>
              <w:tabs>
                <w:tab w:val="num" w:pos="1932"/>
              </w:tabs>
              <w:spacing w:line="240" w:lineRule="atLeast"/>
              <w:jc w:val="both"/>
              <w:rPr>
                <w:sz w:val="24"/>
                <w:szCs w:val="24"/>
              </w:rPr>
            </w:pPr>
          </w:p>
        </w:tc>
        <w:tc>
          <w:tcPr>
            <w:tcW w:w="1669" w:type="dxa"/>
          </w:tcPr>
          <w:p w:rsidR="00E40507" w:rsidRPr="00384F8D" w:rsidRDefault="00E40507" w:rsidP="0095606B">
            <w:pPr>
              <w:spacing w:line="240" w:lineRule="atLeast"/>
              <w:rPr>
                <w:sz w:val="24"/>
                <w:szCs w:val="24"/>
              </w:rPr>
            </w:pPr>
          </w:p>
        </w:tc>
        <w:tc>
          <w:tcPr>
            <w:tcW w:w="2375" w:type="dxa"/>
          </w:tcPr>
          <w:p w:rsidR="00E40507" w:rsidRPr="00384F8D" w:rsidRDefault="00E40507" w:rsidP="0095606B">
            <w:pPr>
              <w:spacing w:line="240" w:lineRule="atLeast"/>
              <w:rPr>
                <w:sz w:val="24"/>
                <w:szCs w:val="24"/>
              </w:rPr>
            </w:pPr>
            <w:r>
              <w:rPr>
                <w:sz w:val="26"/>
                <w:szCs w:val="26"/>
              </w:rPr>
              <w:t xml:space="preserve">АО «BMКB-Аgromаsh» </w:t>
            </w:r>
          </w:p>
        </w:tc>
        <w:tc>
          <w:tcPr>
            <w:tcW w:w="2529" w:type="dxa"/>
          </w:tcPr>
          <w:p w:rsidR="00E40507" w:rsidRPr="00384F8D" w:rsidRDefault="00E40507" w:rsidP="0095606B">
            <w:pPr>
              <w:spacing w:line="240" w:lineRule="atLeast"/>
              <w:rPr>
                <w:sz w:val="24"/>
                <w:szCs w:val="24"/>
              </w:rPr>
            </w:pPr>
            <w:r>
              <w:rPr>
                <w:sz w:val="26"/>
                <w:szCs w:val="26"/>
              </w:rPr>
              <w:t>АО «BMКB-Аgromаsh»</w:t>
            </w:r>
          </w:p>
        </w:tc>
      </w:tr>
      <w:tr w:rsidR="00E40507" w:rsidRPr="00384F8D" w:rsidTr="0095606B">
        <w:tc>
          <w:tcPr>
            <w:tcW w:w="668" w:type="dxa"/>
          </w:tcPr>
          <w:p w:rsidR="00E40507" w:rsidRPr="00384F8D" w:rsidRDefault="00E40507" w:rsidP="0095606B">
            <w:pPr>
              <w:spacing w:line="240" w:lineRule="atLeast"/>
              <w:jc w:val="center"/>
              <w:rPr>
                <w:sz w:val="24"/>
                <w:szCs w:val="24"/>
              </w:rPr>
            </w:pPr>
          </w:p>
        </w:tc>
        <w:tc>
          <w:tcPr>
            <w:tcW w:w="8185" w:type="dxa"/>
            <w:gridSpan w:val="2"/>
          </w:tcPr>
          <w:p w:rsidR="00E40507" w:rsidRPr="00384F8D" w:rsidRDefault="00E40507" w:rsidP="0095606B">
            <w:pPr>
              <w:tabs>
                <w:tab w:val="num" w:pos="1932"/>
              </w:tabs>
              <w:spacing w:line="240" w:lineRule="atLeast"/>
              <w:jc w:val="both"/>
              <w:rPr>
                <w:color w:val="000000"/>
                <w:spacing w:val="-4"/>
                <w:sz w:val="24"/>
                <w:szCs w:val="24"/>
              </w:rPr>
            </w:pPr>
            <w:r>
              <w:rPr>
                <w:b/>
                <w:sz w:val="24"/>
                <w:szCs w:val="24"/>
              </w:rPr>
              <w:t>4</w:t>
            </w:r>
            <w:r w:rsidRPr="00571006">
              <w:rPr>
                <w:b/>
                <w:sz w:val="24"/>
                <w:szCs w:val="24"/>
              </w:rPr>
              <w:t>. Почвообрабатывающие</w:t>
            </w:r>
            <w:r>
              <w:rPr>
                <w:b/>
                <w:sz w:val="24"/>
                <w:szCs w:val="24"/>
              </w:rPr>
              <w:t>, сеялки и посадочные машины для развития лесопитомников и осуществления лесопосадок</w:t>
            </w:r>
          </w:p>
        </w:tc>
        <w:tc>
          <w:tcPr>
            <w:tcW w:w="1669" w:type="dxa"/>
          </w:tcPr>
          <w:p w:rsidR="00E40507" w:rsidRPr="00384F8D" w:rsidRDefault="00E40507" w:rsidP="0095606B">
            <w:pPr>
              <w:spacing w:line="240" w:lineRule="atLeast"/>
              <w:rPr>
                <w:sz w:val="24"/>
                <w:szCs w:val="24"/>
              </w:rPr>
            </w:pPr>
          </w:p>
        </w:tc>
        <w:tc>
          <w:tcPr>
            <w:tcW w:w="2375" w:type="dxa"/>
          </w:tcPr>
          <w:p w:rsidR="00E40507" w:rsidRDefault="00E40507" w:rsidP="0095606B">
            <w:pPr>
              <w:spacing w:line="240" w:lineRule="atLeast"/>
              <w:rPr>
                <w:sz w:val="26"/>
                <w:szCs w:val="26"/>
              </w:rPr>
            </w:pPr>
          </w:p>
        </w:tc>
        <w:tc>
          <w:tcPr>
            <w:tcW w:w="2529" w:type="dxa"/>
          </w:tcPr>
          <w:p w:rsidR="00E40507" w:rsidRDefault="00E40507" w:rsidP="0095606B">
            <w:pPr>
              <w:spacing w:line="240" w:lineRule="atLeast"/>
              <w:rPr>
                <w:sz w:val="26"/>
                <w:szCs w:val="26"/>
              </w:rPr>
            </w:pP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1</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Дисковая борона</w:t>
            </w:r>
            <w:r>
              <w:rPr>
                <w:color w:val="000000"/>
                <w:sz w:val="24"/>
                <w:szCs w:val="24"/>
              </w:rPr>
              <w:t xml:space="preserve"> ДБ-3</w:t>
            </w:r>
          </w:p>
        </w:tc>
        <w:tc>
          <w:tcPr>
            <w:tcW w:w="4965" w:type="dxa"/>
          </w:tcPr>
          <w:p w:rsidR="00E40507" w:rsidRPr="009A6806" w:rsidRDefault="00E40507" w:rsidP="0095606B">
            <w:pPr>
              <w:jc w:val="both"/>
              <w:rPr>
                <w:sz w:val="24"/>
                <w:szCs w:val="24"/>
              </w:rPr>
            </w:pPr>
            <w:r>
              <w:rPr>
                <w:sz w:val="24"/>
                <w:szCs w:val="24"/>
              </w:rPr>
              <w:t>Для подготовки почвы к проведению посадочных и посевных работ по посадке и посеву семян и саженцев пустынных растений</w:t>
            </w:r>
          </w:p>
        </w:tc>
        <w:tc>
          <w:tcPr>
            <w:tcW w:w="1669" w:type="dxa"/>
          </w:tcPr>
          <w:p w:rsidR="00E40507" w:rsidRPr="009A6806" w:rsidRDefault="00E40507" w:rsidP="0095606B">
            <w:pPr>
              <w:rPr>
                <w:sz w:val="24"/>
                <w:szCs w:val="24"/>
              </w:rPr>
            </w:pPr>
          </w:p>
        </w:tc>
        <w:tc>
          <w:tcPr>
            <w:tcW w:w="2375" w:type="dxa"/>
          </w:tcPr>
          <w:p w:rsidR="00E40507" w:rsidRPr="009A6806" w:rsidRDefault="00E40507" w:rsidP="0095606B">
            <w:pPr>
              <w:rPr>
                <w:sz w:val="24"/>
                <w:szCs w:val="24"/>
              </w:rPr>
            </w:pPr>
            <w:r>
              <w:rPr>
                <w:sz w:val="26"/>
                <w:szCs w:val="26"/>
              </w:rPr>
              <w:t>АО «BMКB-Аgromаsh»</w:t>
            </w:r>
          </w:p>
        </w:tc>
        <w:tc>
          <w:tcPr>
            <w:tcW w:w="2529"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 xml:space="preserve">gromаsh»(в кооперации с </w:t>
            </w:r>
            <w:r>
              <w:rPr>
                <w:sz w:val="24"/>
                <w:szCs w:val="24"/>
              </w:rPr>
              <w:t>АО ЧЗСТ</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2</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Глубокорыхлитель</w:t>
            </w:r>
            <w:r>
              <w:rPr>
                <w:color w:val="000000"/>
                <w:sz w:val="24"/>
                <w:szCs w:val="24"/>
              </w:rPr>
              <w:t xml:space="preserve"> ГРН-1,8</w:t>
            </w:r>
          </w:p>
        </w:tc>
        <w:tc>
          <w:tcPr>
            <w:tcW w:w="4965" w:type="dxa"/>
          </w:tcPr>
          <w:p w:rsidR="00E40507" w:rsidRPr="009A6806" w:rsidRDefault="00E40507" w:rsidP="0095606B">
            <w:pPr>
              <w:jc w:val="both"/>
              <w:rPr>
                <w:sz w:val="24"/>
                <w:szCs w:val="24"/>
              </w:rPr>
            </w:pPr>
            <w:r>
              <w:rPr>
                <w:sz w:val="24"/>
                <w:szCs w:val="24"/>
              </w:rPr>
              <w:t>Для разбивки создавшегося гипсового слоя и проведения первичной обработки почвенного покрова на дне высохшего Аральского моря</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p>
        </w:tc>
        <w:tc>
          <w:tcPr>
            <w:tcW w:w="1669" w:type="dxa"/>
          </w:tcPr>
          <w:p w:rsidR="00E40507" w:rsidRPr="009A6806" w:rsidRDefault="00E40507" w:rsidP="0095606B">
            <w:pPr>
              <w:rPr>
                <w:sz w:val="24"/>
                <w:szCs w:val="24"/>
              </w:rPr>
            </w:pPr>
          </w:p>
        </w:tc>
        <w:tc>
          <w:tcPr>
            <w:tcW w:w="2375" w:type="dxa"/>
          </w:tcPr>
          <w:p w:rsidR="00E40507" w:rsidRPr="00245487" w:rsidRDefault="00E40507" w:rsidP="0095606B">
            <w:pPr>
              <w:rPr>
                <w:sz w:val="24"/>
                <w:szCs w:val="24"/>
              </w:rPr>
            </w:pPr>
            <w:r w:rsidRPr="00245487">
              <w:rPr>
                <w:sz w:val="24"/>
                <w:szCs w:val="24"/>
              </w:rPr>
              <w:t>АО «BMКB-Аgromаsh»</w:t>
            </w:r>
          </w:p>
        </w:tc>
        <w:tc>
          <w:tcPr>
            <w:tcW w:w="2529"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3</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Чизель-культиватор (КПА-3)</w:t>
            </w:r>
          </w:p>
        </w:tc>
        <w:tc>
          <w:tcPr>
            <w:tcW w:w="4965" w:type="dxa"/>
          </w:tcPr>
          <w:p w:rsidR="00E40507" w:rsidRPr="009A6806" w:rsidRDefault="00E40507" w:rsidP="0095606B">
            <w:pPr>
              <w:jc w:val="both"/>
              <w:rPr>
                <w:sz w:val="24"/>
                <w:szCs w:val="24"/>
              </w:rPr>
            </w:pPr>
            <w:r>
              <w:rPr>
                <w:sz w:val="24"/>
                <w:szCs w:val="24"/>
              </w:rPr>
              <w:t>Для подготовки почвы к проведению посадочных и посевных работ по посадке и посеву семян и саженцев пустынных растений.</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p>
        </w:tc>
        <w:tc>
          <w:tcPr>
            <w:tcW w:w="1669" w:type="dxa"/>
          </w:tcPr>
          <w:p w:rsidR="00E40507" w:rsidRPr="009A6806" w:rsidRDefault="00E40507" w:rsidP="0095606B">
            <w:pPr>
              <w:rPr>
                <w:sz w:val="24"/>
                <w:szCs w:val="24"/>
              </w:rPr>
            </w:pPr>
          </w:p>
        </w:tc>
        <w:tc>
          <w:tcPr>
            <w:tcW w:w="2375" w:type="dxa"/>
          </w:tcPr>
          <w:p w:rsidR="00E40507" w:rsidRPr="00245487" w:rsidRDefault="00E40507" w:rsidP="0095606B">
            <w:pPr>
              <w:rPr>
                <w:sz w:val="24"/>
                <w:szCs w:val="24"/>
              </w:rPr>
            </w:pPr>
            <w:r w:rsidRPr="00245487">
              <w:rPr>
                <w:sz w:val="24"/>
                <w:szCs w:val="24"/>
              </w:rPr>
              <w:t>АО «BMКB-Аgromаsh»</w:t>
            </w:r>
          </w:p>
        </w:tc>
        <w:tc>
          <w:tcPr>
            <w:tcW w:w="2529" w:type="dxa"/>
          </w:tcPr>
          <w:p w:rsidR="00E40507" w:rsidRPr="00245487" w:rsidRDefault="00E40507" w:rsidP="0095606B">
            <w:pPr>
              <w:rPr>
                <w:sz w:val="24"/>
                <w:szCs w:val="24"/>
              </w:rPr>
            </w:pPr>
            <w:r w:rsidRPr="00245487">
              <w:rPr>
                <w:sz w:val="24"/>
                <w:szCs w:val="24"/>
              </w:rPr>
              <w:t>АО «BMКB-Аgromаsh»</w:t>
            </w:r>
            <w:r>
              <w:rPr>
                <w:sz w:val="24"/>
                <w:szCs w:val="24"/>
              </w:rPr>
              <w:t xml:space="preserve"> </w:t>
            </w:r>
            <w:r w:rsidRPr="00245487">
              <w:rPr>
                <w:sz w:val="24"/>
                <w:szCs w:val="24"/>
              </w:rPr>
              <w:t>в кооперации с АО ЧЗСТ</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4</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Канавокопатель с щелевателем</w:t>
            </w:r>
            <w:r>
              <w:rPr>
                <w:color w:val="000000"/>
                <w:sz w:val="24"/>
                <w:szCs w:val="24"/>
              </w:rPr>
              <w:t xml:space="preserve"> КБН</w:t>
            </w:r>
          </w:p>
        </w:tc>
        <w:tc>
          <w:tcPr>
            <w:tcW w:w="4965" w:type="dxa"/>
          </w:tcPr>
          <w:p w:rsidR="00E40507" w:rsidRPr="009A6806" w:rsidRDefault="00E40507" w:rsidP="0095606B">
            <w:pPr>
              <w:jc w:val="both"/>
              <w:rPr>
                <w:sz w:val="24"/>
                <w:szCs w:val="24"/>
              </w:rPr>
            </w:pPr>
            <w:r>
              <w:rPr>
                <w:sz w:val="24"/>
                <w:szCs w:val="24"/>
              </w:rPr>
              <w:t>Для создания межрядовых канав для накопления влаги.</w:t>
            </w:r>
            <w:r w:rsidRPr="008924A4">
              <w:rPr>
                <w:spacing w:val="-2"/>
                <w:sz w:val="24"/>
                <w:szCs w:val="24"/>
              </w:rPr>
              <w:t xml:space="preserve"> Агрегатируется с тракторами класса 0,9-</w:t>
            </w:r>
            <w:r>
              <w:rPr>
                <w:spacing w:val="-2"/>
                <w:sz w:val="24"/>
                <w:szCs w:val="24"/>
              </w:rPr>
              <w:t>2</w:t>
            </w:r>
            <w:r w:rsidRPr="008924A4">
              <w:rPr>
                <w:spacing w:val="-2"/>
                <w:sz w:val="24"/>
                <w:szCs w:val="24"/>
              </w:rPr>
              <w:t>.</w:t>
            </w:r>
          </w:p>
        </w:tc>
        <w:tc>
          <w:tcPr>
            <w:tcW w:w="1669" w:type="dxa"/>
          </w:tcPr>
          <w:p w:rsidR="00E40507" w:rsidRPr="009A6806" w:rsidRDefault="00E40507" w:rsidP="0095606B">
            <w:pPr>
              <w:rPr>
                <w:sz w:val="24"/>
                <w:szCs w:val="24"/>
              </w:rPr>
            </w:pPr>
          </w:p>
        </w:tc>
        <w:tc>
          <w:tcPr>
            <w:tcW w:w="2375" w:type="dxa"/>
          </w:tcPr>
          <w:p w:rsidR="00E40507" w:rsidRPr="00245487" w:rsidRDefault="00E40507" w:rsidP="0095606B">
            <w:pPr>
              <w:rPr>
                <w:sz w:val="24"/>
                <w:szCs w:val="24"/>
              </w:rPr>
            </w:pPr>
            <w:r w:rsidRPr="00245487">
              <w:rPr>
                <w:sz w:val="24"/>
                <w:szCs w:val="24"/>
              </w:rPr>
              <w:t>АО «BMКB-Аgromаsh»</w:t>
            </w:r>
          </w:p>
        </w:tc>
        <w:tc>
          <w:tcPr>
            <w:tcW w:w="2529"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5</w:t>
            </w:r>
          </w:p>
        </w:tc>
        <w:tc>
          <w:tcPr>
            <w:tcW w:w="3220" w:type="dxa"/>
          </w:tcPr>
          <w:p w:rsidR="00E40507" w:rsidRPr="009A6806" w:rsidRDefault="00E40507" w:rsidP="0095606B">
            <w:pPr>
              <w:ind w:firstLineChars="100" w:firstLine="240"/>
              <w:rPr>
                <w:color w:val="000000"/>
                <w:sz w:val="24"/>
                <w:szCs w:val="24"/>
              </w:rPr>
            </w:pPr>
            <w:r>
              <w:rPr>
                <w:color w:val="000000"/>
                <w:sz w:val="24"/>
                <w:szCs w:val="24"/>
              </w:rPr>
              <w:t>Разбрасыватель мине</w:t>
            </w:r>
            <w:r w:rsidRPr="009A6806">
              <w:rPr>
                <w:color w:val="000000"/>
                <w:sz w:val="24"/>
                <w:szCs w:val="24"/>
              </w:rPr>
              <w:t>ральных удобрений</w:t>
            </w:r>
            <w:r>
              <w:rPr>
                <w:color w:val="000000"/>
                <w:sz w:val="24"/>
                <w:szCs w:val="24"/>
              </w:rPr>
              <w:t xml:space="preserve"> РМУ-0,5</w:t>
            </w:r>
          </w:p>
        </w:tc>
        <w:tc>
          <w:tcPr>
            <w:tcW w:w="4965" w:type="dxa"/>
          </w:tcPr>
          <w:p w:rsidR="00E40507" w:rsidRPr="009A6806" w:rsidRDefault="00E40507" w:rsidP="0095606B">
            <w:pPr>
              <w:jc w:val="both"/>
              <w:rPr>
                <w:sz w:val="24"/>
                <w:szCs w:val="24"/>
              </w:rPr>
            </w:pPr>
            <w:r>
              <w:rPr>
                <w:sz w:val="24"/>
                <w:szCs w:val="24"/>
              </w:rPr>
              <w:t>Для разбрасывания минеральных удобрений в местах посева семян и посадки саженцев пустынных растений.</w:t>
            </w:r>
            <w:r w:rsidRPr="008924A4">
              <w:rPr>
                <w:spacing w:val="-2"/>
                <w:sz w:val="24"/>
                <w:szCs w:val="24"/>
              </w:rPr>
              <w:t xml:space="preserve"> Агрегатируется с тракторами класса 0,9-1,4.</w:t>
            </w:r>
          </w:p>
        </w:tc>
        <w:tc>
          <w:tcPr>
            <w:tcW w:w="1669" w:type="dxa"/>
          </w:tcPr>
          <w:p w:rsidR="00E40507" w:rsidRPr="009A6806" w:rsidRDefault="00E40507" w:rsidP="0095606B">
            <w:pPr>
              <w:rPr>
                <w:sz w:val="24"/>
                <w:szCs w:val="24"/>
              </w:rPr>
            </w:pPr>
          </w:p>
        </w:tc>
        <w:tc>
          <w:tcPr>
            <w:tcW w:w="2375" w:type="dxa"/>
          </w:tcPr>
          <w:p w:rsidR="00E40507" w:rsidRPr="009A6806" w:rsidRDefault="00E40507" w:rsidP="0095606B">
            <w:pPr>
              <w:rPr>
                <w:sz w:val="24"/>
                <w:szCs w:val="24"/>
              </w:rPr>
            </w:pPr>
            <w:r>
              <w:rPr>
                <w:sz w:val="26"/>
                <w:szCs w:val="26"/>
              </w:rPr>
              <w:t>АО «BMКB-Аgromаsh»</w:t>
            </w:r>
          </w:p>
        </w:tc>
        <w:tc>
          <w:tcPr>
            <w:tcW w:w="2529"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«Агрегатный завод»</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6</w:t>
            </w:r>
          </w:p>
        </w:tc>
        <w:tc>
          <w:tcPr>
            <w:tcW w:w="3220" w:type="dxa"/>
          </w:tcPr>
          <w:p w:rsidR="00E40507" w:rsidRPr="009A6806" w:rsidRDefault="00E40507" w:rsidP="0095606B">
            <w:pPr>
              <w:ind w:firstLineChars="100" w:firstLine="240"/>
              <w:rPr>
                <w:color w:val="000000"/>
                <w:sz w:val="24"/>
                <w:szCs w:val="24"/>
              </w:rPr>
            </w:pPr>
            <w:r>
              <w:rPr>
                <w:color w:val="000000"/>
                <w:sz w:val="24"/>
                <w:szCs w:val="24"/>
              </w:rPr>
              <w:t>Опрыскиватель ун</w:t>
            </w:r>
            <w:r w:rsidRPr="009A6806">
              <w:rPr>
                <w:color w:val="000000"/>
                <w:sz w:val="24"/>
                <w:szCs w:val="24"/>
              </w:rPr>
              <w:t>весаль</w:t>
            </w:r>
            <w:r>
              <w:rPr>
                <w:color w:val="000000"/>
                <w:sz w:val="24"/>
                <w:szCs w:val="24"/>
              </w:rPr>
              <w:t>ный с двой</w:t>
            </w:r>
            <w:r w:rsidRPr="009A6806">
              <w:rPr>
                <w:color w:val="000000"/>
                <w:sz w:val="24"/>
                <w:szCs w:val="24"/>
              </w:rPr>
              <w:t>ным соплом VP-1 IB</w:t>
            </w:r>
          </w:p>
        </w:tc>
        <w:tc>
          <w:tcPr>
            <w:tcW w:w="4965" w:type="dxa"/>
          </w:tcPr>
          <w:p w:rsidR="00E40507" w:rsidRPr="00733002" w:rsidRDefault="00E40507" w:rsidP="0095606B">
            <w:pPr>
              <w:tabs>
                <w:tab w:val="left" w:pos="720"/>
              </w:tabs>
              <w:ind w:right="125"/>
              <w:jc w:val="both"/>
              <w:rPr>
                <w:sz w:val="24"/>
                <w:szCs w:val="24"/>
              </w:rPr>
            </w:pPr>
            <w:r>
              <w:rPr>
                <w:sz w:val="24"/>
                <w:szCs w:val="24"/>
              </w:rPr>
              <w:t>Д</w:t>
            </w:r>
            <w:r w:rsidRPr="00733002">
              <w:rPr>
                <w:sz w:val="24"/>
                <w:szCs w:val="24"/>
              </w:rPr>
              <w:t xml:space="preserve">ля обработки </w:t>
            </w:r>
            <w:r>
              <w:rPr>
                <w:sz w:val="24"/>
                <w:szCs w:val="24"/>
              </w:rPr>
              <w:t>посевов семян и посадок саженцев пустынных растений</w:t>
            </w:r>
            <w:r w:rsidRPr="00733002">
              <w:rPr>
                <w:sz w:val="24"/>
                <w:szCs w:val="24"/>
              </w:rPr>
              <w:t xml:space="preserve">, </w:t>
            </w:r>
            <w:r>
              <w:rPr>
                <w:sz w:val="24"/>
                <w:szCs w:val="24"/>
              </w:rPr>
              <w:t xml:space="preserve">а также </w:t>
            </w:r>
            <w:r w:rsidRPr="00733002">
              <w:rPr>
                <w:sz w:val="24"/>
                <w:szCs w:val="24"/>
              </w:rPr>
              <w:t xml:space="preserve">для  обработки других сельскохозяйственных культур с пониженными нормами внесения рабочей жидкости направленным рассеивающим способом распыла. Возможно применение для обработок меж, обочин дорог, одиночных высоких деревьев, кустарников и для очаговых обработок </w:t>
            </w:r>
            <w:r w:rsidRPr="00B13ABB">
              <w:rPr>
                <w:sz w:val="24"/>
                <w:szCs w:val="24"/>
              </w:rPr>
              <w:t>с использованием</w:t>
            </w:r>
            <w:r w:rsidRPr="00733002">
              <w:rPr>
                <w:sz w:val="24"/>
                <w:szCs w:val="24"/>
              </w:rPr>
              <w:t xml:space="preserve"> брандспойта.</w:t>
            </w:r>
            <w:r>
              <w:rPr>
                <w:sz w:val="24"/>
                <w:szCs w:val="24"/>
              </w:rPr>
              <w:t xml:space="preserve"> </w:t>
            </w:r>
            <w:r w:rsidRPr="00A4707E">
              <w:rPr>
                <w:sz w:val="24"/>
                <w:szCs w:val="24"/>
              </w:rPr>
              <w:lastRenderedPageBreak/>
              <w:t>А</w:t>
            </w:r>
            <w:r w:rsidRPr="00A4707E">
              <w:rPr>
                <w:bCs/>
                <w:sz w:val="24"/>
                <w:szCs w:val="24"/>
              </w:rPr>
              <w:t>грегатируется с тракторами класса</w:t>
            </w:r>
            <w:r>
              <w:rPr>
                <w:bCs/>
                <w:sz w:val="24"/>
                <w:szCs w:val="24"/>
              </w:rPr>
              <w:t xml:space="preserve"> </w:t>
            </w:r>
            <w:r>
              <w:rPr>
                <w:sz w:val="24"/>
                <w:szCs w:val="24"/>
              </w:rPr>
              <w:t>0,9-2.</w:t>
            </w:r>
          </w:p>
        </w:tc>
        <w:tc>
          <w:tcPr>
            <w:tcW w:w="1669" w:type="dxa"/>
          </w:tcPr>
          <w:p w:rsidR="00E40507" w:rsidRPr="00384F8D" w:rsidRDefault="00E40507" w:rsidP="0095606B">
            <w:pPr>
              <w:spacing w:line="240" w:lineRule="atLeast"/>
              <w:rPr>
                <w:sz w:val="24"/>
                <w:szCs w:val="24"/>
              </w:rPr>
            </w:pPr>
          </w:p>
        </w:tc>
        <w:tc>
          <w:tcPr>
            <w:tcW w:w="2375" w:type="dxa"/>
          </w:tcPr>
          <w:p w:rsidR="00E40507" w:rsidRPr="009A6806" w:rsidRDefault="00E40507" w:rsidP="0095606B">
            <w:pPr>
              <w:rPr>
                <w:sz w:val="24"/>
                <w:szCs w:val="24"/>
              </w:rPr>
            </w:pPr>
            <w:r>
              <w:rPr>
                <w:sz w:val="26"/>
                <w:szCs w:val="26"/>
              </w:rPr>
              <w:t>АО «BMКB-Аgromаsh»</w:t>
            </w:r>
          </w:p>
        </w:tc>
        <w:tc>
          <w:tcPr>
            <w:tcW w:w="2529" w:type="dxa"/>
          </w:tcPr>
          <w:p w:rsidR="00E40507" w:rsidRPr="00733002" w:rsidRDefault="00E40507" w:rsidP="0095606B">
            <w:pPr>
              <w:jc w:val="center"/>
              <w:rPr>
                <w:sz w:val="24"/>
                <w:szCs w:val="24"/>
              </w:rPr>
            </w:pPr>
            <w:r w:rsidRPr="00733002">
              <w:rPr>
                <w:sz w:val="24"/>
                <w:szCs w:val="24"/>
              </w:rPr>
              <w:t>СП ООО «Агрихим»</w:t>
            </w:r>
          </w:p>
          <w:p w:rsidR="00E40507" w:rsidRPr="009A6806" w:rsidRDefault="00E40507" w:rsidP="0095606B">
            <w:pPr>
              <w:rPr>
                <w:sz w:val="24"/>
                <w:szCs w:val="24"/>
              </w:rPr>
            </w:pP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lastRenderedPageBreak/>
              <w:t>7</w:t>
            </w:r>
          </w:p>
        </w:tc>
        <w:tc>
          <w:tcPr>
            <w:tcW w:w="3220" w:type="dxa"/>
          </w:tcPr>
          <w:p w:rsidR="00E40507" w:rsidRPr="009A6806" w:rsidRDefault="00E40507" w:rsidP="0095606B">
            <w:pPr>
              <w:ind w:firstLineChars="100" w:firstLine="240"/>
              <w:rPr>
                <w:color w:val="000000"/>
                <w:sz w:val="24"/>
                <w:szCs w:val="24"/>
              </w:rPr>
            </w:pPr>
            <w:r>
              <w:rPr>
                <w:color w:val="000000"/>
                <w:sz w:val="24"/>
                <w:szCs w:val="24"/>
              </w:rPr>
              <w:t>Опыливатель широко</w:t>
            </w:r>
            <w:r w:rsidRPr="009A6806">
              <w:rPr>
                <w:color w:val="000000"/>
                <w:sz w:val="24"/>
                <w:szCs w:val="24"/>
              </w:rPr>
              <w:t>за</w:t>
            </w:r>
            <w:r>
              <w:rPr>
                <w:color w:val="000000"/>
                <w:sz w:val="24"/>
                <w:szCs w:val="24"/>
              </w:rPr>
              <w:t>хватный универ</w:t>
            </w:r>
            <w:r w:rsidRPr="009A6806">
              <w:rPr>
                <w:color w:val="000000"/>
                <w:sz w:val="24"/>
                <w:szCs w:val="24"/>
              </w:rPr>
              <w:t>сальный ОШУ-200М</w:t>
            </w:r>
          </w:p>
        </w:tc>
        <w:tc>
          <w:tcPr>
            <w:tcW w:w="4965" w:type="dxa"/>
          </w:tcPr>
          <w:p w:rsidR="00E40507" w:rsidRPr="00733002" w:rsidRDefault="00E40507" w:rsidP="0095606B">
            <w:pPr>
              <w:tabs>
                <w:tab w:val="left" w:pos="720"/>
              </w:tabs>
              <w:ind w:right="125"/>
              <w:jc w:val="both"/>
              <w:rPr>
                <w:sz w:val="24"/>
                <w:szCs w:val="24"/>
              </w:rPr>
            </w:pPr>
            <w:r>
              <w:rPr>
                <w:sz w:val="24"/>
                <w:szCs w:val="24"/>
              </w:rPr>
              <w:t>Д</w:t>
            </w:r>
            <w:r w:rsidRPr="00733002">
              <w:rPr>
                <w:sz w:val="24"/>
                <w:szCs w:val="24"/>
              </w:rPr>
              <w:t>ля обработки садов</w:t>
            </w:r>
            <w:r>
              <w:rPr>
                <w:sz w:val="24"/>
                <w:szCs w:val="24"/>
              </w:rPr>
              <w:t xml:space="preserve">, </w:t>
            </w:r>
            <w:r w:rsidRPr="00733002">
              <w:rPr>
                <w:sz w:val="24"/>
                <w:szCs w:val="24"/>
              </w:rPr>
              <w:t xml:space="preserve">виноградников, </w:t>
            </w:r>
            <w:r>
              <w:rPr>
                <w:sz w:val="24"/>
                <w:szCs w:val="24"/>
              </w:rPr>
              <w:t xml:space="preserve">а также </w:t>
            </w:r>
            <w:r w:rsidRPr="00733002">
              <w:rPr>
                <w:sz w:val="24"/>
                <w:szCs w:val="24"/>
              </w:rPr>
              <w:t xml:space="preserve">для  обработки других сельскохозяйственных культур с пониженными нормами внесения рабочей жидкости направленным рассеивающим способом распыла. Возможно применение для обработок меж, обочин дорог, одиночных высоких деревьев, кустарников и для очаговых обработок </w:t>
            </w:r>
            <w:r w:rsidRPr="00B13ABB">
              <w:rPr>
                <w:sz w:val="24"/>
                <w:szCs w:val="24"/>
              </w:rPr>
              <w:t>с использованием</w:t>
            </w:r>
            <w:r w:rsidRPr="00733002">
              <w:rPr>
                <w:sz w:val="24"/>
                <w:szCs w:val="24"/>
              </w:rPr>
              <w:t xml:space="preserve"> брандспойта.</w:t>
            </w:r>
            <w:r>
              <w:rPr>
                <w:sz w:val="24"/>
                <w:szCs w:val="24"/>
              </w:rPr>
              <w:t xml:space="preserve"> </w:t>
            </w:r>
            <w:r w:rsidRPr="00A4707E">
              <w:rPr>
                <w:sz w:val="24"/>
                <w:szCs w:val="24"/>
              </w:rPr>
              <w:t>А</w:t>
            </w:r>
            <w:r w:rsidRPr="00A4707E">
              <w:rPr>
                <w:bCs/>
                <w:sz w:val="24"/>
                <w:szCs w:val="24"/>
              </w:rPr>
              <w:t>грегатируется с тракторами класса</w:t>
            </w:r>
            <w:r>
              <w:rPr>
                <w:bCs/>
                <w:sz w:val="24"/>
                <w:szCs w:val="24"/>
              </w:rPr>
              <w:t xml:space="preserve"> </w:t>
            </w:r>
            <w:r>
              <w:rPr>
                <w:sz w:val="24"/>
                <w:szCs w:val="24"/>
              </w:rPr>
              <w:t>0,9-2.</w:t>
            </w:r>
          </w:p>
        </w:tc>
        <w:tc>
          <w:tcPr>
            <w:tcW w:w="1669" w:type="dxa"/>
          </w:tcPr>
          <w:p w:rsidR="00E40507" w:rsidRPr="00384F8D" w:rsidRDefault="00E40507" w:rsidP="0095606B">
            <w:pPr>
              <w:spacing w:line="240" w:lineRule="atLeast"/>
              <w:rPr>
                <w:sz w:val="24"/>
                <w:szCs w:val="24"/>
              </w:rPr>
            </w:pPr>
          </w:p>
        </w:tc>
        <w:tc>
          <w:tcPr>
            <w:tcW w:w="2375" w:type="dxa"/>
          </w:tcPr>
          <w:p w:rsidR="00E40507" w:rsidRPr="009A6806" w:rsidRDefault="00E40507" w:rsidP="0095606B">
            <w:pPr>
              <w:rPr>
                <w:sz w:val="24"/>
                <w:szCs w:val="24"/>
              </w:rPr>
            </w:pPr>
            <w:r>
              <w:rPr>
                <w:sz w:val="26"/>
                <w:szCs w:val="26"/>
              </w:rPr>
              <w:t>АО «BMКB-Аgromаsh»</w:t>
            </w:r>
          </w:p>
        </w:tc>
        <w:tc>
          <w:tcPr>
            <w:tcW w:w="2529" w:type="dxa"/>
          </w:tcPr>
          <w:p w:rsidR="00E40507" w:rsidRPr="00733002" w:rsidRDefault="00E40507" w:rsidP="0095606B">
            <w:pPr>
              <w:jc w:val="center"/>
              <w:rPr>
                <w:sz w:val="24"/>
                <w:szCs w:val="24"/>
              </w:rPr>
            </w:pPr>
            <w:r w:rsidRPr="00733002">
              <w:rPr>
                <w:sz w:val="24"/>
                <w:szCs w:val="24"/>
              </w:rPr>
              <w:t>СП ООО «Агрихим»</w:t>
            </w:r>
          </w:p>
          <w:p w:rsidR="00E40507" w:rsidRPr="009A6806" w:rsidRDefault="00E40507" w:rsidP="0095606B">
            <w:pPr>
              <w:rPr>
                <w:sz w:val="24"/>
                <w:szCs w:val="24"/>
              </w:rPr>
            </w:pP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8</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Формирователь гребней</w:t>
            </w:r>
            <w:r>
              <w:rPr>
                <w:color w:val="000000"/>
                <w:sz w:val="24"/>
                <w:szCs w:val="24"/>
              </w:rPr>
              <w:t xml:space="preserve"> МФГ-2,0</w:t>
            </w:r>
          </w:p>
        </w:tc>
        <w:tc>
          <w:tcPr>
            <w:tcW w:w="4965" w:type="dxa"/>
          </w:tcPr>
          <w:p w:rsidR="00E40507" w:rsidRPr="009A6806" w:rsidRDefault="00E40507" w:rsidP="0095606B">
            <w:pPr>
              <w:jc w:val="both"/>
              <w:rPr>
                <w:sz w:val="24"/>
                <w:szCs w:val="24"/>
              </w:rPr>
            </w:pPr>
            <w:r>
              <w:rPr>
                <w:sz w:val="24"/>
                <w:szCs w:val="24"/>
              </w:rPr>
              <w:t xml:space="preserve">Для формирования гребней перед посевными работами. </w:t>
            </w:r>
            <w:r w:rsidRPr="008924A4">
              <w:rPr>
                <w:spacing w:val="-2"/>
                <w:sz w:val="24"/>
                <w:szCs w:val="24"/>
              </w:rPr>
              <w:t>Агрегатируется с тракторами класса 0,9-1,4.</w:t>
            </w:r>
          </w:p>
        </w:tc>
        <w:tc>
          <w:tcPr>
            <w:tcW w:w="1669" w:type="dxa"/>
          </w:tcPr>
          <w:p w:rsidR="00E40507" w:rsidRPr="009A6806" w:rsidRDefault="00E40507" w:rsidP="0095606B">
            <w:pPr>
              <w:rPr>
                <w:sz w:val="24"/>
                <w:szCs w:val="24"/>
              </w:rPr>
            </w:pPr>
          </w:p>
        </w:tc>
        <w:tc>
          <w:tcPr>
            <w:tcW w:w="2375" w:type="dxa"/>
          </w:tcPr>
          <w:p w:rsidR="00E40507" w:rsidRPr="009A6806" w:rsidRDefault="00E40507" w:rsidP="0095606B">
            <w:pPr>
              <w:rPr>
                <w:sz w:val="24"/>
                <w:szCs w:val="24"/>
              </w:rPr>
            </w:pPr>
            <w:r>
              <w:rPr>
                <w:sz w:val="26"/>
                <w:szCs w:val="26"/>
              </w:rPr>
              <w:t>АО «BMКB-Аgromаsh»</w:t>
            </w:r>
          </w:p>
        </w:tc>
        <w:tc>
          <w:tcPr>
            <w:tcW w:w="2529" w:type="dxa"/>
          </w:tcPr>
          <w:p w:rsidR="00E40507" w:rsidRPr="009A6806" w:rsidRDefault="00E40507" w:rsidP="0095606B">
            <w:pPr>
              <w:rPr>
                <w:sz w:val="24"/>
                <w:szCs w:val="24"/>
              </w:rPr>
            </w:pPr>
            <w:r w:rsidRPr="00C91595">
              <w:rPr>
                <w:sz w:val="24"/>
                <w:szCs w:val="24"/>
              </w:rPr>
              <w:t>АО «BMКB-</w:t>
            </w:r>
            <w:r>
              <w:rPr>
                <w:sz w:val="24"/>
                <w:szCs w:val="24"/>
              </w:rPr>
              <w:t>А</w:t>
            </w:r>
            <w:r w:rsidRPr="00C91595">
              <w:rPr>
                <w:sz w:val="24"/>
                <w:szCs w:val="24"/>
              </w:rPr>
              <w:t>gromаsh»</w:t>
            </w:r>
            <w:r>
              <w:rPr>
                <w:sz w:val="24"/>
                <w:szCs w:val="24"/>
              </w:rPr>
              <w:t xml:space="preserve"> </w:t>
            </w:r>
            <w:r w:rsidRPr="00C91595">
              <w:rPr>
                <w:sz w:val="24"/>
                <w:szCs w:val="24"/>
              </w:rPr>
              <w:t xml:space="preserve">в кооперации с </w:t>
            </w:r>
            <w:r>
              <w:rPr>
                <w:sz w:val="24"/>
                <w:szCs w:val="24"/>
              </w:rPr>
              <w:t>АО «Агрегатный завод»</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9</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Лесопосадочная машина (агрегат)</w:t>
            </w:r>
            <w:r>
              <w:rPr>
                <w:color w:val="000000"/>
                <w:sz w:val="24"/>
                <w:szCs w:val="24"/>
              </w:rPr>
              <w:t xml:space="preserve"> ЛПА-2 и ЛПА-3</w:t>
            </w:r>
          </w:p>
        </w:tc>
        <w:tc>
          <w:tcPr>
            <w:tcW w:w="4965" w:type="dxa"/>
          </w:tcPr>
          <w:p w:rsidR="00E40507" w:rsidRPr="009A6806" w:rsidRDefault="00E40507" w:rsidP="0095606B">
            <w:pPr>
              <w:jc w:val="both"/>
              <w:rPr>
                <w:sz w:val="24"/>
                <w:szCs w:val="24"/>
              </w:rPr>
            </w:pPr>
            <w:r>
              <w:rPr>
                <w:sz w:val="24"/>
                <w:szCs w:val="24"/>
              </w:rPr>
              <w:t>Для посадки саженцев древесных и кустарниковых растений.</w:t>
            </w:r>
            <w:r w:rsidRPr="008924A4">
              <w:rPr>
                <w:spacing w:val="-2"/>
                <w:sz w:val="24"/>
                <w:szCs w:val="24"/>
              </w:rPr>
              <w:t xml:space="preserve"> Агрегатируется с тракторами класса 0,9-1,4.</w:t>
            </w:r>
          </w:p>
        </w:tc>
        <w:tc>
          <w:tcPr>
            <w:tcW w:w="1669" w:type="dxa"/>
          </w:tcPr>
          <w:p w:rsidR="00E40507" w:rsidRPr="009A6806" w:rsidRDefault="00E40507" w:rsidP="0095606B">
            <w:pPr>
              <w:rPr>
                <w:sz w:val="24"/>
                <w:szCs w:val="24"/>
              </w:rPr>
            </w:pPr>
          </w:p>
        </w:tc>
        <w:tc>
          <w:tcPr>
            <w:tcW w:w="2375" w:type="dxa"/>
          </w:tcPr>
          <w:p w:rsidR="00E40507" w:rsidRDefault="00E40507" w:rsidP="0095606B">
            <w:r w:rsidRPr="00070C14">
              <w:rPr>
                <w:sz w:val="26"/>
                <w:szCs w:val="26"/>
              </w:rPr>
              <w:t>АО «BMКB-Аgromаsh»</w:t>
            </w:r>
          </w:p>
        </w:tc>
        <w:tc>
          <w:tcPr>
            <w:tcW w:w="2529" w:type="dxa"/>
          </w:tcPr>
          <w:p w:rsidR="00E40507" w:rsidRDefault="00E40507" w:rsidP="0095606B">
            <w:r w:rsidRPr="00300AC3">
              <w:rPr>
                <w:sz w:val="24"/>
                <w:szCs w:val="24"/>
              </w:rPr>
              <w:t>АО «BMКB-Аgromаsh»</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10</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Выкопочный плуг</w:t>
            </w:r>
            <w:r>
              <w:rPr>
                <w:color w:val="000000"/>
                <w:sz w:val="24"/>
                <w:szCs w:val="24"/>
              </w:rPr>
              <w:t xml:space="preserve"> ВП-1 и ВП-2</w:t>
            </w:r>
          </w:p>
        </w:tc>
        <w:tc>
          <w:tcPr>
            <w:tcW w:w="4965" w:type="dxa"/>
          </w:tcPr>
          <w:p w:rsidR="00E40507" w:rsidRPr="009A6806" w:rsidRDefault="00E40507" w:rsidP="0095606B">
            <w:pPr>
              <w:jc w:val="both"/>
              <w:rPr>
                <w:sz w:val="24"/>
                <w:szCs w:val="24"/>
              </w:rPr>
            </w:pPr>
            <w:r>
              <w:rPr>
                <w:sz w:val="24"/>
                <w:szCs w:val="24"/>
              </w:rPr>
              <w:t>Для выкопки саженцев древесных и  кустарниковых растений в лесопитомниках.</w:t>
            </w:r>
            <w:r w:rsidRPr="008924A4">
              <w:rPr>
                <w:spacing w:val="-2"/>
                <w:sz w:val="24"/>
                <w:szCs w:val="24"/>
              </w:rPr>
              <w:t xml:space="preserve"> Агрегатируется с тракторами класса 0,9-1,4.</w:t>
            </w:r>
          </w:p>
        </w:tc>
        <w:tc>
          <w:tcPr>
            <w:tcW w:w="1669" w:type="dxa"/>
          </w:tcPr>
          <w:p w:rsidR="00E40507" w:rsidRPr="009A6806" w:rsidRDefault="00E40507" w:rsidP="0095606B">
            <w:pPr>
              <w:rPr>
                <w:sz w:val="24"/>
                <w:szCs w:val="24"/>
              </w:rPr>
            </w:pPr>
          </w:p>
        </w:tc>
        <w:tc>
          <w:tcPr>
            <w:tcW w:w="2375" w:type="dxa"/>
          </w:tcPr>
          <w:p w:rsidR="00E40507" w:rsidRDefault="00E40507" w:rsidP="0095606B">
            <w:r w:rsidRPr="00070C14">
              <w:rPr>
                <w:sz w:val="26"/>
                <w:szCs w:val="26"/>
              </w:rPr>
              <w:t>АО «BMКB-Аgromаsh»</w:t>
            </w:r>
          </w:p>
        </w:tc>
        <w:tc>
          <w:tcPr>
            <w:tcW w:w="2529" w:type="dxa"/>
          </w:tcPr>
          <w:p w:rsidR="00E40507" w:rsidRDefault="00E40507" w:rsidP="0095606B">
            <w:r w:rsidRPr="00300AC3">
              <w:rPr>
                <w:sz w:val="24"/>
                <w:szCs w:val="24"/>
              </w:rPr>
              <w:t>АО «BMКB-Аgromаsh»</w:t>
            </w:r>
          </w:p>
        </w:tc>
      </w:tr>
      <w:tr w:rsidR="00E40507" w:rsidRPr="00384F8D" w:rsidTr="0095606B">
        <w:tc>
          <w:tcPr>
            <w:tcW w:w="668" w:type="dxa"/>
          </w:tcPr>
          <w:p w:rsidR="00E40507" w:rsidRPr="00384F8D" w:rsidRDefault="00E40507" w:rsidP="0095606B">
            <w:pPr>
              <w:spacing w:line="240" w:lineRule="atLeast"/>
              <w:jc w:val="center"/>
              <w:rPr>
                <w:sz w:val="24"/>
                <w:szCs w:val="24"/>
              </w:rPr>
            </w:pPr>
            <w:r>
              <w:rPr>
                <w:sz w:val="24"/>
                <w:szCs w:val="24"/>
              </w:rPr>
              <w:t>11</w:t>
            </w:r>
          </w:p>
        </w:tc>
        <w:tc>
          <w:tcPr>
            <w:tcW w:w="3220" w:type="dxa"/>
          </w:tcPr>
          <w:p w:rsidR="00E40507" w:rsidRPr="009A6806" w:rsidRDefault="00E40507" w:rsidP="0095606B">
            <w:pPr>
              <w:ind w:firstLineChars="100" w:firstLine="240"/>
              <w:rPr>
                <w:color w:val="000000"/>
                <w:sz w:val="24"/>
                <w:szCs w:val="24"/>
              </w:rPr>
            </w:pPr>
            <w:r w:rsidRPr="009A6806">
              <w:rPr>
                <w:color w:val="000000"/>
                <w:sz w:val="24"/>
                <w:szCs w:val="24"/>
              </w:rPr>
              <w:t>Культиватор для меж-рядовой обработки</w:t>
            </w:r>
          </w:p>
        </w:tc>
        <w:tc>
          <w:tcPr>
            <w:tcW w:w="4965" w:type="dxa"/>
          </w:tcPr>
          <w:p w:rsidR="00E40507" w:rsidRPr="009A6806" w:rsidRDefault="00E40507" w:rsidP="0095606B">
            <w:pPr>
              <w:jc w:val="both"/>
              <w:rPr>
                <w:sz w:val="24"/>
                <w:szCs w:val="24"/>
              </w:rPr>
            </w:pPr>
            <w:r>
              <w:rPr>
                <w:sz w:val="24"/>
                <w:szCs w:val="24"/>
              </w:rPr>
              <w:t>Для обработки почвы в местах посева семян пустынных растений.</w:t>
            </w:r>
            <w:r w:rsidRPr="008924A4">
              <w:rPr>
                <w:spacing w:val="-2"/>
                <w:sz w:val="24"/>
                <w:szCs w:val="24"/>
              </w:rPr>
              <w:t xml:space="preserve"> Агрегатируется с тракторами класса 0,9-1,4.</w:t>
            </w:r>
          </w:p>
        </w:tc>
        <w:tc>
          <w:tcPr>
            <w:tcW w:w="1669" w:type="dxa"/>
          </w:tcPr>
          <w:p w:rsidR="00E40507" w:rsidRPr="009A6806" w:rsidRDefault="00E40507" w:rsidP="0095606B">
            <w:pPr>
              <w:rPr>
                <w:sz w:val="24"/>
                <w:szCs w:val="24"/>
              </w:rPr>
            </w:pPr>
          </w:p>
        </w:tc>
        <w:tc>
          <w:tcPr>
            <w:tcW w:w="2375" w:type="dxa"/>
          </w:tcPr>
          <w:p w:rsidR="00E40507" w:rsidRPr="00245487" w:rsidRDefault="00E40507" w:rsidP="0095606B">
            <w:pPr>
              <w:rPr>
                <w:sz w:val="24"/>
                <w:szCs w:val="24"/>
              </w:rPr>
            </w:pPr>
            <w:r w:rsidRPr="00245487">
              <w:rPr>
                <w:sz w:val="24"/>
                <w:szCs w:val="24"/>
              </w:rPr>
              <w:t>АО «BMКB-Аgromаsh»</w:t>
            </w:r>
          </w:p>
        </w:tc>
        <w:tc>
          <w:tcPr>
            <w:tcW w:w="2529" w:type="dxa"/>
          </w:tcPr>
          <w:p w:rsidR="00E40507" w:rsidRPr="00245487" w:rsidRDefault="00E40507" w:rsidP="0095606B">
            <w:pPr>
              <w:rPr>
                <w:sz w:val="24"/>
                <w:szCs w:val="24"/>
              </w:rPr>
            </w:pPr>
            <w:r>
              <w:rPr>
                <w:sz w:val="24"/>
                <w:szCs w:val="24"/>
              </w:rPr>
              <w:t xml:space="preserve">АО «BMКB-Аgromаsh» </w:t>
            </w:r>
            <w:r w:rsidRPr="00245487">
              <w:rPr>
                <w:sz w:val="24"/>
                <w:szCs w:val="24"/>
              </w:rPr>
              <w:t>в кооперации с АО ЧЗСТ</w:t>
            </w:r>
          </w:p>
        </w:tc>
      </w:tr>
    </w:tbl>
    <w:p w:rsidR="00E40507" w:rsidRDefault="00E40507" w:rsidP="00E40507">
      <w:pPr>
        <w:spacing w:after="0" w:line="240" w:lineRule="atLeast"/>
        <w:jc w:val="both"/>
        <w:rPr>
          <w:rFonts w:ascii="Times New Roman" w:hAnsi="Times New Roman"/>
          <w:sz w:val="26"/>
          <w:szCs w:val="26"/>
        </w:rPr>
      </w:pPr>
    </w:p>
    <w:p w:rsidR="00E40507" w:rsidRPr="004F2D10" w:rsidRDefault="00E40507" w:rsidP="00E40507">
      <w:pPr>
        <w:tabs>
          <w:tab w:val="left" w:pos="360"/>
        </w:tabs>
        <w:ind w:firstLine="360"/>
        <w:jc w:val="both"/>
        <w:rPr>
          <w:rFonts w:ascii="Times New Roman" w:hAnsi="Times New Roman"/>
          <w:sz w:val="24"/>
          <w:szCs w:val="24"/>
        </w:rPr>
      </w:pPr>
      <w:r w:rsidRPr="004F2D10">
        <w:rPr>
          <w:rFonts w:ascii="Times New Roman" w:hAnsi="Times New Roman"/>
          <w:sz w:val="24"/>
          <w:szCs w:val="24"/>
        </w:rPr>
        <w:t>:</w:t>
      </w:r>
    </w:p>
    <w:p w:rsidR="00E40507" w:rsidRDefault="00E40507" w:rsidP="00E40507">
      <w:pPr>
        <w:spacing w:after="0" w:line="240" w:lineRule="atLeast"/>
        <w:jc w:val="both"/>
        <w:rPr>
          <w:rFonts w:ascii="Times New Roman" w:hAnsi="Times New Roman"/>
          <w:sz w:val="24"/>
          <w:szCs w:val="24"/>
        </w:rPr>
      </w:pPr>
    </w:p>
    <w:p w:rsidR="00E40507" w:rsidRPr="00E40507" w:rsidRDefault="00E40507" w:rsidP="000525AF">
      <w:pPr>
        <w:jc w:val="center"/>
        <w:rPr>
          <w:rFonts w:ascii="Arial" w:hAnsi="Arial" w:cs="Arial"/>
          <w:b/>
        </w:rPr>
      </w:pPr>
    </w:p>
    <w:sectPr w:rsidR="00E40507" w:rsidRPr="00E40507" w:rsidSect="00E4050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75" w:rsidRDefault="00764F75" w:rsidP="00D65BFC">
      <w:pPr>
        <w:spacing w:after="0" w:line="240" w:lineRule="auto"/>
      </w:pPr>
      <w:r>
        <w:separator/>
      </w:r>
    </w:p>
  </w:endnote>
  <w:endnote w:type="continuationSeparator" w:id="0">
    <w:p w:rsidR="00764F75" w:rsidRDefault="00764F75" w:rsidP="00D65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02" w:rsidRDefault="004527D9" w:rsidP="0095606B">
    <w:pPr>
      <w:pStyle w:val="a7"/>
      <w:framePr w:wrap="around" w:vAnchor="text" w:hAnchor="margin" w:xAlign="right" w:y="1"/>
      <w:rPr>
        <w:rStyle w:val="a9"/>
      </w:rPr>
    </w:pPr>
    <w:r>
      <w:rPr>
        <w:rStyle w:val="a9"/>
      </w:rPr>
      <w:fldChar w:fldCharType="begin"/>
    </w:r>
    <w:r w:rsidR="00FF5602">
      <w:rPr>
        <w:rStyle w:val="a9"/>
      </w:rPr>
      <w:instrText xml:space="preserve">PAGE  </w:instrText>
    </w:r>
    <w:r>
      <w:rPr>
        <w:rStyle w:val="a9"/>
      </w:rPr>
      <w:fldChar w:fldCharType="end"/>
    </w:r>
  </w:p>
  <w:p w:rsidR="00FF5602" w:rsidRDefault="00FF5602" w:rsidP="0095606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02" w:rsidRDefault="004527D9">
    <w:pPr>
      <w:pStyle w:val="a7"/>
      <w:jc w:val="center"/>
    </w:pPr>
    <w:r>
      <w:fldChar w:fldCharType="begin"/>
    </w:r>
    <w:r w:rsidR="000C46FC">
      <w:instrText xml:space="preserve"> PAGE   \* MERGEFORMAT </w:instrText>
    </w:r>
    <w:r>
      <w:fldChar w:fldCharType="separate"/>
    </w:r>
    <w:r w:rsidR="00E4478A">
      <w:rPr>
        <w:noProof/>
      </w:rPr>
      <w:t>1</w:t>
    </w:r>
    <w:r>
      <w:rPr>
        <w:noProof/>
      </w:rPr>
      <w:fldChar w:fldCharType="end"/>
    </w:r>
  </w:p>
  <w:p w:rsidR="00FF5602" w:rsidRDefault="00FF5602" w:rsidP="0095606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75" w:rsidRDefault="00764F75" w:rsidP="00D65BFC">
      <w:pPr>
        <w:spacing w:after="0" w:line="240" w:lineRule="auto"/>
      </w:pPr>
      <w:r>
        <w:separator/>
      </w:r>
    </w:p>
  </w:footnote>
  <w:footnote w:type="continuationSeparator" w:id="0">
    <w:p w:rsidR="00764F75" w:rsidRDefault="00764F75" w:rsidP="00D65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BD0"/>
    <w:multiLevelType w:val="hybridMultilevel"/>
    <w:tmpl w:val="BD785E26"/>
    <w:lvl w:ilvl="0" w:tplc="75EA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404E8"/>
    <w:multiLevelType w:val="hybridMultilevel"/>
    <w:tmpl w:val="583C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1C09"/>
    <w:multiLevelType w:val="hybridMultilevel"/>
    <w:tmpl w:val="284424F2"/>
    <w:lvl w:ilvl="0" w:tplc="F6AE09E0">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nsid w:val="309D42AB"/>
    <w:multiLevelType w:val="hybridMultilevel"/>
    <w:tmpl w:val="3A9A71C4"/>
    <w:lvl w:ilvl="0" w:tplc="81AAE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623289"/>
    <w:multiLevelType w:val="hybridMultilevel"/>
    <w:tmpl w:val="C406ADEA"/>
    <w:lvl w:ilvl="0" w:tplc="CA62C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CE0540"/>
    <w:multiLevelType w:val="hybridMultilevel"/>
    <w:tmpl w:val="F40E588C"/>
    <w:lvl w:ilvl="0" w:tplc="0F7E9EF6">
      <w:start w:val="1"/>
      <w:numFmt w:val="decimal"/>
      <w:lvlText w:val="%1."/>
      <w:lvlJc w:val="left"/>
      <w:pPr>
        <w:ind w:left="2071" w:hanging="1005"/>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25AF"/>
    <w:rsid w:val="000058A5"/>
    <w:rsid w:val="00010C40"/>
    <w:rsid w:val="00020C33"/>
    <w:rsid w:val="000525AF"/>
    <w:rsid w:val="00097BCD"/>
    <w:rsid w:val="000A3173"/>
    <w:rsid w:val="000C46FC"/>
    <w:rsid w:val="001B24F8"/>
    <w:rsid w:val="001D6415"/>
    <w:rsid w:val="001E34A1"/>
    <w:rsid w:val="00232116"/>
    <w:rsid w:val="0029536A"/>
    <w:rsid w:val="002F71FA"/>
    <w:rsid w:val="00322727"/>
    <w:rsid w:val="00364CC8"/>
    <w:rsid w:val="00376D96"/>
    <w:rsid w:val="003A050A"/>
    <w:rsid w:val="004028C0"/>
    <w:rsid w:val="00405891"/>
    <w:rsid w:val="00432ABD"/>
    <w:rsid w:val="004527D9"/>
    <w:rsid w:val="004801D2"/>
    <w:rsid w:val="0049597C"/>
    <w:rsid w:val="004A3EC1"/>
    <w:rsid w:val="004D007A"/>
    <w:rsid w:val="005010DD"/>
    <w:rsid w:val="00502639"/>
    <w:rsid w:val="005039DD"/>
    <w:rsid w:val="00551654"/>
    <w:rsid w:val="00556DEF"/>
    <w:rsid w:val="005938D0"/>
    <w:rsid w:val="005B2001"/>
    <w:rsid w:val="006302E0"/>
    <w:rsid w:val="006678E2"/>
    <w:rsid w:val="0071248F"/>
    <w:rsid w:val="00715927"/>
    <w:rsid w:val="00732ABD"/>
    <w:rsid w:val="00764F75"/>
    <w:rsid w:val="00790943"/>
    <w:rsid w:val="00795C23"/>
    <w:rsid w:val="007A2F2A"/>
    <w:rsid w:val="007B51FE"/>
    <w:rsid w:val="007E54B8"/>
    <w:rsid w:val="007E62C8"/>
    <w:rsid w:val="00814B4D"/>
    <w:rsid w:val="00850E70"/>
    <w:rsid w:val="008B5107"/>
    <w:rsid w:val="008D0AAA"/>
    <w:rsid w:val="00920210"/>
    <w:rsid w:val="0095606B"/>
    <w:rsid w:val="009A171D"/>
    <w:rsid w:val="009F14D9"/>
    <w:rsid w:val="00A50DD0"/>
    <w:rsid w:val="00A53611"/>
    <w:rsid w:val="00AE7A48"/>
    <w:rsid w:val="00B53934"/>
    <w:rsid w:val="00BA4AA6"/>
    <w:rsid w:val="00BB578A"/>
    <w:rsid w:val="00C14C19"/>
    <w:rsid w:val="00CF0FA3"/>
    <w:rsid w:val="00D17DA8"/>
    <w:rsid w:val="00D4065E"/>
    <w:rsid w:val="00D4305F"/>
    <w:rsid w:val="00D473A0"/>
    <w:rsid w:val="00D65BFC"/>
    <w:rsid w:val="00DF0663"/>
    <w:rsid w:val="00DF7AB4"/>
    <w:rsid w:val="00E01CAC"/>
    <w:rsid w:val="00E0513F"/>
    <w:rsid w:val="00E1193D"/>
    <w:rsid w:val="00E144B9"/>
    <w:rsid w:val="00E40507"/>
    <w:rsid w:val="00E4478A"/>
    <w:rsid w:val="00E633AB"/>
    <w:rsid w:val="00E76956"/>
    <w:rsid w:val="00EE0828"/>
    <w:rsid w:val="00F01445"/>
    <w:rsid w:val="00F02EDE"/>
    <w:rsid w:val="00F74894"/>
    <w:rsid w:val="00FA6803"/>
    <w:rsid w:val="00FF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B5107"/>
    <w:rPr>
      <w:b/>
      <w:bCs/>
    </w:rPr>
  </w:style>
  <w:style w:type="paragraph" w:customStyle="1" w:styleId="31">
    <w:name w:val="Основной текст 31"/>
    <w:basedOn w:val="a"/>
    <w:rsid w:val="008B510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clauseprfx1">
    <w:name w:val="clauseprfx1"/>
    <w:rsid w:val="008B5107"/>
  </w:style>
  <w:style w:type="character" w:customStyle="1" w:styleId="clausesuff1">
    <w:name w:val="clausesuff1"/>
    <w:rsid w:val="008B5107"/>
  </w:style>
  <w:style w:type="character" w:styleId="a4">
    <w:name w:val="Hyperlink"/>
    <w:basedOn w:val="a0"/>
    <w:rsid w:val="008B5107"/>
    <w:rPr>
      <w:rFonts w:cs="Times New Roman"/>
      <w:color w:val="0000FF"/>
      <w:u w:val="single"/>
    </w:rPr>
  </w:style>
  <w:style w:type="paragraph" w:styleId="a5">
    <w:name w:val="List Paragraph"/>
    <w:basedOn w:val="a"/>
    <w:uiPriority w:val="34"/>
    <w:qFormat/>
    <w:rsid w:val="00E40507"/>
    <w:pPr>
      <w:ind w:left="720"/>
      <w:contextualSpacing/>
    </w:pPr>
    <w:rPr>
      <w:rFonts w:ascii="Calibri" w:eastAsia="Calibri" w:hAnsi="Calibri" w:cs="Times New Roman"/>
    </w:rPr>
  </w:style>
  <w:style w:type="paragraph" w:styleId="2">
    <w:name w:val="Body Text Indent 2"/>
    <w:basedOn w:val="a"/>
    <w:link w:val="20"/>
    <w:uiPriority w:val="99"/>
    <w:rsid w:val="00E4050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40507"/>
    <w:rPr>
      <w:rFonts w:ascii="Times New Roman" w:eastAsia="Times New Roman" w:hAnsi="Times New Roman" w:cs="Times New Roman"/>
      <w:sz w:val="24"/>
      <w:szCs w:val="24"/>
      <w:lang w:eastAsia="ru-RU"/>
    </w:rPr>
  </w:style>
  <w:style w:type="character" w:customStyle="1" w:styleId="a6">
    <w:name w:val="Основной текст_"/>
    <w:basedOn w:val="a0"/>
    <w:link w:val="3"/>
    <w:locked/>
    <w:rsid w:val="00E40507"/>
    <w:rPr>
      <w:sz w:val="18"/>
      <w:szCs w:val="18"/>
      <w:shd w:val="clear" w:color="auto" w:fill="FFFFFF"/>
    </w:rPr>
  </w:style>
  <w:style w:type="character" w:customStyle="1" w:styleId="1">
    <w:name w:val="Основной текст1"/>
    <w:basedOn w:val="a6"/>
    <w:rsid w:val="00E40507"/>
    <w:rPr>
      <w:sz w:val="18"/>
      <w:szCs w:val="18"/>
      <w:shd w:val="clear" w:color="auto" w:fill="FFFFFF"/>
    </w:rPr>
  </w:style>
  <w:style w:type="character" w:customStyle="1" w:styleId="7">
    <w:name w:val="Основной текст + 7"/>
    <w:aliases w:val="5 pt,Полужирный1"/>
    <w:basedOn w:val="a6"/>
    <w:rsid w:val="00E40507"/>
    <w:rPr>
      <w:b/>
      <w:bCs/>
      <w:sz w:val="15"/>
      <w:szCs w:val="15"/>
      <w:shd w:val="clear" w:color="auto" w:fill="FFFFFF"/>
      <w:lang w:val="en-US"/>
    </w:rPr>
  </w:style>
  <w:style w:type="character" w:customStyle="1" w:styleId="21">
    <w:name w:val="Основной текст2"/>
    <w:basedOn w:val="a6"/>
    <w:rsid w:val="00E40507"/>
    <w:rPr>
      <w:sz w:val="18"/>
      <w:szCs w:val="18"/>
      <w:shd w:val="clear" w:color="auto" w:fill="FFFFFF"/>
    </w:rPr>
  </w:style>
  <w:style w:type="paragraph" w:customStyle="1" w:styleId="3">
    <w:name w:val="Основной текст3"/>
    <w:basedOn w:val="a"/>
    <w:link w:val="a6"/>
    <w:rsid w:val="00E40507"/>
    <w:pPr>
      <w:shd w:val="clear" w:color="auto" w:fill="FFFFFF"/>
      <w:spacing w:after="180" w:line="240" w:lineRule="atLeast"/>
      <w:jc w:val="both"/>
    </w:pPr>
    <w:rPr>
      <w:sz w:val="18"/>
      <w:szCs w:val="18"/>
    </w:rPr>
  </w:style>
  <w:style w:type="character" w:customStyle="1" w:styleId="22">
    <w:name w:val="Основной текст (2)_"/>
    <w:basedOn w:val="a0"/>
    <w:link w:val="210"/>
    <w:rsid w:val="00E40507"/>
    <w:rPr>
      <w:rFonts w:ascii="Century Schoolbook" w:hAnsi="Century Schoolbook" w:cs="Century Schoolbook"/>
      <w:sz w:val="25"/>
      <w:szCs w:val="25"/>
      <w:shd w:val="clear" w:color="auto" w:fill="FFFFFF"/>
    </w:rPr>
  </w:style>
  <w:style w:type="character" w:customStyle="1" w:styleId="20pt80">
    <w:name w:val="Основной текст (2) + Интервал 0 pt80"/>
    <w:basedOn w:val="22"/>
    <w:rsid w:val="00E40507"/>
    <w:rPr>
      <w:rFonts w:ascii="Century Schoolbook" w:hAnsi="Century Schoolbook" w:cs="Century Schoolbook"/>
      <w:spacing w:val="10"/>
      <w:sz w:val="25"/>
      <w:szCs w:val="25"/>
      <w:shd w:val="clear" w:color="auto" w:fill="FFFFFF"/>
    </w:rPr>
  </w:style>
  <w:style w:type="character" w:customStyle="1" w:styleId="20pt79">
    <w:name w:val="Основной текст (2) + Интервал 0 pt79"/>
    <w:basedOn w:val="22"/>
    <w:rsid w:val="00E40507"/>
    <w:rPr>
      <w:rFonts w:ascii="Century Schoolbook" w:hAnsi="Century Schoolbook" w:cs="Century Schoolbook"/>
      <w:spacing w:val="10"/>
      <w:sz w:val="25"/>
      <w:szCs w:val="25"/>
      <w:shd w:val="clear" w:color="auto" w:fill="FFFFFF"/>
    </w:rPr>
  </w:style>
  <w:style w:type="paragraph" w:customStyle="1" w:styleId="210">
    <w:name w:val="Основной текст (2)1"/>
    <w:basedOn w:val="a"/>
    <w:link w:val="22"/>
    <w:rsid w:val="00E40507"/>
    <w:pPr>
      <w:shd w:val="clear" w:color="auto" w:fill="FFFFFF"/>
      <w:spacing w:after="180" w:line="355" w:lineRule="exact"/>
      <w:ind w:hanging="1900"/>
    </w:pPr>
    <w:rPr>
      <w:rFonts w:ascii="Century Schoolbook" w:hAnsi="Century Schoolbook" w:cs="Century Schoolbook"/>
      <w:sz w:val="25"/>
      <w:szCs w:val="25"/>
    </w:rPr>
  </w:style>
  <w:style w:type="paragraph" w:customStyle="1" w:styleId="310">
    <w:name w:val="Основной текст с отступом 31"/>
    <w:basedOn w:val="a"/>
    <w:rsid w:val="00E40507"/>
    <w:pPr>
      <w:overflowPunct w:val="0"/>
      <w:autoSpaceDE w:val="0"/>
      <w:autoSpaceDN w:val="0"/>
      <w:adjustRightInd w:val="0"/>
      <w:spacing w:after="0" w:line="260" w:lineRule="auto"/>
      <w:ind w:firstLine="720"/>
      <w:jc w:val="both"/>
      <w:textAlignment w:val="baseline"/>
    </w:pPr>
    <w:rPr>
      <w:rFonts w:ascii="Times New Roman" w:eastAsia="Times New Roman" w:hAnsi="Times New Roman" w:cs="Times New Roman"/>
      <w:sz w:val="28"/>
      <w:szCs w:val="20"/>
      <w:lang w:eastAsia="ru-RU"/>
    </w:rPr>
  </w:style>
  <w:style w:type="paragraph" w:styleId="a7">
    <w:name w:val="footer"/>
    <w:basedOn w:val="a"/>
    <w:link w:val="a8"/>
    <w:uiPriority w:val="99"/>
    <w:rsid w:val="00E40507"/>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uiPriority w:val="99"/>
    <w:rsid w:val="00E40507"/>
    <w:rPr>
      <w:rFonts w:ascii="Times New Roman" w:eastAsia="Times New Roman" w:hAnsi="Times New Roman" w:cs="Times New Roman"/>
      <w:sz w:val="28"/>
      <w:szCs w:val="24"/>
      <w:lang w:eastAsia="ru-RU"/>
    </w:rPr>
  </w:style>
  <w:style w:type="character" w:styleId="a9">
    <w:name w:val="page number"/>
    <w:basedOn w:val="a0"/>
    <w:rsid w:val="00E40507"/>
  </w:style>
  <w:style w:type="table" w:styleId="aa">
    <w:name w:val="Table Grid"/>
    <w:basedOn w:val="a1"/>
    <w:uiPriority w:val="39"/>
    <w:rsid w:val="00E40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E40507"/>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semiHidden/>
    <w:rsid w:val="00E40507"/>
    <w:rPr>
      <w:rFonts w:ascii="Calibri" w:eastAsia="Calibri" w:hAnsi="Calibri" w:cs="Times New Roman"/>
    </w:rPr>
  </w:style>
  <w:style w:type="character" w:customStyle="1" w:styleId="TimesNewRoman">
    <w:name w:val="Основной текст + Times New Roman"/>
    <w:rsid w:val="00E40507"/>
    <w:rPr>
      <w:rFonts w:ascii="Times New Roman" w:hAnsi="Times New Roman" w:cs="Times New Roman"/>
      <w:spacing w:val="0"/>
      <w:sz w:val="27"/>
      <w:szCs w:val="27"/>
    </w:rPr>
  </w:style>
  <w:style w:type="character" w:styleId="ad">
    <w:name w:val="Emphasis"/>
    <w:basedOn w:val="a0"/>
    <w:uiPriority w:val="20"/>
    <w:qFormat/>
    <w:rsid w:val="00920210"/>
    <w:rPr>
      <w:i/>
      <w:iCs/>
    </w:rPr>
  </w:style>
  <w:style w:type="character" w:styleId="ae">
    <w:name w:val="Subtle Emphasis"/>
    <w:basedOn w:val="a0"/>
    <w:uiPriority w:val="19"/>
    <w:qFormat/>
    <w:rsid w:val="00920210"/>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mash.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kb-aqromash@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romash.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17</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321</cp:lastModifiedBy>
  <cp:revision>47</cp:revision>
  <cp:lastPrinted>2022-08-04T06:16:00Z</cp:lastPrinted>
  <dcterms:created xsi:type="dcterms:W3CDTF">2021-11-22T10:52:00Z</dcterms:created>
  <dcterms:modified xsi:type="dcterms:W3CDTF">2022-10-06T04:44:00Z</dcterms:modified>
</cp:coreProperties>
</file>