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7" w:rsidRDefault="008B3947" w:rsidP="000540FE">
      <w:pPr>
        <w:shd w:val="clear" w:color="auto" w:fill="FFFFFF"/>
        <w:spacing w:before="10" w:after="10" w:line="287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0540FE" w:rsidRDefault="000540FE" w:rsidP="000540FE">
      <w:pPr>
        <w:shd w:val="clear" w:color="auto" w:fill="FFFFFF"/>
        <w:spacing w:before="10" w:after="10" w:line="287" w:lineRule="atLeas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Изменения в списке аффилированных лиц</w:t>
      </w:r>
    </w:p>
    <w:p w:rsidR="000540FE" w:rsidRDefault="000540FE" w:rsidP="000540FE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p w:rsidR="008B3947" w:rsidRDefault="008B3947" w:rsidP="000540FE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27"/>
        <w:gridCol w:w="3248"/>
        <w:gridCol w:w="1968"/>
        <w:gridCol w:w="59"/>
        <w:gridCol w:w="581"/>
        <w:gridCol w:w="1546"/>
        <w:gridCol w:w="693"/>
        <w:gridCol w:w="585"/>
        <w:gridCol w:w="1223"/>
      </w:tblGrid>
      <w:tr w:rsidR="000540FE" w:rsidTr="000540FE"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bookmarkStart w:id="0" w:name="2482133"/>
            <w:bookmarkStart w:id="1" w:name="2482132"/>
            <w:bookmarkStart w:id="2" w:name="2479743"/>
            <w:bookmarkEnd w:id="0"/>
            <w:bookmarkEnd w:id="1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bookmarkEnd w:id="2"/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НАИМЕНОВАНИЕ ЭМИТЕНТА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Полное: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BOSH MAXSUS KONSTRUKTOR BYUROSI- AGROMASH акционерное общество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Сокращенное: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"BMKB-AGROMASH"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  <w:bdr w:val="none" w:sz="0" w:space="0" w:color="auto" w:frame="1"/>
              </w:rPr>
              <w:t>биржевого</w:t>
            </w:r>
            <w:proofErr w:type="gram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тикера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:</w:t>
            </w:r>
            <w:hyperlink r:id="rId5" w:anchor="2482137" w:history="1">
              <w:r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КОНТАКТНЫЕ ДАННЫЕ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</w:rPr>
              <w:t>Яшнобадский</w:t>
            </w:r>
            <w:proofErr w:type="spellEnd"/>
            <w:r>
              <w:rPr>
                <w:sz w:val="20"/>
                <w:szCs w:val="20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</w:rPr>
              <w:t>, 210.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Почтовый адрес: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</w:rPr>
              <w:t>Яшнобадский</w:t>
            </w:r>
            <w:proofErr w:type="spellEnd"/>
            <w:r>
              <w:rPr>
                <w:sz w:val="20"/>
                <w:szCs w:val="20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</w:rPr>
              <w:t>, 210.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Адрес электронной почты:</w:t>
            </w:r>
            <w:hyperlink r:id="rId6" w:anchor="2482137" w:history="1">
              <w:r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gromash</w:t>
              </w:r>
              <w:r>
                <w:rPr>
                  <w:rStyle w:val="a3"/>
                  <w:sz w:val="20"/>
                  <w:szCs w:val="20"/>
                </w:rPr>
                <w:t>.</w:t>
              </w:r>
            </w:hyperlink>
            <w:proofErr w:type="spellStart"/>
            <w:r>
              <w:rPr>
                <w:sz w:val="20"/>
                <w:szCs w:val="20"/>
                <w:lang w:val="en-US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uzbmkb</w:t>
            </w:r>
            <w:r>
              <w:rPr>
                <w:sz w:val="20"/>
                <w:szCs w:val="20"/>
              </w:rPr>
              <w:t>-agromash@mail.r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Официальный веб-сайт:</w:t>
            </w:r>
            <w:hyperlink r:id="rId8" w:anchor="2482127" w:history="1">
              <w:r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:// </w:t>
            </w:r>
            <w:hyperlink r:id="rId9" w:history="1">
              <w:r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agromash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ИНФОРМАЦИЯ О СУЩЕСТВЕННОМ ФАКТЕ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Номер существенного факта: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36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Наименование существенного факта: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Изменения в списке аффилированных лиц</w:t>
            </w:r>
          </w:p>
        </w:tc>
      </w:tr>
      <w:tr w:rsidR="000540FE" w:rsidTr="008B3947">
        <w:trPr>
          <w:trHeight w:val="1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Местонахождение</w:t>
            </w:r>
          </w:p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(место жительство) (почтовый адрес) аффилированного лица</w:t>
            </w:r>
          </w:p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(государство, область, город, район)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Количества ценных бумаг (размер доли, паев)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Вид ценных бумаг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Тип события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Нурматов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Равшан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Хамидуллаевич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Ташкентская область, </w:t>
            </w:r>
            <w:proofErr w:type="spellStart"/>
            <w:r>
              <w:rPr>
                <w:sz w:val="20"/>
                <w:szCs w:val="20"/>
              </w:rPr>
              <w:t>Кибрайский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Ункурган</w:t>
            </w:r>
            <w:proofErr w:type="spellEnd"/>
            <w:r>
              <w:rPr>
                <w:sz w:val="20"/>
                <w:szCs w:val="20"/>
              </w:rPr>
              <w:t xml:space="preserve"> КФЙ, </w:t>
            </w:r>
            <w:proofErr w:type="spellStart"/>
            <w:r w:rsidRPr="000540FE">
              <w:rPr>
                <w:sz w:val="20"/>
                <w:szCs w:val="20"/>
              </w:rPr>
              <w:t>Ул</w:t>
            </w:r>
            <w:proofErr w:type="gramStart"/>
            <w:r w:rsidRPr="000540FE">
              <w:rPr>
                <w:sz w:val="20"/>
                <w:szCs w:val="20"/>
              </w:rPr>
              <w:t>.Т</w:t>
            </w:r>
            <w:proofErr w:type="gramEnd"/>
            <w:r w:rsidRPr="000540FE">
              <w:rPr>
                <w:sz w:val="20"/>
                <w:szCs w:val="20"/>
              </w:rPr>
              <w:t>ановар</w:t>
            </w:r>
            <w:proofErr w:type="spellEnd"/>
            <w:r w:rsidRPr="000540F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добавлен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21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Список аффилированных лиц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Местонахождение (место жительство),</w:t>
            </w:r>
          </w:p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(государство, область, город, район)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Основание, по которому они признаются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аффилированн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?м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лицами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Дата (наступления основания (-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ий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proofErr w:type="gramEnd"/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proofErr w:type="spellStart"/>
            <w:r w:rsidRPr="000540FE">
              <w:rPr>
                <w:sz w:val="20"/>
                <w:szCs w:val="20"/>
              </w:rPr>
              <w:t>ООО"Sparking</w:t>
            </w:r>
            <w:proofErr w:type="spellEnd"/>
            <w:r w:rsidRPr="000540FE">
              <w:rPr>
                <w:sz w:val="20"/>
                <w:szCs w:val="20"/>
              </w:rPr>
              <w:t xml:space="preserve"> </w:t>
            </w:r>
            <w:proofErr w:type="spellStart"/>
            <w:r w:rsidRPr="000540FE">
              <w:rPr>
                <w:sz w:val="20"/>
                <w:szCs w:val="20"/>
              </w:rPr>
              <w:t>Construction</w:t>
            </w:r>
            <w:proofErr w:type="spellEnd"/>
            <w:r w:rsidRPr="000540FE">
              <w:rPr>
                <w:sz w:val="20"/>
                <w:szCs w:val="20"/>
              </w:rPr>
              <w:t>"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>
            <w:pPr>
              <w:rPr>
                <w:sz w:val="20"/>
                <w:szCs w:val="20"/>
              </w:rPr>
            </w:pPr>
            <w:r w:rsidRPr="000540FE">
              <w:rPr>
                <w:sz w:val="20"/>
                <w:szCs w:val="20"/>
              </w:rPr>
              <w:t xml:space="preserve">г. Ташкент, </w:t>
            </w:r>
            <w:proofErr w:type="spellStart"/>
            <w:r w:rsidRPr="000540FE">
              <w:rPr>
                <w:sz w:val="20"/>
                <w:szCs w:val="20"/>
              </w:rPr>
              <w:t>Яшнобадский</w:t>
            </w:r>
            <w:proofErr w:type="spellEnd"/>
            <w:r w:rsidRPr="000540FE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0540FE">
              <w:rPr>
                <w:sz w:val="20"/>
                <w:szCs w:val="20"/>
              </w:rPr>
              <w:t>Султонали</w:t>
            </w:r>
            <w:proofErr w:type="spellEnd"/>
            <w:r w:rsidRPr="000540FE">
              <w:rPr>
                <w:sz w:val="20"/>
                <w:szCs w:val="20"/>
              </w:rPr>
              <w:t xml:space="preserve"> </w:t>
            </w:r>
            <w:proofErr w:type="spellStart"/>
            <w:r w:rsidRPr="000540FE">
              <w:rPr>
                <w:sz w:val="20"/>
                <w:szCs w:val="20"/>
              </w:rPr>
              <w:t>Машходий</w:t>
            </w:r>
            <w:proofErr w:type="spellEnd"/>
            <w:r w:rsidRPr="000540FE">
              <w:rPr>
                <w:sz w:val="20"/>
                <w:szCs w:val="20"/>
              </w:rPr>
              <w:t>, 210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ицо</w:t>
            </w:r>
            <w:proofErr w:type="spellEnd"/>
            <w:r>
              <w:rPr>
                <w:sz w:val="20"/>
                <w:szCs w:val="20"/>
              </w:rPr>
              <w:t xml:space="preserve"> которое владеет 20 и более процентов акций АО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40FE" w:rsidRDefault="000540FE" w:rsidP="008B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28.12.2021</w:t>
            </w:r>
            <w:r w:rsidR="008B3947">
              <w:rPr>
                <w:sz w:val="20"/>
                <w:szCs w:val="20"/>
              </w:rPr>
              <w:t>г.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Агрихим</w:t>
            </w:r>
            <w:proofErr w:type="spellEnd"/>
            <w:r>
              <w:rPr>
                <w:sz w:val="20"/>
              </w:rPr>
              <w:t>-Маш»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</w:rPr>
              <w:t>Яшнобадский</w:t>
            </w:r>
            <w:proofErr w:type="spellEnd"/>
            <w:r>
              <w:rPr>
                <w:sz w:val="20"/>
                <w:szCs w:val="20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</w:rPr>
              <w:t>, 210.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АО в уставном фонде </w:t>
            </w:r>
            <w:r w:rsidR="008B3947">
              <w:rPr>
                <w:sz w:val="20"/>
                <w:szCs w:val="20"/>
              </w:rPr>
              <w:t>юр. лица более 20 процентов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40FE" w:rsidRDefault="000540FE" w:rsidP="00D6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11.09.2013 г.</w:t>
            </w:r>
          </w:p>
        </w:tc>
      </w:tr>
      <w:tr w:rsidR="008E6879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Касымов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Шухрат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Толгатович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proofErr w:type="spellStart"/>
            <w:r w:rsidRPr="008E6879">
              <w:rPr>
                <w:sz w:val="20"/>
                <w:szCs w:val="20"/>
              </w:rPr>
              <w:t>г</w:t>
            </w:r>
            <w:proofErr w:type="gramStart"/>
            <w:r w:rsidRPr="008E6879">
              <w:rPr>
                <w:sz w:val="20"/>
                <w:szCs w:val="20"/>
              </w:rPr>
              <w:t>.Т</w:t>
            </w:r>
            <w:proofErr w:type="gramEnd"/>
            <w:r w:rsidRPr="008E6879">
              <w:rPr>
                <w:sz w:val="20"/>
                <w:szCs w:val="20"/>
              </w:rPr>
              <w:t>ашкент,Миробадский</w:t>
            </w:r>
            <w:proofErr w:type="spellEnd"/>
            <w:r w:rsidRPr="008E6879">
              <w:rPr>
                <w:sz w:val="20"/>
                <w:szCs w:val="20"/>
              </w:rPr>
              <w:t xml:space="preserve"> район, Фергана </w:t>
            </w:r>
            <w:proofErr w:type="spellStart"/>
            <w:r w:rsidRPr="008E6879">
              <w:rPr>
                <w:sz w:val="20"/>
                <w:szCs w:val="20"/>
              </w:rPr>
              <w:t>йули</w:t>
            </w:r>
            <w:proofErr w:type="spellEnd"/>
            <w:r w:rsidRPr="008E6879">
              <w:rPr>
                <w:sz w:val="20"/>
                <w:szCs w:val="20"/>
              </w:rPr>
              <w:t>, дом 602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Наблюдательного совета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21.06.2010 г.</w:t>
            </w:r>
          </w:p>
        </w:tc>
      </w:tr>
      <w:tr w:rsidR="008E6879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Брискман</w:t>
            </w:r>
            <w:proofErr w:type="spellEnd"/>
            <w:r>
              <w:rPr>
                <w:sz w:val="20"/>
              </w:rPr>
              <w:t xml:space="preserve"> Яков </w:t>
            </w:r>
            <w:proofErr w:type="spellStart"/>
            <w:r>
              <w:rPr>
                <w:sz w:val="20"/>
              </w:rPr>
              <w:t>Мойсеевич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</w:rPr>
              <w:t>Мирабадский</w:t>
            </w:r>
            <w:proofErr w:type="spellEnd"/>
            <w:r>
              <w:rPr>
                <w:sz w:val="20"/>
                <w:szCs w:val="20"/>
              </w:rPr>
              <w:t xml:space="preserve"> р-он, ул. </w:t>
            </w:r>
            <w:proofErr w:type="spellStart"/>
            <w:r>
              <w:rPr>
                <w:sz w:val="20"/>
                <w:szCs w:val="20"/>
              </w:rPr>
              <w:t>Пирмухамедова</w:t>
            </w:r>
            <w:proofErr w:type="spellEnd"/>
            <w:r>
              <w:rPr>
                <w:sz w:val="20"/>
                <w:szCs w:val="20"/>
              </w:rPr>
              <w:t>, д. 5, кв.78.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Наблюдательного совета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28.06.2016 г.</w:t>
            </w:r>
          </w:p>
        </w:tc>
      </w:tr>
      <w:tr w:rsidR="008E6879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Абдураимов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Шерзод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Эркинович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</w:rPr>
              <w:t>Мирзо-Улугбекский</w:t>
            </w:r>
            <w:proofErr w:type="spellEnd"/>
            <w:r>
              <w:rPr>
                <w:sz w:val="20"/>
                <w:szCs w:val="20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</w:rPr>
              <w:t>Исмоил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</w:t>
            </w:r>
            <w:proofErr w:type="spellEnd"/>
            <w:r>
              <w:rPr>
                <w:sz w:val="20"/>
                <w:szCs w:val="20"/>
              </w:rPr>
              <w:t>, д 2.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Наблюдательного совета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16.01.2018.г.</w:t>
            </w:r>
          </w:p>
        </w:tc>
      </w:tr>
      <w:tr w:rsidR="008E6879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>
            <w:pPr>
              <w:rPr>
                <w:sz w:val="20"/>
                <w:szCs w:val="20"/>
              </w:rPr>
            </w:pPr>
            <w:proofErr w:type="spellStart"/>
            <w:r w:rsidRPr="008E6879">
              <w:rPr>
                <w:sz w:val="20"/>
                <w:szCs w:val="20"/>
              </w:rPr>
              <w:t>Жураев</w:t>
            </w:r>
            <w:proofErr w:type="spellEnd"/>
            <w:r w:rsidRPr="008E6879">
              <w:rPr>
                <w:sz w:val="20"/>
                <w:szCs w:val="20"/>
              </w:rPr>
              <w:t xml:space="preserve"> </w:t>
            </w:r>
            <w:proofErr w:type="spellStart"/>
            <w:r w:rsidRPr="008E6879">
              <w:rPr>
                <w:sz w:val="20"/>
                <w:szCs w:val="20"/>
              </w:rPr>
              <w:t>Нодиржон</w:t>
            </w:r>
            <w:proofErr w:type="spellEnd"/>
            <w:r w:rsidRPr="008E6879">
              <w:rPr>
                <w:sz w:val="20"/>
                <w:szCs w:val="20"/>
              </w:rPr>
              <w:t xml:space="preserve"> </w:t>
            </w:r>
            <w:proofErr w:type="spellStart"/>
            <w:r w:rsidRPr="008E6879">
              <w:rPr>
                <w:sz w:val="20"/>
                <w:szCs w:val="20"/>
              </w:rPr>
              <w:t>Савриддинович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rPr>
                <w:sz w:val="20"/>
                <w:szCs w:val="20"/>
              </w:rPr>
            </w:pPr>
            <w:proofErr w:type="spellStart"/>
            <w:r w:rsidRPr="008E6879">
              <w:rPr>
                <w:sz w:val="20"/>
                <w:szCs w:val="20"/>
              </w:rPr>
              <w:t>г</w:t>
            </w:r>
            <w:proofErr w:type="gramStart"/>
            <w:r w:rsidRPr="008E6879">
              <w:rPr>
                <w:sz w:val="20"/>
                <w:szCs w:val="20"/>
              </w:rPr>
              <w:t>.Т</w:t>
            </w:r>
            <w:proofErr w:type="gramEnd"/>
            <w:r w:rsidRPr="008E6879">
              <w:rPr>
                <w:sz w:val="20"/>
                <w:szCs w:val="20"/>
              </w:rPr>
              <w:t>ашкент,М-улугбекский</w:t>
            </w:r>
            <w:proofErr w:type="spellEnd"/>
            <w:r w:rsidRPr="008E6879">
              <w:rPr>
                <w:sz w:val="20"/>
                <w:szCs w:val="20"/>
              </w:rPr>
              <w:t xml:space="preserve"> район,Карасу-6, дом 18Б, </w:t>
            </w:r>
            <w:proofErr w:type="spellStart"/>
            <w:r w:rsidRPr="008E6879">
              <w:rPr>
                <w:sz w:val="20"/>
                <w:szCs w:val="20"/>
              </w:rPr>
              <w:t>кв</w:t>
            </w:r>
            <w:proofErr w:type="spellEnd"/>
            <w:r w:rsidRPr="008E6879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05.01.2022г.</w:t>
            </w:r>
          </w:p>
        </w:tc>
      </w:tr>
      <w:tr w:rsidR="008E6879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>
            <w:pPr>
              <w:rPr>
                <w:sz w:val="20"/>
                <w:szCs w:val="20"/>
              </w:rPr>
            </w:pPr>
            <w:r w:rsidRPr="008E6879">
              <w:rPr>
                <w:sz w:val="20"/>
                <w:szCs w:val="20"/>
              </w:rPr>
              <w:t xml:space="preserve">Махмудов </w:t>
            </w:r>
            <w:proofErr w:type="spellStart"/>
            <w:r w:rsidRPr="008E6879">
              <w:rPr>
                <w:sz w:val="20"/>
                <w:szCs w:val="20"/>
              </w:rPr>
              <w:t>Мансуржан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rPr>
                <w:sz w:val="20"/>
                <w:szCs w:val="20"/>
              </w:rPr>
            </w:pPr>
            <w:proofErr w:type="spellStart"/>
            <w:r w:rsidRPr="008E6879">
              <w:rPr>
                <w:sz w:val="20"/>
                <w:szCs w:val="20"/>
              </w:rPr>
              <w:t>г</w:t>
            </w:r>
            <w:proofErr w:type="gramStart"/>
            <w:r w:rsidRPr="008E6879">
              <w:rPr>
                <w:sz w:val="20"/>
                <w:szCs w:val="20"/>
              </w:rPr>
              <w:t>.Т</w:t>
            </w:r>
            <w:proofErr w:type="gramEnd"/>
            <w:r w:rsidRPr="008E6879">
              <w:rPr>
                <w:sz w:val="20"/>
                <w:szCs w:val="20"/>
              </w:rPr>
              <w:t>ашкент</w:t>
            </w:r>
            <w:proofErr w:type="spellEnd"/>
            <w:r w:rsidRPr="008E6879">
              <w:rPr>
                <w:sz w:val="20"/>
                <w:szCs w:val="20"/>
              </w:rPr>
              <w:t xml:space="preserve">, </w:t>
            </w:r>
            <w:proofErr w:type="spellStart"/>
            <w:r w:rsidRPr="008E6879">
              <w:rPr>
                <w:sz w:val="20"/>
                <w:szCs w:val="20"/>
              </w:rPr>
              <w:t>Юнусабадский</w:t>
            </w:r>
            <w:proofErr w:type="spellEnd"/>
            <w:r w:rsidRPr="008E6879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11 квартал,</w:t>
            </w:r>
            <w:r w:rsidR="008B3947">
              <w:rPr>
                <w:sz w:val="20"/>
                <w:szCs w:val="20"/>
              </w:rPr>
              <w:t xml:space="preserve"> дом4,кв 36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05.01.2022г.</w:t>
            </w:r>
          </w:p>
        </w:tc>
      </w:tr>
      <w:tr w:rsidR="008E6879" w:rsidTr="00180C03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Нурматов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Равшан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Хамидуллаевич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Ташкентская область, </w:t>
            </w:r>
            <w:proofErr w:type="spellStart"/>
            <w:r>
              <w:rPr>
                <w:sz w:val="20"/>
                <w:szCs w:val="20"/>
              </w:rPr>
              <w:t>Кибрайский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Ункурган</w:t>
            </w:r>
            <w:proofErr w:type="spellEnd"/>
            <w:r>
              <w:rPr>
                <w:sz w:val="20"/>
                <w:szCs w:val="20"/>
              </w:rPr>
              <w:t xml:space="preserve"> КФЙ, </w:t>
            </w:r>
            <w:proofErr w:type="spellStart"/>
            <w:r w:rsidRPr="000540FE">
              <w:rPr>
                <w:sz w:val="20"/>
                <w:szCs w:val="20"/>
              </w:rPr>
              <w:t>Ул</w:t>
            </w:r>
            <w:proofErr w:type="gramStart"/>
            <w:r w:rsidRPr="000540FE">
              <w:rPr>
                <w:sz w:val="20"/>
                <w:szCs w:val="20"/>
              </w:rPr>
              <w:t>.Т</w:t>
            </w:r>
            <w:proofErr w:type="gramEnd"/>
            <w:r w:rsidRPr="000540FE">
              <w:rPr>
                <w:sz w:val="20"/>
                <w:szCs w:val="20"/>
              </w:rPr>
              <w:t>ановар</w:t>
            </w:r>
            <w:proofErr w:type="spellEnd"/>
            <w:r w:rsidRPr="000540F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Лицо, исполняющее обязанности директора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05.01.2022г.</w:t>
            </w:r>
          </w:p>
        </w:tc>
      </w:tr>
    </w:tbl>
    <w:p w:rsidR="000540FE" w:rsidRDefault="000540FE" w:rsidP="000540FE">
      <w:pPr>
        <w:jc w:val="both"/>
        <w:textAlignment w:val="top"/>
        <w:rPr>
          <w:vanish/>
          <w:color w:val="00000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7"/>
        <w:gridCol w:w="1964"/>
      </w:tblGrid>
      <w:tr w:rsidR="008E6879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8E6879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Нурматов Р.Х.</w:t>
            </w:r>
          </w:p>
        </w:tc>
      </w:tr>
      <w:tr w:rsidR="008E6879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  <w:t>Ф.И.О. главного бухгалтера: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 w:rsidP="008E6879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="008E6879">
              <w:rPr>
                <w:color w:val="000000"/>
                <w:sz w:val="20"/>
                <w:szCs w:val="20"/>
                <w:bdr w:val="none" w:sz="0" w:space="0" w:color="auto" w:frame="1"/>
              </w:rPr>
              <w:t>Щепоткина</w:t>
            </w:r>
            <w:proofErr w:type="spellEnd"/>
            <w:r w:rsidR="008E687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Н.П.</w:t>
            </w:r>
          </w:p>
        </w:tc>
      </w:tr>
      <w:tr w:rsidR="008E6879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540FE" w:rsidRDefault="008E6879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Абдуллаев А.А.</w:t>
            </w:r>
          </w:p>
        </w:tc>
      </w:tr>
    </w:tbl>
    <w:p w:rsidR="008B3947" w:rsidRDefault="008B3947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3" w:name="2482135"/>
      <w:bookmarkStart w:id="4" w:name="2482137"/>
      <w:bookmarkEnd w:id="3"/>
    </w:p>
    <w:p w:rsidR="000540FE" w:rsidRDefault="000540FE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5" w:name="_GoBack"/>
      <w:bookmarkEnd w:id="5"/>
      <w:r>
        <w:rPr>
          <w:color w:val="339966"/>
          <w:sz w:val="20"/>
          <w:szCs w:val="20"/>
          <w:bdr w:val="none" w:sz="0" w:space="0" w:color="auto" w:frame="1"/>
        </w:rPr>
        <w:t>* Указывается при наличии.</w:t>
      </w:r>
      <w:bookmarkEnd w:id="4"/>
    </w:p>
    <w:p w:rsidR="000540FE" w:rsidRDefault="000540FE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r>
        <w:rPr>
          <w:i/>
          <w:iCs/>
          <w:color w:val="339966"/>
          <w:sz w:val="20"/>
        </w:rPr>
        <w:t>Моментом наступления существенного факта считается дата внесения эмитентом соответствующего изменения в список аффилированных лиц.</w:t>
      </w:r>
      <w:bookmarkStart w:id="6" w:name="2482138"/>
      <w:bookmarkEnd w:id="6"/>
    </w:p>
    <w:p w:rsidR="000540FE" w:rsidRDefault="000540FE" w:rsidP="000540FE">
      <w:pPr>
        <w:ind w:firstLine="851"/>
        <w:jc w:val="both"/>
        <w:textAlignment w:val="top"/>
        <w:rPr>
          <w:i/>
          <w:iCs/>
          <w:color w:val="800000"/>
          <w:bdr w:val="none" w:sz="0" w:space="0" w:color="auto" w:frame="1"/>
        </w:rPr>
      </w:pPr>
      <w:bookmarkStart w:id="7" w:name="2482145"/>
      <w:r>
        <w:rPr>
          <w:i/>
          <w:iCs/>
          <w:color w:val="800000"/>
          <w:bdr w:val="none" w:sz="0" w:space="0" w:color="auto" w:frame="1"/>
        </w:rPr>
        <w:t>(приложения №№ 3-1—3-36 введены</w:t>
      </w:r>
      <w:r>
        <w:rPr>
          <w:i/>
          <w:iCs/>
          <w:color w:val="800000"/>
        </w:rPr>
        <w:t> </w:t>
      </w:r>
      <w:bookmarkEnd w:id="7"/>
      <w:r>
        <w:rPr>
          <w:i/>
          <w:iCs/>
          <w:color w:val="800000"/>
          <w:bdr w:val="none" w:sz="0" w:space="0" w:color="auto" w:frame="1"/>
        </w:rPr>
        <w:fldChar w:fldCharType="begin"/>
      </w:r>
      <w:r>
        <w:rPr>
          <w:i/>
          <w:iCs/>
          <w:color w:val="800000"/>
          <w:bdr w:val="none" w:sz="0" w:space="0" w:color="auto" w:frame="1"/>
        </w:rPr>
        <w:instrText xml:space="preserve"> HYPERLINK "http://lex.uz/pages/getpage.aspx?lact_id=2477265&amp;ONDATE=13.10.2014%2000" \l "2479173" </w:instrText>
      </w:r>
      <w:r>
        <w:rPr>
          <w:i/>
          <w:iCs/>
          <w:color w:val="80000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приказом</w:t>
      </w:r>
      <w:r>
        <w:rPr>
          <w:rStyle w:val="a3"/>
          <w:i/>
          <w:iCs/>
          <w:color w:val="008080"/>
          <w:u w:val="none"/>
          <w:bdr w:val="none" w:sz="0" w:space="0" w:color="auto" w:frame="1"/>
        </w:rPr>
        <w:t> </w:t>
      </w:r>
      <w:r>
        <w:rPr>
          <w:i/>
          <w:iCs/>
          <w:color w:val="800000"/>
          <w:bdr w:val="none" w:sz="0" w:space="0" w:color="auto" w:frame="1"/>
        </w:rPr>
        <w:fldChar w:fldCharType="end"/>
      </w:r>
      <w:r>
        <w:rPr>
          <w:i/>
          <w:iCs/>
          <w:color w:val="800000"/>
          <w:bdr w:val="none" w:sz="0" w:space="0" w:color="auto" w:frame="1"/>
        </w:rPr>
        <w:t xml:space="preserve">генерального директора Центра по координации и развитию рынка ценных бумаг при </w:t>
      </w:r>
      <w:proofErr w:type="spellStart"/>
      <w:r>
        <w:rPr>
          <w:i/>
          <w:iCs/>
          <w:color w:val="800000"/>
          <w:bdr w:val="none" w:sz="0" w:space="0" w:color="auto" w:frame="1"/>
        </w:rPr>
        <w:t>Госкомконкуренции</w:t>
      </w:r>
      <w:proofErr w:type="spellEnd"/>
      <w:r>
        <w:rPr>
          <w:i/>
          <w:iCs/>
          <w:color w:val="800000"/>
          <w:bdr w:val="none" w:sz="0" w:space="0" w:color="auto" w:frame="1"/>
        </w:rPr>
        <w:t xml:space="preserve"> Республики Узбекистан от 22 сентября 2014 года № 2014-28 (рег. № 2383-2 от 09.10.2014 г.) — СЗ РУ, 2014 г., № 41, ст. 515)</w:t>
      </w:r>
    </w:p>
    <w:p w:rsidR="000540FE" w:rsidRDefault="000540FE" w:rsidP="000540FE">
      <w:pPr>
        <w:spacing w:after="60"/>
        <w:ind w:firstLine="851"/>
        <w:jc w:val="both"/>
        <w:textAlignment w:val="top"/>
        <w:rPr>
          <w:i/>
          <w:iCs/>
          <w:color w:val="800080"/>
          <w:bdr w:val="none" w:sz="0" w:space="0" w:color="auto" w:frame="1"/>
        </w:rPr>
      </w:pPr>
      <w:bookmarkStart w:id="8" w:name="edi2803793"/>
      <w:r>
        <w:rPr>
          <w:i/>
          <w:iCs/>
          <w:color w:val="800080"/>
          <w:bdr w:val="none" w:sz="0" w:space="0" w:color="auto" w:frame="1"/>
        </w:rPr>
        <w:t>См. </w:t>
      </w:r>
      <w:bookmarkEnd w:id="8"/>
      <w:r>
        <w:rPr>
          <w:i/>
          <w:iCs/>
          <w:color w:val="800080"/>
          <w:bdr w:val="none" w:sz="0" w:space="0" w:color="auto" w:frame="1"/>
        </w:rPr>
        <w:fldChar w:fldCharType="begin"/>
      </w:r>
      <w:r>
        <w:rPr>
          <w:i/>
          <w:iCs/>
          <w:color w:val="800080"/>
          <w:bdr w:val="none" w:sz="0" w:space="0" w:color="auto" w:frame="1"/>
        </w:rPr>
        <w:instrText xml:space="preserve"> HYPERLINK "http://lex.uz/pages/getpage.aspx?lact_id=2038463&amp;ONDATE=10.08.2012%2000" \l "2803792" </w:instrText>
      </w:r>
      <w:r>
        <w:rPr>
          <w:i/>
          <w:iCs/>
          <w:color w:val="80008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предыдущую</w:t>
      </w:r>
      <w:r>
        <w:rPr>
          <w:i/>
          <w:iCs/>
          <w:color w:val="800080"/>
          <w:bdr w:val="none" w:sz="0" w:space="0" w:color="auto" w:frame="1"/>
        </w:rPr>
        <w:fldChar w:fldCharType="end"/>
      </w:r>
      <w:r>
        <w:rPr>
          <w:i/>
          <w:iCs/>
          <w:color w:val="800080"/>
          <w:bdr w:val="none" w:sz="0" w:space="0" w:color="auto" w:frame="1"/>
        </w:rPr>
        <w:t> редакцию.</w:t>
      </w:r>
    </w:p>
    <w:p w:rsidR="000540FE" w:rsidRDefault="000540FE" w:rsidP="000540FE"/>
    <w:p w:rsidR="00C97A91" w:rsidRDefault="00C97A91"/>
    <w:sectPr w:rsidR="00C97A91" w:rsidSect="00054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E"/>
    <w:rsid w:val="000540FE"/>
    <w:rsid w:val="008B3947"/>
    <w:rsid w:val="008E6879"/>
    <w:rsid w:val="00C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0F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540FE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4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0F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540FE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4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pages/getpage.aspx?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omash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pages/getpage.aspx?lact_id=2038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omash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2022-05-19T10:29:00Z</dcterms:created>
  <dcterms:modified xsi:type="dcterms:W3CDTF">2022-05-19T10:54:00Z</dcterms:modified>
</cp:coreProperties>
</file>