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7E" w:rsidRPr="001A08A8" w:rsidRDefault="0041147E" w:rsidP="001A08A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08A8">
        <w:rPr>
          <w:rFonts w:ascii="Times New Roman" w:hAnsi="Times New Roman" w:cs="Times New Roman"/>
          <w:b/>
        </w:rPr>
        <w:t xml:space="preserve">"BMKB-AGROMASH" AJ 2020 </w:t>
      </w:r>
      <w:proofErr w:type="spellStart"/>
      <w:r w:rsidRPr="001A08A8">
        <w:rPr>
          <w:rFonts w:ascii="Times New Roman" w:hAnsi="Times New Roman" w:cs="Times New Roman"/>
          <w:b/>
        </w:rPr>
        <w:t>yil</w:t>
      </w:r>
      <w:proofErr w:type="spellEnd"/>
      <w:r w:rsidRPr="001A08A8">
        <w:rPr>
          <w:rFonts w:ascii="Times New Roman" w:hAnsi="Times New Roman" w:cs="Times New Roman"/>
          <w:b/>
        </w:rPr>
        <w:t xml:space="preserve"> 26 </w:t>
      </w:r>
      <w:proofErr w:type="spellStart"/>
      <w:r w:rsidRPr="001A08A8">
        <w:rPr>
          <w:rFonts w:ascii="Times New Roman" w:hAnsi="Times New Roman" w:cs="Times New Roman"/>
          <w:b/>
        </w:rPr>
        <w:t>iyun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kuni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soat</w:t>
      </w:r>
      <w:proofErr w:type="spellEnd"/>
      <w:r w:rsidRPr="001A08A8">
        <w:rPr>
          <w:rFonts w:ascii="Times New Roman" w:hAnsi="Times New Roman" w:cs="Times New Roman"/>
          <w:b/>
        </w:rPr>
        <w:t xml:space="preserve"> 14: 00 </w:t>
      </w:r>
      <w:proofErr w:type="spellStart"/>
      <w:r w:rsidRPr="001A08A8">
        <w:rPr>
          <w:rFonts w:ascii="Times New Roman" w:hAnsi="Times New Roman" w:cs="Times New Roman"/>
          <w:b/>
        </w:rPr>
        <w:t>da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Toshkent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shahri</w:t>
      </w:r>
      <w:proofErr w:type="spellEnd"/>
      <w:r w:rsidRPr="001A08A8">
        <w:rPr>
          <w:rFonts w:ascii="Times New Roman" w:hAnsi="Times New Roman" w:cs="Times New Roman"/>
          <w:b/>
        </w:rPr>
        <w:t xml:space="preserve">, </w:t>
      </w:r>
      <w:proofErr w:type="spellStart"/>
      <w:r w:rsidRPr="001A08A8">
        <w:rPr>
          <w:rFonts w:ascii="Times New Roman" w:hAnsi="Times New Roman" w:cs="Times New Roman"/>
          <w:b/>
        </w:rPr>
        <w:t>Sultonalimashhodiy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ko'chasi</w:t>
      </w:r>
      <w:proofErr w:type="spellEnd"/>
      <w:r w:rsidRPr="001A08A8">
        <w:rPr>
          <w:rFonts w:ascii="Times New Roman" w:hAnsi="Times New Roman" w:cs="Times New Roman"/>
          <w:b/>
        </w:rPr>
        <w:t xml:space="preserve">, 210-uyda </w:t>
      </w:r>
      <w:proofErr w:type="spellStart"/>
      <w:r w:rsidRPr="001A08A8">
        <w:rPr>
          <w:rFonts w:ascii="Times New Roman" w:hAnsi="Times New Roman" w:cs="Times New Roman"/>
          <w:b/>
        </w:rPr>
        <w:t>o'tkazil</w:t>
      </w:r>
      <w:r w:rsidRPr="001A08A8">
        <w:rPr>
          <w:rFonts w:ascii="Times New Roman" w:hAnsi="Times New Roman" w:cs="Times New Roman"/>
          <w:b/>
          <w:lang w:val="en-US"/>
        </w:rPr>
        <w:t>adigan</w:t>
      </w:r>
      <w:proofErr w:type="spellEnd"/>
      <w:r w:rsidRPr="001A08A8">
        <w:rPr>
          <w:rFonts w:ascii="Times New Roman" w:hAnsi="Times New Roman" w:cs="Times New Roman"/>
          <w:b/>
        </w:rPr>
        <w:t xml:space="preserve">  </w:t>
      </w:r>
      <w:proofErr w:type="spellStart"/>
      <w:r w:rsidRPr="001A08A8">
        <w:rPr>
          <w:rFonts w:ascii="Times New Roman" w:hAnsi="Times New Roman" w:cs="Times New Roman"/>
          <w:b/>
        </w:rPr>
        <w:t>aksiyadorlarining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yillik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umumiy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yig'ilishi</w:t>
      </w:r>
      <w:proofErr w:type="spellEnd"/>
    </w:p>
    <w:p w:rsidR="0041147E" w:rsidRPr="001A08A8" w:rsidRDefault="0041147E" w:rsidP="001A08A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A08A8">
        <w:rPr>
          <w:rFonts w:ascii="Times New Roman" w:hAnsi="Times New Roman" w:cs="Times New Roman"/>
          <w:b/>
          <w:lang w:val="en-US"/>
        </w:rPr>
        <w:t>P</w:t>
      </w:r>
      <w:proofErr w:type="spellStart"/>
      <w:r w:rsidRPr="001A08A8">
        <w:rPr>
          <w:rFonts w:ascii="Times New Roman" w:hAnsi="Times New Roman" w:cs="Times New Roman"/>
          <w:b/>
        </w:rPr>
        <w:t>rotokoldan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olingan</w:t>
      </w:r>
      <w:proofErr w:type="spellEnd"/>
      <w:r w:rsidRPr="001A08A8">
        <w:rPr>
          <w:rFonts w:ascii="Times New Roman" w:hAnsi="Times New Roman" w:cs="Times New Roman"/>
          <w:b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</w:rPr>
        <w:t>ko'chirma</w:t>
      </w:r>
      <w:proofErr w:type="spellEnd"/>
    </w:p>
    <w:p w:rsidR="0041147E" w:rsidRPr="001A08A8" w:rsidRDefault="0041147E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Jami </w:t>
      </w:r>
      <w:proofErr w:type="spellStart"/>
      <w:r w:rsidRPr="001A08A8">
        <w:rPr>
          <w:rFonts w:ascii="Times New Roman" w:hAnsi="Times New Roman" w:cs="Times New Roman"/>
          <w:lang w:val="en-US"/>
        </w:rPr>
        <w:t>chiqarilgan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aktsiyalar-368750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dona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>.</w:t>
      </w:r>
    </w:p>
    <w:p w:rsidR="002F2088" w:rsidRPr="001A08A8" w:rsidRDefault="0041147E" w:rsidP="001A08A8">
      <w:pPr>
        <w:spacing w:line="240" w:lineRule="auto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Jami </w:t>
      </w:r>
      <w:proofErr w:type="spellStart"/>
      <w:r w:rsidRPr="001A08A8">
        <w:rPr>
          <w:rFonts w:ascii="Times New Roman" w:hAnsi="Times New Roman" w:cs="Times New Roman"/>
          <w:lang w:val="en-US"/>
        </w:rPr>
        <w:t>oddiy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nominal aktsiyalar-368750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dona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>.</w:t>
      </w:r>
    </w:p>
    <w:p w:rsidR="0041147E" w:rsidRPr="001A08A8" w:rsidRDefault="0041147E" w:rsidP="001A08A8">
      <w:pPr>
        <w:spacing w:line="240" w:lineRule="auto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1A08A8">
        <w:rPr>
          <w:rFonts w:ascii="Times New Roman" w:hAnsi="Times New Roman" w:cs="Times New Roman"/>
          <w:b/>
          <w:lang w:val="en-US"/>
        </w:rPr>
        <w:t>Ro'yxatga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lang w:val="en-US"/>
        </w:rPr>
        <w:t>olish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 xml:space="preserve"> jami-306 </w:t>
      </w:r>
      <w:proofErr w:type="spellStart"/>
      <w:r w:rsidRPr="001A08A8">
        <w:rPr>
          <w:rFonts w:ascii="Times New Roman" w:hAnsi="Times New Roman" w:cs="Times New Roman"/>
          <w:b/>
          <w:lang w:val="en-US"/>
        </w:rPr>
        <w:t>aksiyadorlar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 xml:space="preserve"> 368750 </w:t>
      </w:r>
      <w:proofErr w:type="spellStart"/>
      <w:r w:rsidRPr="001A08A8">
        <w:rPr>
          <w:rFonts w:ascii="Times New Roman" w:hAnsi="Times New Roman" w:cs="Times New Roman"/>
          <w:b/>
          <w:lang w:val="en-US"/>
        </w:rPr>
        <w:t>ovozga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lang w:val="en-US"/>
        </w:rPr>
        <w:t>ega</w:t>
      </w:r>
      <w:proofErr w:type="spellEnd"/>
      <w:r w:rsidRPr="001A08A8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9C534B" w:rsidRPr="001A08A8" w:rsidRDefault="009C534B" w:rsidP="001A08A8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1A08A8">
        <w:rPr>
          <w:rFonts w:ascii="Times New Roman" w:hAnsi="Times New Roman" w:cs="Times New Roman"/>
          <w:lang w:val="en-US"/>
        </w:rPr>
        <w:t>Hozirgi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vaqtda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: 21 </w:t>
      </w:r>
      <w:proofErr w:type="spellStart"/>
      <w:r w:rsidRPr="001A08A8">
        <w:rPr>
          <w:rFonts w:ascii="Times New Roman" w:hAnsi="Times New Roman" w:cs="Times New Roman"/>
          <w:lang w:val="en-US"/>
        </w:rPr>
        <w:t>aktsiyador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272040 </w:t>
      </w:r>
      <w:proofErr w:type="spellStart"/>
      <w:r w:rsidRPr="001A08A8">
        <w:rPr>
          <w:rFonts w:ascii="Times New Roman" w:hAnsi="Times New Roman" w:cs="Times New Roman"/>
          <w:lang w:val="en-US"/>
        </w:rPr>
        <w:t>ovoz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bilan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08A8">
        <w:rPr>
          <w:rFonts w:ascii="Times New Roman" w:hAnsi="Times New Roman" w:cs="Times New Roman"/>
          <w:lang w:val="en-US"/>
        </w:rPr>
        <w:t>jami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ovozlarning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73</w:t>
      </w:r>
      <w:proofErr w:type="gramStart"/>
      <w:r w:rsidRPr="001A08A8">
        <w:rPr>
          <w:rFonts w:ascii="Times New Roman" w:hAnsi="Times New Roman" w:cs="Times New Roman"/>
          <w:lang w:val="en-US"/>
        </w:rPr>
        <w:t>,77</w:t>
      </w:r>
      <w:proofErr w:type="gramEnd"/>
      <w:r w:rsidRPr="001A08A8">
        <w:rPr>
          <w:rFonts w:ascii="Times New Roman" w:hAnsi="Times New Roman" w:cs="Times New Roman"/>
          <w:lang w:val="en-US"/>
        </w:rPr>
        <w:t xml:space="preserve"> % </w:t>
      </w:r>
      <w:proofErr w:type="spellStart"/>
      <w:r w:rsidRPr="001A08A8">
        <w:rPr>
          <w:rFonts w:ascii="Times New Roman" w:hAnsi="Times New Roman" w:cs="Times New Roman"/>
          <w:lang w:val="en-US"/>
        </w:rPr>
        <w:t>tashkil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etadi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08A8">
        <w:rPr>
          <w:rFonts w:ascii="Times New Roman" w:hAnsi="Times New Roman" w:cs="Times New Roman"/>
          <w:lang w:val="en-US"/>
        </w:rPr>
        <w:t>ya'ni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kvorum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mavjud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9C534B" w:rsidRPr="001A08A8" w:rsidRDefault="009C534B" w:rsidP="001A08A8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1A08A8">
        <w:rPr>
          <w:rFonts w:ascii="Times New Roman" w:hAnsi="Times New Roman" w:cs="Times New Roman"/>
          <w:b/>
          <w:u w:val="single"/>
          <w:lang w:val="en-US"/>
        </w:rPr>
        <w:t>Umumiy</w:t>
      </w:r>
      <w:proofErr w:type="spellEnd"/>
      <w:r w:rsidRPr="001A08A8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u w:val="single"/>
          <w:lang w:val="en-US"/>
        </w:rPr>
        <w:t>yig'ilish</w:t>
      </w:r>
      <w:proofErr w:type="spellEnd"/>
      <w:r w:rsidRPr="001A08A8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u w:val="single"/>
          <w:lang w:val="en-US"/>
        </w:rPr>
        <w:t>qarori</w:t>
      </w:r>
      <w:proofErr w:type="spellEnd"/>
    </w:p>
    <w:p w:rsidR="009C534B" w:rsidRPr="001A08A8" w:rsidRDefault="009C534B" w:rsidP="001A08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A08A8">
        <w:rPr>
          <w:rFonts w:ascii="Times New Roman" w:hAnsi="Times New Roman" w:cs="Times New Roman"/>
          <w:lang w:val="en-US"/>
        </w:rPr>
        <w:t>Aksiyadorlar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umumiy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yig'ilishini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08A8">
        <w:rPr>
          <w:rFonts w:ascii="Times New Roman" w:hAnsi="Times New Roman" w:cs="Times New Roman"/>
          <w:lang w:val="en-US"/>
        </w:rPr>
        <w:t>hisob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komissiyasining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miqdoriy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shaxsiy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tarkibini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o'tkazish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reglamentini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tasdiqlash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9C534B" w:rsidRPr="001A08A8" w:rsidRDefault="009C534B" w:rsidP="001A08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Bosh </w:t>
      </w:r>
      <w:proofErr w:type="spellStart"/>
      <w:r w:rsidRPr="001A08A8">
        <w:rPr>
          <w:rFonts w:ascii="Times New Roman" w:hAnsi="Times New Roman" w:cs="Times New Roman"/>
          <w:lang w:val="en-US"/>
        </w:rPr>
        <w:t>direktorning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jamiyatning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moliyaviy-xo'jalik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faoliyati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natijalari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08A8">
        <w:rPr>
          <w:rFonts w:ascii="Times New Roman" w:hAnsi="Times New Roman" w:cs="Times New Roman"/>
          <w:lang w:val="en-US"/>
        </w:rPr>
        <w:t>biznes-reja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bajarilishi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1A08A8">
        <w:rPr>
          <w:rFonts w:ascii="Times New Roman" w:hAnsi="Times New Roman" w:cs="Times New Roman"/>
          <w:lang w:val="en-US"/>
        </w:rPr>
        <w:t>yil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yakunlari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jamiyatni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rivojlantirish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qabul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qilingan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strategiyasi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to'g'risidagi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hisobotini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tasdiqlasin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5326FD" w:rsidRPr="001A08A8" w:rsidRDefault="005326FD" w:rsidP="001A08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2019 </w:t>
      </w:r>
      <w:proofErr w:type="spellStart"/>
      <w:r w:rsidRPr="001A08A8">
        <w:rPr>
          <w:rFonts w:ascii="Times New Roman" w:hAnsi="Times New Roman" w:cs="Times New Roman"/>
          <w:lang w:val="en-US"/>
        </w:rPr>
        <w:t>yil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yakunlari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taftish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komissiyasining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xulosasi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tasdiqlansin</w:t>
      </w:r>
      <w:proofErr w:type="spellEnd"/>
      <w:r w:rsidR="00326B2C" w:rsidRPr="001A08A8">
        <w:rPr>
          <w:rFonts w:ascii="Times New Roman" w:hAnsi="Times New Roman" w:cs="Times New Roman"/>
          <w:lang w:val="en-US"/>
        </w:rPr>
        <w:t>.</w:t>
      </w:r>
    </w:p>
    <w:p w:rsidR="00326B2C" w:rsidRPr="001A08A8" w:rsidRDefault="00326B2C" w:rsidP="001A08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2019 </w:t>
      </w:r>
      <w:proofErr w:type="spellStart"/>
      <w:r w:rsidRPr="001A08A8">
        <w:rPr>
          <w:rFonts w:ascii="Times New Roman" w:hAnsi="Times New Roman" w:cs="Times New Roman"/>
          <w:lang w:val="en-US"/>
        </w:rPr>
        <w:t>yil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yakunlari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jamiyatning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sof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foydasini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taqsimlashning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quyidagi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tartibini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tasdiqlasin</w:t>
      </w:r>
      <w:proofErr w:type="spellEnd"/>
      <w:r w:rsidRPr="001A08A8">
        <w:rPr>
          <w:rFonts w:ascii="Times New Roman" w:hAnsi="Times New Roman" w:cs="Times New Roman"/>
          <w:lang w:val="en-US"/>
        </w:rPr>
        <w:t>: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  <w:lang w:val="uz-Cyrl-UZ"/>
        </w:rPr>
      </w:pPr>
      <w:r w:rsidRPr="001A08A8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A08A8">
        <w:rPr>
          <w:rFonts w:ascii="Times New Roman" w:hAnsi="Times New Roman" w:cs="Times New Roman"/>
          <w:lang w:val="en-US"/>
        </w:rPr>
        <w:t>Sof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foydaning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50 </w:t>
      </w:r>
      <w:proofErr w:type="spellStart"/>
      <w:r w:rsidRPr="001A08A8">
        <w:rPr>
          <w:rFonts w:ascii="Times New Roman" w:hAnsi="Times New Roman" w:cs="Times New Roman"/>
          <w:lang w:val="en-US"/>
        </w:rPr>
        <w:t>foizi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oddiy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Aksiyalar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dividendlar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to'lashga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yo'naltirilsin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08A8">
        <w:rPr>
          <w:rFonts w:ascii="Times New Roman" w:hAnsi="Times New Roman" w:cs="Times New Roman"/>
          <w:lang w:val="en-US"/>
        </w:rPr>
        <w:t>bu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142 850 000</w:t>
      </w:r>
      <w:proofErr w:type="gramStart"/>
      <w:r w:rsidRPr="001A08A8">
        <w:rPr>
          <w:rFonts w:ascii="Times New Roman" w:hAnsi="Times New Roman" w:cs="Times New Roman"/>
          <w:lang w:val="en-US"/>
        </w:rPr>
        <w:t>,0</w:t>
      </w:r>
      <w:proofErr w:type="gram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so'm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yoki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har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bir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aksiya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uchun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387,39 </w:t>
      </w:r>
      <w:proofErr w:type="spellStart"/>
      <w:r w:rsidRPr="001A08A8">
        <w:rPr>
          <w:rFonts w:ascii="Times New Roman" w:hAnsi="Times New Roman" w:cs="Times New Roman"/>
          <w:lang w:val="en-US"/>
        </w:rPr>
        <w:t>so'm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yoki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bir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aksiyaning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nominal </w:t>
      </w:r>
      <w:proofErr w:type="spellStart"/>
      <w:r w:rsidRPr="001A08A8">
        <w:rPr>
          <w:rFonts w:ascii="Times New Roman" w:hAnsi="Times New Roman" w:cs="Times New Roman"/>
          <w:lang w:val="en-US"/>
        </w:rPr>
        <w:t>qiymatiga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21% </w:t>
      </w:r>
      <w:proofErr w:type="spellStart"/>
      <w:r w:rsidRPr="001A08A8">
        <w:rPr>
          <w:rFonts w:ascii="Times New Roman" w:hAnsi="Times New Roman" w:cs="Times New Roman"/>
          <w:lang w:val="en-US"/>
        </w:rPr>
        <w:t>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tashkil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etadi</w:t>
      </w:r>
      <w:proofErr w:type="spellEnd"/>
      <w:r w:rsidRPr="001A08A8">
        <w:rPr>
          <w:rFonts w:ascii="Times New Roman" w:hAnsi="Times New Roman" w:cs="Times New Roman"/>
          <w:lang w:val="en-US"/>
        </w:rPr>
        <w:t>;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  <w:lang w:val="uz-Cyrl-UZ"/>
        </w:rPr>
      </w:pPr>
      <w:r w:rsidRPr="001A08A8">
        <w:rPr>
          <w:rFonts w:ascii="Times New Roman" w:hAnsi="Times New Roman" w:cs="Times New Roman"/>
          <w:lang w:val="uz-Cyrl-UZ"/>
        </w:rPr>
        <w:t xml:space="preserve">- Sof foydaning 50 foizi 142 850 000,0 so'mni tashkil etib, ishlab chiqarishni texnik qayta jihozlashga yo'naltirish. 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mukofotlar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va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kompensatsiyalarni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to'lash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amalga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oshirilmaydi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5. 2019 </w:t>
      </w:r>
      <w:proofErr w:type="spellStart"/>
      <w:r w:rsidRPr="001A08A8">
        <w:rPr>
          <w:rFonts w:ascii="Times New Roman" w:hAnsi="Times New Roman" w:cs="Times New Roman"/>
          <w:lang w:val="en-US"/>
        </w:rPr>
        <w:t>yil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uchun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jamiyatning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yillik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hisobotini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tasdiqlasin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</w:rPr>
      </w:pPr>
      <w:r w:rsidRPr="001A08A8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1A08A8">
        <w:rPr>
          <w:rFonts w:ascii="Times New Roman" w:hAnsi="Times New Roman" w:cs="Times New Roman"/>
          <w:lang w:val="en-US"/>
        </w:rPr>
        <w:t>Auditorlik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tekshiruvini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o'tkazish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to'g'risida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qaror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qabul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qilindi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2020 </w:t>
      </w:r>
      <w:proofErr w:type="spellStart"/>
      <w:r w:rsidRPr="001A08A8">
        <w:rPr>
          <w:rFonts w:ascii="Times New Roman" w:hAnsi="Times New Roman" w:cs="Times New Roman"/>
          <w:lang w:val="en-US"/>
        </w:rPr>
        <w:t>yil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yakunlariga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ko'ra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, "AUDIT-RUMANS" AJ </w:t>
      </w:r>
      <w:proofErr w:type="spellStart"/>
      <w:r w:rsidRPr="001A08A8">
        <w:rPr>
          <w:rFonts w:ascii="Times New Roman" w:hAnsi="Times New Roman" w:cs="Times New Roman"/>
          <w:lang w:val="en-US"/>
        </w:rPr>
        <w:t>auditorlik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firmalari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tomonidan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xizmatlari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uchun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haq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to'lagan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holda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– 10 000 </w:t>
      </w:r>
      <w:proofErr w:type="spellStart"/>
      <w:r w:rsidRPr="001A08A8">
        <w:rPr>
          <w:rFonts w:ascii="Times New Roman" w:hAnsi="Times New Roman" w:cs="Times New Roman"/>
          <w:lang w:val="en-US"/>
        </w:rPr>
        <w:t>000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so'm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. (NBSU)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 xml:space="preserve"> "AUDIT-VARN" MCHJ (IFRS) </w:t>
      </w:r>
      <w:proofErr w:type="spellStart"/>
      <w:r w:rsidRPr="001A08A8">
        <w:rPr>
          <w:rFonts w:ascii="Times New Roman" w:hAnsi="Times New Roman" w:cs="Times New Roman"/>
          <w:lang w:val="en-US"/>
        </w:rPr>
        <w:t>o'z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xizmatlari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uchun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haq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to'lagan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holda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– 6 700 000 </w:t>
      </w:r>
      <w:proofErr w:type="spellStart"/>
      <w:r w:rsidRPr="001A08A8">
        <w:rPr>
          <w:rFonts w:ascii="Times New Roman" w:hAnsi="Times New Roman" w:cs="Times New Roman"/>
          <w:lang w:val="en-US"/>
        </w:rPr>
        <w:t>so'm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</w:rPr>
      </w:pPr>
      <w:r w:rsidRPr="001A08A8">
        <w:rPr>
          <w:rFonts w:ascii="Times New Roman" w:hAnsi="Times New Roman" w:cs="Times New Roman"/>
        </w:rPr>
        <w:t xml:space="preserve">7. 2020 </w:t>
      </w:r>
      <w:proofErr w:type="spellStart"/>
      <w:r w:rsidRPr="001A08A8">
        <w:rPr>
          <w:rFonts w:ascii="Times New Roman" w:hAnsi="Times New Roman" w:cs="Times New Roman"/>
        </w:rPr>
        <w:t>yil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yakunlari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bo'yicha</w:t>
      </w:r>
      <w:proofErr w:type="spellEnd"/>
      <w:r w:rsidRPr="001A08A8">
        <w:rPr>
          <w:rFonts w:ascii="Times New Roman" w:hAnsi="Times New Roman" w:cs="Times New Roman"/>
        </w:rPr>
        <w:t xml:space="preserve"> "AUDIT-VARN" MCHJ </w:t>
      </w:r>
      <w:proofErr w:type="spellStart"/>
      <w:r w:rsidRPr="001A08A8">
        <w:rPr>
          <w:rFonts w:ascii="Times New Roman" w:hAnsi="Times New Roman" w:cs="Times New Roman"/>
        </w:rPr>
        <w:t>mustaqil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tashkiloti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tomonidan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jamiyatda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korporativ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boshqaruv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tizimini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mustaqil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baholash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to'g'risida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qaror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qabul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qilindi</w:t>
      </w:r>
      <w:proofErr w:type="spellEnd"/>
      <w:r w:rsidRPr="001A08A8">
        <w:rPr>
          <w:rFonts w:ascii="Times New Roman" w:hAnsi="Times New Roman" w:cs="Times New Roman"/>
        </w:rPr>
        <w:t>.</w:t>
      </w:r>
    </w:p>
    <w:p w:rsidR="00DD56CF" w:rsidRPr="001A08A8" w:rsidRDefault="00DD56CF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1A08A8">
        <w:rPr>
          <w:rFonts w:ascii="Times New Roman" w:hAnsi="Times New Roman" w:cs="Times New Roman"/>
        </w:rPr>
        <w:t>O'zbekiston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Respublikasi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Prezidentining</w:t>
      </w:r>
      <w:proofErr w:type="spellEnd"/>
      <w:r w:rsidRPr="001A08A8">
        <w:rPr>
          <w:rFonts w:ascii="Times New Roman" w:hAnsi="Times New Roman" w:cs="Times New Roman"/>
        </w:rPr>
        <w:t xml:space="preserve"> 04.09.2018 </w:t>
      </w:r>
      <w:proofErr w:type="spellStart"/>
      <w:r w:rsidRPr="001A08A8">
        <w:rPr>
          <w:rFonts w:ascii="Times New Roman" w:hAnsi="Times New Roman" w:cs="Times New Roman"/>
        </w:rPr>
        <w:t>yildagi</w:t>
      </w:r>
      <w:proofErr w:type="spellEnd"/>
      <w:r w:rsidRPr="001A08A8">
        <w:rPr>
          <w:rFonts w:ascii="Times New Roman" w:hAnsi="Times New Roman" w:cs="Times New Roman"/>
        </w:rPr>
        <w:t xml:space="preserve"> PQ-3929-sonli </w:t>
      </w:r>
      <w:proofErr w:type="spellStart"/>
      <w:r w:rsidRPr="001A08A8">
        <w:rPr>
          <w:rFonts w:ascii="Times New Roman" w:hAnsi="Times New Roman" w:cs="Times New Roman"/>
        </w:rPr>
        <w:t>qaroriga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muvofiq</w:t>
      </w:r>
      <w:proofErr w:type="spellEnd"/>
      <w:r w:rsidRPr="001A08A8">
        <w:rPr>
          <w:rFonts w:ascii="Times New Roman" w:hAnsi="Times New Roman" w:cs="Times New Roman"/>
        </w:rPr>
        <w:t xml:space="preserve"> "</w:t>
      </w:r>
      <w:proofErr w:type="spellStart"/>
      <w:r w:rsidRPr="001A08A8">
        <w:rPr>
          <w:rFonts w:ascii="Times New Roman" w:hAnsi="Times New Roman" w:cs="Times New Roman"/>
        </w:rPr>
        <w:t>O'zagrotexsanoatxolding</w:t>
      </w:r>
      <w:proofErr w:type="spellEnd"/>
      <w:r w:rsidRPr="001A08A8">
        <w:rPr>
          <w:rFonts w:ascii="Times New Roman" w:hAnsi="Times New Roman" w:cs="Times New Roman"/>
        </w:rPr>
        <w:t>" AJ (</w:t>
      </w:r>
      <w:proofErr w:type="spellStart"/>
      <w:r w:rsidRPr="001A08A8">
        <w:rPr>
          <w:rFonts w:ascii="Times New Roman" w:hAnsi="Times New Roman" w:cs="Times New Roman"/>
        </w:rPr>
        <w:t>hamkorlik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to'g'risidagi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shartnoma</w:t>
      </w:r>
      <w:proofErr w:type="spellEnd"/>
      <w:r w:rsidRPr="001A08A8">
        <w:rPr>
          <w:rFonts w:ascii="Times New Roman" w:hAnsi="Times New Roman" w:cs="Times New Roman"/>
        </w:rPr>
        <w:t xml:space="preserve">) </w:t>
      </w:r>
      <w:proofErr w:type="spellStart"/>
      <w:r w:rsidRPr="001A08A8">
        <w:rPr>
          <w:rFonts w:ascii="Times New Roman" w:hAnsi="Times New Roman" w:cs="Times New Roman"/>
        </w:rPr>
        <w:t>va</w:t>
      </w:r>
      <w:proofErr w:type="spellEnd"/>
      <w:r w:rsidRPr="001A08A8">
        <w:rPr>
          <w:rFonts w:ascii="Times New Roman" w:hAnsi="Times New Roman" w:cs="Times New Roman"/>
        </w:rPr>
        <w:t xml:space="preserve"> "</w:t>
      </w:r>
      <w:r w:rsidR="0013139A" w:rsidRPr="001A08A8">
        <w:rPr>
          <w:rFonts w:ascii="Times New Roman" w:hAnsi="Times New Roman" w:cs="Times New Roman"/>
          <w:lang w:val="en-US"/>
        </w:rPr>
        <w:t>O</w:t>
      </w:r>
      <w:r w:rsidRPr="001A08A8">
        <w:rPr>
          <w:rFonts w:ascii="Times New Roman" w:hAnsi="Times New Roman" w:cs="Times New Roman"/>
        </w:rPr>
        <w:t>'</w:t>
      </w:r>
      <w:proofErr w:type="spellStart"/>
      <w:r w:rsidRPr="001A08A8">
        <w:rPr>
          <w:rFonts w:ascii="Times New Roman" w:hAnsi="Times New Roman" w:cs="Times New Roman"/>
        </w:rPr>
        <w:t>zagrotexsanoatxolding</w:t>
      </w:r>
      <w:proofErr w:type="spellEnd"/>
      <w:r w:rsidR="0013139A" w:rsidRPr="001A08A8">
        <w:rPr>
          <w:rFonts w:ascii="Times New Roman" w:hAnsi="Times New Roman" w:cs="Times New Roman"/>
        </w:rPr>
        <w:t xml:space="preserve">" </w:t>
      </w:r>
      <w:proofErr w:type="spellStart"/>
      <w:r w:rsidR="0013139A" w:rsidRPr="001A08A8">
        <w:rPr>
          <w:rFonts w:ascii="Times New Roman" w:hAnsi="Times New Roman" w:cs="Times New Roman"/>
        </w:rPr>
        <w:t>AJga</w:t>
      </w:r>
      <w:proofErr w:type="spellEnd"/>
      <w:r w:rsidR="0013139A" w:rsidRPr="001A08A8">
        <w:rPr>
          <w:rFonts w:ascii="Times New Roman" w:hAnsi="Times New Roman" w:cs="Times New Roman"/>
        </w:rPr>
        <w:t xml:space="preserve"> </w:t>
      </w:r>
      <w:proofErr w:type="spellStart"/>
      <w:r w:rsidR="0013139A" w:rsidRPr="001A08A8">
        <w:rPr>
          <w:rFonts w:ascii="Times New Roman" w:hAnsi="Times New Roman" w:cs="Times New Roman"/>
        </w:rPr>
        <w:t>kiruvchi</w:t>
      </w:r>
      <w:proofErr w:type="spellEnd"/>
      <w:r w:rsidR="0013139A" w:rsidRPr="001A08A8">
        <w:rPr>
          <w:rFonts w:ascii="Times New Roman" w:hAnsi="Times New Roman" w:cs="Times New Roman"/>
        </w:rPr>
        <w:t xml:space="preserve"> </w:t>
      </w:r>
      <w:proofErr w:type="spellStart"/>
      <w:r w:rsidR="0013139A" w:rsidRPr="001A08A8">
        <w:rPr>
          <w:rFonts w:ascii="Times New Roman" w:hAnsi="Times New Roman" w:cs="Times New Roman"/>
        </w:rPr>
        <w:t>korxonalarga</w:t>
      </w:r>
      <w:proofErr w:type="spellEnd"/>
      <w:r w:rsidR="0013139A" w:rsidRPr="001A08A8">
        <w:rPr>
          <w:rFonts w:ascii="Times New Roman" w:hAnsi="Times New Roman" w:cs="Times New Roman"/>
        </w:rPr>
        <w:t xml:space="preserve"> "A</w:t>
      </w:r>
      <w:proofErr w:type="spellStart"/>
      <w:r w:rsidR="0013139A" w:rsidRPr="001A08A8">
        <w:rPr>
          <w:rFonts w:ascii="Times New Roman" w:hAnsi="Times New Roman" w:cs="Times New Roman"/>
          <w:lang w:val="en-US"/>
        </w:rPr>
        <w:t>gri</w:t>
      </w:r>
      <w:r w:rsidRPr="001A08A8">
        <w:rPr>
          <w:rFonts w:ascii="Times New Roman" w:hAnsi="Times New Roman" w:cs="Times New Roman"/>
        </w:rPr>
        <w:t>ximash</w:t>
      </w:r>
      <w:proofErr w:type="spellEnd"/>
      <w:r w:rsidRPr="001A08A8">
        <w:rPr>
          <w:rFonts w:ascii="Times New Roman" w:hAnsi="Times New Roman" w:cs="Times New Roman"/>
        </w:rPr>
        <w:t xml:space="preserve">" MCHJ </w:t>
      </w:r>
      <w:proofErr w:type="spellStart"/>
      <w:r w:rsidRPr="001A08A8">
        <w:rPr>
          <w:rFonts w:ascii="Times New Roman" w:hAnsi="Times New Roman" w:cs="Times New Roman"/>
        </w:rPr>
        <w:t>jamiyat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va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qo'shma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korxonasi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o'rtasidagi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bitimlar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ma'qullansin</w:t>
      </w:r>
      <w:proofErr w:type="spellEnd"/>
      <w:r w:rsidRPr="001A08A8">
        <w:rPr>
          <w:rFonts w:ascii="Times New Roman" w:hAnsi="Times New Roman" w:cs="Times New Roman"/>
        </w:rPr>
        <w:t xml:space="preserve"> (</w:t>
      </w:r>
      <w:proofErr w:type="spellStart"/>
      <w:r w:rsidRPr="001A08A8">
        <w:rPr>
          <w:rFonts w:ascii="Times New Roman" w:hAnsi="Times New Roman" w:cs="Times New Roman"/>
        </w:rPr>
        <w:t>qishloq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xo'jaligi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texnikasi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va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boshqa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texnikalar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hujjatlarini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ishlab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chiqish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bo'yicha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ishlarni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bajarish</w:t>
      </w:r>
      <w:proofErr w:type="spellEnd"/>
      <w:r w:rsidRPr="001A08A8">
        <w:rPr>
          <w:rFonts w:ascii="Times New Roman" w:hAnsi="Times New Roman" w:cs="Times New Roman"/>
        </w:rPr>
        <w:t xml:space="preserve">: </w:t>
      </w:r>
      <w:proofErr w:type="spellStart"/>
      <w:r w:rsidRPr="001A08A8">
        <w:rPr>
          <w:rFonts w:ascii="Times New Roman" w:hAnsi="Times New Roman" w:cs="Times New Roman"/>
        </w:rPr>
        <w:t>konstruktorlik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hujjatlari</w:t>
      </w:r>
      <w:proofErr w:type="spell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texnik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topshiriq</w:t>
      </w:r>
      <w:proofErr w:type="spell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korxona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standarti</w:t>
      </w:r>
      <w:proofErr w:type="spell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foydalanish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bo'yicha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qo'llanma</w:t>
      </w:r>
      <w:proofErr w:type="spellEnd"/>
      <w:proofErr w:type="gram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qishloq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xo'jaligi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mashinalarini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tayyorlash</w:t>
      </w:r>
      <w:proofErr w:type="spell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ularga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ehtiyot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qismlar</w:t>
      </w:r>
      <w:proofErr w:type="spellEnd"/>
      <w:r w:rsidRPr="001A08A8">
        <w:rPr>
          <w:rFonts w:ascii="Times New Roman" w:hAnsi="Times New Roman" w:cs="Times New Roman"/>
        </w:rPr>
        <w:t xml:space="preserve"> 2019-2020-yillarda </w:t>
      </w:r>
      <w:proofErr w:type="spellStart"/>
      <w:r w:rsidRPr="001A08A8">
        <w:rPr>
          <w:rFonts w:ascii="Times New Roman" w:hAnsi="Times New Roman" w:cs="Times New Roman"/>
        </w:rPr>
        <w:t>tuzilgan</w:t>
      </w:r>
      <w:proofErr w:type="spellEnd"/>
      <w:r w:rsidRPr="001A08A8">
        <w:rPr>
          <w:rFonts w:ascii="Times New Roman" w:hAnsi="Times New Roman" w:cs="Times New Roman"/>
        </w:rPr>
        <w:t xml:space="preserve">, </w:t>
      </w:r>
      <w:proofErr w:type="spellStart"/>
      <w:r w:rsidRPr="001A08A8">
        <w:rPr>
          <w:rFonts w:ascii="Times New Roman" w:hAnsi="Times New Roman" w:cs="Times New Roman"/>
        </w:rPr>
        <w:t>aksiyadorlarning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navbatdagi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yillik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umumiy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yig'ilishiga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qadar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bo'lgan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davr</w:t>
      </w:r>
      <w:proofErr w:type="spellEnd"/>
      <w:r w:rsidRPr="001A08A8">
        <w:rPr>
          <w:rFonts w:ascii="Times New Roman" w:hAnsi="Times New Roman" w:cs="Times New Roman"/>
        </w:rPr>
        <w:t xml:space="preserve"> </w:t>
      </w:r>
      <w:proofErr w:type="spellStart"/>
      <w:r w:rsidRPr="001A08A8">
        <w:rPr>
          <w:rFonts w:ascii="Times New Roman" w:hAnsi="Times New Roman" w:cs="Times New Roman"/>
        </w:rPr>
        <w:t>uchun</w:t>
      </w:r>
      <w:proofErr w:type="spellEnd"/>
      <w:r w:rsidRPr="001A08A8">
        <w:rPr>
          <w:rFonts w:ascii="Times New Roman" w:hAnsi="Times New Roman" w:cs="Times New Roman"/>
        </w:rPr>
        <w:t>.</w:t>
      </w:r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Jamiyatning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joriy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iqtisodiy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faoliyati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jarayonida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eng </w:t>
      </w:r>
      <w:proofErr w:type="spellStart"/>
      <w:r w:rsidRPr="001A08A8">
        <w:rPr>
          <w:rFonts w:ascii="Times New Roman" w:hAnsi="Times New Roman" w:cs="Times New Roman"/>
          <w:lang w:val="en-US"/>
        </w:rPr>
        <w:t>tez-tez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amalga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oshiriladigan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bitimlar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ro'yxatini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tasdiqlash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  <w:proofErr w:type="gramEnd"/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1A08A8">
        <w:rPr>
          <w:rFonts w:ascii="Times New Roman" w:hAnsi="Times New Roman" w:cs="Times New Roman"/>
          <w:lang w:val="en-US"/>
        </w:rPr>
        <w:t>Jamiyat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Kuzatuv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kengashi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raisining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Pr="001A08A8">
        <w:rPr>
          <w:rFonts w:ascii="Times New Roman" w:hAnsi="Times New Roman" w:cs="Times New Roman"/>
          <w:lang w:val="en-US"/>
        </w:rPr>
        <w:t>yildagi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faoliyati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yakunlari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bo'yicha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hisobotini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tasdiqlasin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hamda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ichki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nazorat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tizimining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ishonchliligi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samaradorligini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baholash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tahlili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en-US"/>
        </w:rPr>
        <w:t xml:space="preserve">10.  </w:t>
      </w:r>
      <w:proofErr w:type="spellStart"/>
      <w:r w:rsidRPr="001A08A8">
        <w:rPr>
          <w:rFonts w:ascii="Times New Roman" w:hAnsi="Times New Roman" w:cs="Times New Roman"/>
          <w:lang w:val="en-US"/>
        </w:rPr>
        <w:t>Axmedov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Sh. A.,  </w:t>
      </w:r>
      <w:proofErr w:type="spellStart"/>
      <w:r w:rsidRPr="001A08A8">
        <w:rPr>
          <w:rFonts w:ascii="Times New Roman" w:hAnsi="Times New Roman" w:cs="Times New Roman"/>
          <w:lang w:val="en-US"/>
        </w:rPr>
        <w:t>Asamov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S. A., </w:t>
      </w:r>
      <w:proofErr w:type="spellStart"/>
      <w:r w:rsidRPr="001A08A8">
        <w:rPr>
          <w:rFonts w:ascii="Times New Roman" w:hAnsi="Times New Roman" w:cs="Times New Roman"/>
          <w:lang w:val="en-US"/>
        </w:rPr>
        <w:t>Briskman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1A08A8">
        <w:rPr>
          <w:rFonts w:ascii="Times New Roman" w:hAnsi="Times New Roman" w:cs="Times New Roman"/>
          <w:lang w:val="en-US"/>
        </w:rPr>
        <w:t>Abduraimov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Sh. E., </w:t>
      </w:r>
      <w:proofErr w:type="spellStart"/>
      <w:r w:rsidRPr="001A08A8">
        <w:rPr>
          <w:rFonts w:ascii="Times New Roman" w:hAnsi="Times New Roman" w:cs="Times New Roman"/>
          <w:lang w:val="en-US"/>
        </w:rPr>
        <w:t>Gaziev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M. Sh., </w:t>
      </w:r>
      <w:proofErr w:type="spellStart"/>
      <w:r w:rsidRPr="001A08A8">
        <w:rPr>
          <w:rFonts w:ascii="Times New Roman" w:hAnsi="Times New Roman" w:cs="Times New Roman"/>
          <w:lang w:val="en-US"/>
        </w:rPr>
        <w:t>Qosimov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Sh. T., </w:t>
      </w:r>
      <w:proofErr w:type="spellStart"/>
      <w:r w:rsidRPr="001A08A8">
        <w:rPr>
          <w:rFonts w:ascii="Times New Roman" w:hAnsi="Times New Roman" w:cs="Times New Roman"/>
          <w:lang w:val="en-US"/>
        </w:rPr>
        <w:t>Nurmatov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R. X. </w:t>
      </w:r>
      <w:proofErr w:type="spellStart"/>
      <w:r w:rsidRPr="001A08A8">
        <w:rPr>
          <w:rFonts w:ascii="Times New Roman" w:hAnsi="Times New Roman" w:cs="Times New Roman"/>
          <w:lang w:val="en-US"/>
        </w:rPr>
        <w:t>dan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iborat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Kuzatuv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kengashi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saylansin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</w:p>
    <w:p w:rsidR="00DD56CF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1A08A8">
        <w:rPr>
          <w:rFonts w:ascii="Times New Roman" w:hAnsi="Times New Roman" w:cs="Times New Roman"/>
          <w:lang w:val="en-US"/>
        </w:rPr>
        <w:t xml:space="preserve">11. </w:t>
      </w:r>
      <w:proofErr w:type="spellStart"/>
      <w:r w:rsidRPr="001A08A8">
        <w:rPr>
          <w:rFonts w:ascii="Times New Roman" w:hAnsi="Times New Roman" w:cs="Times New Roman"/>
          <w:lang w:val="en-US"/>
        </w:rPr>
        <w:t>Akbarova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G.B, </w:t>
      </w:r>
      <w:proofErr w:type="spellStart"/>
      <w:r w:rsidRPr="001A08A8">
        <w:rPr>
          <w:rFonts w:ascii="Times New Roman" w:hAnsi="Times New Roman" w:cs="Times New Roman"/>
          <w:lang w:val="en-US"/>
        </w:rPr>
        <w:t>Tashpulatova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S.V., </w:t>
      </w:r>
      <w:proofErr w:type="spellStart"/>
      <w:r w:rsidRPr="001A08A8">
        <w:rPr>
          <w:rFonts w:ascii="Times New Roman" w:hAnsi="Times New Roman" w:cs="Times New Roman"/>
          <w:lang w:val="en-US"/>
        </w:rPr>
        <w:t>Xasanova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E.A. </w:t>
      </w:r>
      <w:proofErr w:type="spellStart"/>
      <w:r w:rsidRPr="001A08A8">
        <w:rPr>
          <w:rFonts w:ascii="Times New Roman" w:hAnsi="Times New Roman" w:cs="Times New Roman"/>
          <w:lang w:val="en-US"/>
        </w:rPr>
        <w:t>dan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iborat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taftish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komissiyasini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saylansin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  <w:proofErr w:type="gramEnd"/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A08A8">
        <w:rPr>
          <w:rFonts w:ascii="Times New Roman" w:hAnsi="Times New Roman" w:cs="Times New Roman"/>
          <w:lang w:val="uz-Cyrl-UZ"/>
        </w:rPr>
        <w:t>Aksiyadorlar navbatdagi umumiy yig'ilishi kun tartibiga kiritilgan barcha masalalar atroflicha ko'rib chiqildi va muhokama qilindi</w:t>
      </w:r>
      <w:r w:rsidRPr="001A08A8">
        <w:rPr>
          <w:rFonts w:ascii="Times New Roman" w:hAnsi="Times New Roman" w:cs="Times New Roman"/>
          <w:lang w:val="en-US"/>
        </w:rPr>
        <w:t xml:space="preserve">. </w:t>
      </w:r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Aksiyadorlarning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navbatdagi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umumiy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yig'ilishi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yopiq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deb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e'lon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qilindi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  <w:proofErr w:type="gramEnd"/>
    </w:p>
    <w:p w:rsidR="0013139A" w:rsidRPr="001A08A8" w:rsidRDefault="0013139A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A08A8">
        <w:rPr>
          <w:rFonts w:ascii="Times New Roman" w:hAnsi="Times New Roman" w:cs="Times New Roman"/>
          <w:lang w:val="en-US"/>
        </w:rPr>
        <w:t>Hisob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komissiyasi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bayonnomasi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ilova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qilinadi</w:t>
      </w:r>
      <w:proofErr w:type="spellEnd"/>
      <w:r w:rsidRPr="001A08A8">
        <w:rPr>
          <w:rFonts w:ascii="Times New Roman" w:hAnsi="Times New Roman" w:cs="Times New Roman"/>
          <w:lang w:val="en-US"/>
        </w:rPr>
        <w:t>.</w:t>
      </w:r>
      <w:proofErr w:type="gramEnd"/>
    </w:p>
    <w:p w:rsidR="0013139A" w:rsidRPr="001A08A8" w:rsidRDefault="001A08A8" w:rsidP="001A08A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A08A8">
        <w:rPr>
          <w:rFonts w:ascii="Times New Roman" w:hAnsi="Times New Roman" w:cs="Times New Roman"/>
          <w:lang w:val="en-US"/>
        </w:rPr>
        <w:t>Yig'ilish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raisi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Qosimov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Sh.T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1A08A8">
        <w:rPr>
          <w:rFonts w:ascii="Times New Roman" w:hAnsi="Times New Roman" w:cs="Times New Roman"/>
          <w:lang w:val="en-US"/>
        </w:rPr>
        <w:t>yig'ilish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kotibi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lang w:val="en-US"/>
        </w:rPr>
        <w:t>Tkachenko</w:t>
      </w:r>
      <w:proofErr w:type="spellEnd"/>
      <w:r w:rsidRPr="001A08A8">
        <w:rPr>
          <w:rFonts w:ascii="Times New Roman" w:hAnsi="Times New Roman" w:cs="Times New Roman"/>
          <w:lang w:val="en-US"/>
        </w:rPr>
        <w:t xml:space="preserve"> S. N. </w:t>
      </w:r>
      <w:proofErr w:type="spellStart"/>
      <w:r w:rsidRPr="001A08A8">
        <w:rPr>
          <w:rFonts w:ascii="Times New Roman" w:hAnsi="Times New Roman" w:cs="Times New Roman"/>
          <w:lang w:val="en-US"/>
        </w:rPr>
        <w:t>imzosi</w:t>
      </w:r>
      <w:proofErr w:type="spellEnd"/>
    </w:p>
    <w:p w:rsidR="001A08A8" w:rsidRPr="001A08A8" w:rsidRDefault="001A08A8" w:rsidP="001A08A8">
      <w:pPr>
        <w:spacing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1A08A8">
        <w:rPr>
          <w:rFonts w:ascii="Times New Roman" w:hAnsi="Times New Roman" w:cs="Times New Roman"/>
          <w:b/>
          <w:i/>
          <w:lang w:val="en-US"/>
        </w:rPr>
        <w:t>Umumiy</w:t>
      </w:r>
      <w:proofErr w:type="spellEnd"/>
      <w:r w:rsidRPr="001A08A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i/>
          <w:lang w:val="en-US"/>
        </w:rPr>
        <w:t>yig'ilish</w:t>
      </w:r>
      <w:proofErr w:type="spellEnd"/>
      <w:r w:rsidRPr="001A08A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i/>
          <w:lang w:val="en-US"/>
        </w:rPr>
        <w:t>bayonnomasini</w:t>
      </w:r>
      <w:proofErr w:type="spellEnd"/>
      <w:r w:rsidRPr="001A08A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i/>
          <w:lang w:val="en-US"/>
        </w:rPr>
        <w:t>tuzish</w:t>
      </w:r>
      <w:proofErr w:type="spellEnd"/>
      <w:r w:rsidRPr="001A08A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1A08A8">
        <w:rPr>
          <w:rFonts w:ascii="Times New Roman" w:hAnsi="Times New Roman" w:cs="Times New Roman"/>
          <w:b/>
          <w:i/>
          <w:lang w:val="en-US"/>
        </w:rPr>
        <w:t>sanasi</w:t>
      </w:r>
      <w:proofErr w:type="spellEnd"/>
      <w:r w:rsidRPr="001A08A8">
        <w:rPr>
          <w:rFonts w:ascii="Times New Roman" w:hAnsi="Times New Roman" w:cs="Times New Roman"/>
          <w:b/>
          <w:i/>
          <w:lang w:val="en-US"/>
        </w:rPr>
        <w:t>: 07.07.2020</w:t>
      </w:r>
    </w:p>
    <w:sectPr w:rsidR="001A08A8" w:rsidRPr="001A08A8" w:rsidSect="001A08A8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6E8"/>
    <w:multiLevelType w:val="hybridMultilevel"/>
    <w:tmpl w:val="F266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4B34"/>
    <w:multiLevelType w:val="hybridMultilevel"/>
    <w:tmpl w:val="DDAE1128"/>
    <w:lvl w:ilvl="0" w:tplc="4BA0D0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7E"/>
    <w:rsid w:val="0013139A"/>
    <w:rsid w:val="001A08A8"/>
    <w:rsid w:val="002F2088"/>
    <w:rsid w:val="00326B2C"/>
    <w:rsid w:val="0041147E"/>
    <w:rsid w:val="005326FD"/>
    <w:rsid w:val="009C534B"/>
    <w:rsid w:val="00D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2020-10-07T06:40:00Z</dcterms:created>
  <dcterms:modified xsi:type="dcterms:W3CDTF">2020-10-07T08:43:00Z</dcterms:modified>
</cp:coreProperties>
</file>