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CF" w:rsidRPr="00D909E7" w:rsidRDefault="00891BCF" w:rsidP="00891BCF">
      <w:pPr>
        <w:jc w:val="center"/>
        <w:rPr>
          <w:b/>
        </w:rPr>
      </w:pPr>
      <w:r w:rsidRPr="00872E16">
        <w:rPr>
          <w:b/>
          <w:lang w:val="uz-Cyrl-UZ"/>
        </w:rPr>
        <w:t>I. Общие положения</w:t>
      </w:r>
      <w:r w:rsidRPr="00D909E7">
        <w:rPr>
          <w:b/>
        </w:rPr>
        <w:t>.</w:t>
      </w:r>
    </w:p>
    <w:p w:rsidR="00891BCF" w:rsidRPr="00435768" w:rsidRDefault="00891BCF" w:rsidP="00891BCF">
      <w:pPr>
        <w:tabs>
          <w:tab w:val="num" w:pos="0"/>
        </w:tabs>
        <w:ind w:firstLine="514"/>
        <w:jc w:val="both"/>
        <w:rPr>
          <w:sz w:val="22"/>
          <w:szCs w:val="22"/>
        </w:rPr>
      </w:pPr>
      <w:r w:rsidRPr="00435768">
        <w:rPr>
          <w:sz w:val="22"/>
          <w:szCs w:val="22"/>
        </w:rPr>
        <w:t xml:space="preserve">1.1. </w:t>
      </w:r>
      <w:proofErr w:type="gramStart"/>
      <w:r w:rsidRPr="00435768">
        <w:rPr>
          <w:sz w:val="22"/>
          <w:szCs w:val="22"/>
        </w:rPr>
        <w:t>Настоящий Устав базируется на положениях Закона «Об акционерных обществах и защите прав акционеров» от 07.05.2014г. №ЗРУ-370, иных актах законодательства об акционерных обществах, и регулирует отношения в области управления обществом, методах и формах участия акционеров в организации его деятельности, взаимных правах и обязанностях акционеров и органов управления акционерного общества, получения дохода и принципах его налогообложения, реорганизации и ликвидации акционерного общества.</w:t>
      </w:r>
      <w:proofErr w:type="gramEnd"/>
    </w:p>
    <w:p w:rsidR="00891BCF" w:rsidRPr="00435768" w:rsidRDefault="00891BCF" w:rsidP="00891BCF">
      <w:pPr>
        <w:tabs>
          <w:tab w:val="num" w:pos="0"/>
        </w:tabs>
        <w:ind w:firstLine="514"/>
        <w:jc w:val="both"/>
        <w:rPr>
          <w:bCs/>
          <w:sz w:val="22"/>
          <w:szCs w:val="22"/>
        </w:rPr>
      </w:pPr>
      <w:r w:rsidRPr="00435768">
        <w:rPr>
          <w:sz w:val="22"/>
          <w:szCs w:val="22"/>
        </w:rPr>
        <w:t>1.2. Устав определяет с</w:t>
      </w:r>
      <w:r w:rsidRPr="00435768">
        <w:rPr>
          <w:rStyle w:val="clausesuff1"/>
          <w:bCs/>
          <w:sz w:val="22"/>
          <w:szCs w:val="22"/>
        </w:rPr>
        <w:t>пособ создания, правовое положение акционерного общества</w:t>
      </w:r>
      <w:r w:rsidRPr="00435768">
        <w:rPr>
          <w:sz w:val="22"/>
          <w:szCs w:val="22"/>
        </w:rPr>
        <w:t xml:space="preserve"> и регламентирует величину уставного фонда, количество, номинальную стоимость, типы выпускаемых акций общества (простые, привилегированные), порядок их размещения, выплаты по ним дивидендов.</w:t>
      </w:r>
    </w:p>
    <w:p w:rsidR="00891BCF" w:rsidRPr="00435768" w:rsidRDefault="00891BCF" w:rsidP="00891BCF">
      <w:pPr>
        <w:tabs>
          <w:tab w:val="num" w:pos="0"/>
        </w:tabs>
        <w:ind w:firstLine="514"/>
        <w:jc w:val="both"/>
        <w:rPr>
          <w:sz w:val="22"/>
          <w:szCs w:val="22"/>
        </w:rPr>
      </w:pPr>
      <w:r w:rsidRPr="00435768">
        <w:rPr>
          <w:bCs/>
          <w:sz w:val="22"/>
          <w:szCs w:val="22"/>
        </w:rPr>
        <w:t xml:space="preserve">1.3. Не </w:t>
      </w:r>
      <w:r w:rsidRPr="00EA4402">
        <w:rPr>
          <w:sz w:val="22"/>
          <w:szCs w:val="22"/>
          <w:lang w:val="uz-Cyrl-UZ"/>
        </w:rPr>
        <w:t>отраженные</w:t>
      </w:r>
      <w:r w:rsidRPr="00435768">
        <w:rPr>
          <w:bCs/>
          <w:sz w:val="22"/>
          <w:szCs w:val="22"/>
        </w:rPr>
        <w:t xml:space="preserve"> в Уставе положения,</w:t>
      </w:r>
      <w:r w:rsidRPr="00435768">
        <w:rPr>
          <w:sz w:val="22"/>
          <w:szCs w:val="22"/>
        </w:rPr>
        <w:t xml:space="preserve"> устанавливающие порядок деятельности, права и обязанности, а также процедуру принятия решений органами управления общества сформулированы в положениях: об общем собрании акционеров, о наблюдательном совете, об исполнительном органе и о ревизионной комиссии общества, утверждаемых на общем собрании акционеров.</w:t>
      </w:r>
    </w:p>
    <w:p w:rsidR="00891BCF" w:rsidRPr="007A64AF" w:rsidRDefault="00891BCF" w:rsidP="00891BCF">
      <w:pPr>
        <w:tabs>
          <w:tab w:val="num" w:pos="0"/>
        </w:tabs>
        <w:ind w:firstLine="514"/>
        <w:jc w:val="both"/>
        <w:rPr>
          <w:sz w:val="22"/>
          <w:szCs w:val="22"/>
        </w:rPr>
      </w:pPr>
      <w:r w:rsidRPr="007A64AF">
        <w:rPr>
          <w:sz w:val="22"/>
          <w:szCs w:val="22"/>
        </w:rPr>
        <w:t xml:space="preserve">1.4. </w:t>
      </w:r>
      <w:r w:rsidRPr="007A64AF">
        <w:rPr>
          <w:sz w:val="22"/>
          <w:szCs w:val="22"/>
          <w:lang w:val="uz-Cyrl-UZ"/>
        </w:rPr>
        <w:t>Полное</w:t>
      </w:r>
      <w:r w:rsidRPr="007A64AF">
        <w:rPr>
          <w:sz w:val="22"/>
          <w:szCs w:val="22"/>
        </w:rPr>
        <w:t xml:space="preserve"> и сокращенное наименование. </w:t>
      </w:r>
    </w:p>
    <w:p w:rsidR="00891BCF" w:rsidRPr="00DA33F3" w:rsidRDefault="00891BCF" w:rsidP="00891BCF">
      <w:pPr>
        <w:tabs>
          <w:tab w:val="num" w:pos="0"/>
        </w:tabs>
        <w:ind w:firstLine="514"/>
        <w:jc w:val="both"/>
        <w:rPr>
          <w:sz w:val="22"/>
          <w:szCs w:val="22"/>
        </w:rPr>
      </w:pPr>
      <w:r w:rsidRPr="007A64AF">
        <w:rPr>
          <w:sz w:val="22"/>
          <w:szCs w:val="22"/>
        </w:rPr>
        <w:t xml:space="preserve">На узбекском языке - </w:t>
      </w:r>
      <w:r w:rsidRPr="007A64AF">
        <w:rPr>
          <w:sz w:val="22"/>
          <w:szCs w:val="22"/>
          <w:lang w:val="uk-UA"/>
        </w:rPr>
        <w:t>«</w:t>
      </w:r>
      <w:r w:rsidRPr="007A64AF">
        <w:rPr>
          <w:sz w:val="22"/>
          <w:szCs w:val="22"/>
          <w:lang w:val="en-US"/>
        </w:rPr>
        <w:t>BOSH</w:t>
      </w:r>
      <w:r w:rsidRPr="007A64AF">
        <w:rPr>
          <w:sz w:val="22"/>
          <w:szCs w:val="22"/>
        </w:rPr>
        <w:t xml:space="preserve"> </w:t>
      </w:r>
      <w:r w:rsidRPr="007A64AF">
        <w:rPr>
          <w:sz w:val="22"/>
          <w:szCs w:val="22"/>
          <w:lang w:val="en-US"/>
        </w:rPr>
        <w:t>MAXSUS</w:t>
      </w:r>
      <w:r w:rsidRPr="007A64AF">
        <w:rPr>
          <w:sz w:val="22"/>
          <w:szCs w:val="22"/>
        </w:rPr>
        <w:t xml:space="preserve"> </w:t>
      </w:r>
      <w:r w:rsidRPr="007A64AF">
        <w:rPr>
          <w:sz w:val="22"/>
          <w:szCs w:val="22"/>
          <w:lang w:val="en-US"/>
        </w:rPr>
        <w:t>KONSTRUKTOR</w:t>
      </w:r>
      <w:r w:rsidRPr="007A64AF">
        <w:rPr>
          <w:sz w:val="22"/>
          <w:szCs w:val="22"/>
        </w:rPr>
        <w:t xml:space="preserve"> </w:t>
      </w:r>
      <w:r w:rsidRPr="007A64AF">
        <w:rPr>
          <w:sz w:val="22"/>
          <w:szCs w:val="22"/>
          <w:lang w:val="en-US"/>
        </w:rPr>
        <w:t>BYUROSI</w:t>
      </w:r>
      <w:r w:rsidRPr="007A64AF">
        <w:rPr>
          <w:sz w:val="22"/>
          <w:szCs w:val="22"/>
        </w:rPr>
        <w:t>-</w:t>
      </w:r>
      <w:r w:rsidRPr="007A64AF">
        <w:rPr>
          <w:sz w:val="22"/>
          <w:szCs w:val="22"/>
          <w:lang w:val="en-US"/>
        </w:rPr>
        <w:t>AGROMASH</w:t>
      </w:r>
      <w:r w:rsidRPr="007A64AF">
        <w:rPr>
          <w:sz w:val="22"/>
          <w:szCs w:val="22"/>
          <w:lang w:val="uk-UA"/>
        </w:rPr>
        <w:t>»</w:t>
      </w:r>
      <w:r w:rsidRPr="00BF08B0">
        <w:rPr>
          <w:noProof/>
          <w:sz w:val="22"/>
          <w:szCs w:val="22"/>
        </w:rPr>
        <w:t xml:space="preserve"> </w:t>
      </w:r>
      <w:r w:rsidRPr="007A64AF">
        <w:rPr>
          <w:noProof/>
          <w:sz w:val="22"/>
          <w:szCs w:val="22"/>
          <w:lang w:val="en-US"/>
        </w:rPr>
        <w:t>Aksiyadorlik</w:t>
      </w:r>
      <w:r w:rsidRPr="007A64AF">
        <w:rPr>
          <w:noProof/>
          <w:sz w:val="22"/>
          <w:szCs w:val="22"/>
        </w:rPr>
        <w:t xml:space="preserve"> </w:t>
      </w:r>
      <w:r w:rsidRPr="007A64AF">
        <w:rPr>
          <w:noProof/>
          <w:sz w:val="22"/>
          <w:szCs w:val="22"/>
          <w:lang w:val="en-US"/>
        </w:rPr>
        <w:t>Jamiyati</w:t>
      </w:r>
      <w:r>
        <w:rPr>
          <w:noProof/>
          <w:sz w:val="22"/>
          <w:szCs w:val="22"/>
        </w:rPr>
        <w:t>.</w:t>
      </w:r>
    </w:p>
    <w:p w:rsidR="00891BCF" w:rsidRPr="007A64AF" w:rsidRDefault="00891BCF" w:rsidP="00891BCF">
      <w:pPr>
        <w:tabs>
          <w:tab w:val="num" w:pos="0"/>
        </w:tabs>
        <w:ind w:firstLine="514"/>
        <w:jc w:val="both"/>
        <w:rPr>
          <w:sz w:val="22"/>
          <w:szCs w:val="22"/>
        </w:rPr>
      </w:pPr>
      <w:r w:rsidRPr="007A64AF">
        <w:rPr>
          <w:sz w:val="22"/>
          <w:szCs w:val="22"/>
        </w:rPr>
        <w:t xml:space="preserve">На русском языке: Акционерное общество </w:t>
      </w:r>
      <w:r w:rsidRPr="007A64AF">
        <w:rPr>
          <w:sz w:val="22"/>
          <w:szCs w:val="22"/>
          <w:lang w:val="uk-UA"/>
        </w:rPr>
        <w:t>«</w:t>
      </w:r>
      <w:r w:rsidRPr="007A64AF">
        <w:rPr>
          <w:sz w:val="22"/>
          <w:szCs w:val="22"/>
          <w:lang w:val="en-US"/>
        </w:rPr>
        <w:t>BOSH</w:t>
      </w:r>
      <w:r w:rsidRPr="007A64AF">
        <w:rPr>
          <w:sz w:val="22"/>
          <w:szCs w:val="22"/>
        </w:rPr>
        <w:t xml:space="preserve"> </w:t>
      </w:r>
      <w:r w:rsidRPr="007A64AF">
        <w:rPr>
          <w:sz w:val="22"/>
          <w:szCs w:val="22"/>
          <w:lang w:val="en-US"/>
        </w:rPr>
        <w:t>MAXSUS</w:t>
      </w:r>
      <w:r w:rsidRPr="007A64AF">
        <w:rPr>
          <w:sz w:val="22"/>
          <w:szCs w:val="22"/>
        </w:rPr>
        <w:t xml:space="preserve"> </w:t>
      </w:r>
      <w:r w:rsidRPr="007A64AF">
        <w:rPr>
          <w:sz w:val="22"/>
          <w:szCs w:val="22"/>
          <w:lang w:val="en-US"/>
        </w:rPr>
        <w:t>KONSTRUKTOR</w:t>
      </w:r>
      <w:r w:rsidRPr="007A64AF">
        <w:rPr>
          <w:sz w:val="22"/>
          <w:szCs w:val="22"/>
        </w:rPr>
        <w:t xml:space="preserve"> </w:t>
      </w:r>
      <w:r w:rsidRPr="007A64AF">
        <w:rPr>
          <w:sz w:val="22"/>
          <w:szCs w:val="22"/>
          <w:lang w:val="en-US"/>
        </w:rPr>
        <w:t>BYUROSI</w:t>
      </w:r>
      <w:r w:rsidRPr="007A64AF">
        <w:rPr>
          <w:sz w:val="22"/>
          <w:szCs w:val="22"/>
        </w:rPr>
        <w:t>-</w:t>
      </w:r>
      <w:r w:rsidRPr="007A64AF">
        <w:rPr>
          <w:sz w:val="22"/>
          <w:szCs w:val="22"/>
          <w:lang w:val="en-US"/>
        </w:rPr>
        <w:t>AGROMASH</w:t>
      </w:r>
      <w:r w:rsidRPr="007A64AF">
        <w:rPr>
          <w:sz w:val="22"/>
          <w:szCs w:val="22"/>
          <w:lang w:val="uk-UA"/>
        </w:rPr>
        <w:t>»</w:t>
      </w:r>
      <w:r>
        <w:rPr>
          <w:sz w:val="22"/>
          <w:szCs w:val="22"/>
          <w:lang w:val="uk-UA"/>
        </w:rPr>
        <w:t>.</w:t>
      </w:r>
    </w:p>
    <w:p w:rsidR="00891BCF" w:rsidRPr="007A64AF" w:rsidRDefault="00891BCF" w:rsidP="00891BCF">
      <w:pPr>
        <w:tabs>
          <w:tab w:val="num" w:pos="0"/>
        </w:tabs>
        <w:jc w:val="both"/>
        <w:rPr>
          <w:sz w:val="22"/>
          <w:szCs w:val="22"/>
        </w:rPr>
      </w:pPr>
      <w:r w:rsidRPr="007A64AF">
        <w:rPr>
          <w:sz w:val="22"/>
          <w:szCs w:val="22"/>
          <w:lang w:val="uz-Cyrl-UZ"/>
        </w:rPr>
        <w:t>Сокращенное</w:t>
      </w:r>
      <w:r w:rsidRPr="007A64AF">
        <w:rPr>
          <w:sz w:val="22"/>
          <w:szCs w:val="22"/>
        </w:rPr>
        <w:t xml:space="preserve"> наименование</w:t>
      </w:r>
      <w:r w:rsidR="001713FB">
        <w:rPr>
          <w:sz w:val="22"/>
          <w:szCs w:val="22"/>
        </w:rPr>
        <w:t xml:space="preserve"> общества</w:t>
      </w:r>
      <w:r w:rsidRPr="007A64AF">
        <w:rPr>
          <w:sz w:val="22"/>
          <w:szCs w:val="22"/>
        </w:rPr>
        <w:t>:</w:t>
      </w:r>
    </w:p>
    <w:p w:rsidR="00891BCF" w:rsidRPr="00DA33F3" w:rsidRDefault="00891BCF" w:rsidP="00891BCF">
      <w:pPr>
        <w:tabs>
          <w:tab w:val="num" w:pos="0"/>
        </w:tabs>
        <w:ind w:firstLine="35"/>
        <w:jc w:val="both"/>
        <w:rPr>
          <w:i/>
          <w:sz w:val="22"/>
          <w:szCs w:val="22"/>
        </w:rPr>
      </w:pPr>
      <w:r w:rsidRPr="007A64AF">
        <w:rPr>
          <w:sz w:val="22"/>
          <w:szCs w:val="22"/>
        </w:rPr>
        <w:t>На узбекском языке</w:t>
      </w:r>
      <w:r w:rsidRPr="007A64AF">
        <w:rPr>
          <w:sz w:val="22"/>
          <w:szCs w:val="22"/>
          <w:lang w:val="uk-UA"/>
        </w:rPr>
        <w:t xml:space="preserve"> –«</w:t>
      </w:r>
      <w:r w:rsidRPr="007A64AF">
        <w:rPr>
          <w:sz w:val="22"/>
          <w:szCs w:val="22"/>
          <w:lang w:val="en-US"/>
        </w:rPr>
        <w:t>BMKB</w:t>
      </w:r>
      <w:r w:rsidRPr="007A64AF">
        <w:rPr>
          <w:sz w:val="22"/>
          <w:szCs w:val="22"/>
          <w:lang w:val="uk-UA"/>
        </w:rPr>
        <w:t>-</w:t>
      </w:r>
      <w:r w:rsidRPr="007A64AF">
        <w:rPr>
          <w:sz w:val="22"/>
          <w:szCs w:val="22"/>
          <w:lang w:val="en-US"/>
        </w:rPr>
        <w:t>AGROMASH</w:t>
      </w:r>
      <w:r w:rsidRPr="007A64AF">
        <w:rPr>
          <w:sz w:val="22"/>
          <w:szCs w:val="22"/>
          <w:lang w:val="uk-UA"/>
        </w:rPr>
        <w:t>»</w:t>
      </w:r>
      <w:r w:rsidRPr="007A64AF">
        <w:rPr>
          <w:i/>
          <w:sz w:val="22"/>
          <w:szCs w:val="22"/>
          <w:lang w:val="uk-UA"/>
        </w:rPr>
        <w:t xml:space="preserve"> </w:t>
      </w:r>
      <w:r w:rsidRPr="007A64AF">
        <w:rPr>
          <w:noProof/>
          <w:sz w:val="22"/>
          <w:szCs w:val="22"/>
          <w:lang w:val="en-US"/>
        </w:rPr>
        <w:t>AJ</w:t>
      </w:r>
      <w:r>
        <w:rPr>
          <w:noProof/>
          <w:sz w:val="22"/>
          <w:szCs w:val="22"/>
        </w:rPr>
        <w:t>.</w:t>
      </w:r>
    </w:p>
    <w:p w:rsidR="00891BCF" w:rsidRPr="007A64AF" w:rsidRDefault="00891BCF" w:rsidP="00891BCF">
      <w:pPr>
        <w:ind w:right="-2" w:firstLine="35"/>
        <w:jc w:val="both"/>
        <w:rPr>
          <w:sz w:val="22"/>
          <w:szCs w:val="22"/>
        </w:rPr>
      </w:pPr>
      <w:r w:rsidRPr="007A64AF">
        <w:rPr>
          <w:sz w:val="22"/>
          <w:szCs w:val="22"/>
        </w:rPr>
        <w:t xml:space="preserve">На русском языке: АО </w:t>
      </w:r>
      <w:r w:rsidRPr="007A64AF">
        <w:rPr>
          <w:sz w:val="22"/>
          <w:szCs w:val="22"/>
          <w:lang w:val="uk-UA"/>
        </w:rPr>
        <w:t>«</w:t>
      </w:r>
      <w:r w:rsidRPr="007A64AF">
        <w:rPr>
          <w:sz w:val="22"/>
          <w:szCs w:val="22"/>
        </w:rPr>
        <w:t xml:space="preserve"> </w:t>
      </w:r>
      <w:r w:rsidRPr="007A64AF">
        <w:rPr>
          <w:sz w:val="22"/>
          <w:szCs w:val="22"/>
          <w:lang w:val="en-US"/>
        </w:rPr>
        <w:t>BMKB</w:t>
      </w:r>
      <w:r w:rsidRPr="007A64AF">
        <w:rPr>
          <w:sz w:val="22"/>
          <w:szCs w:val="22"/>
          <w:lang w:val="uk-UA"/>
        </w:rPr>
        <w:t>-</w:t>
      </w:r>
      <w:r w:rsidRPr="007A64AF">
        <w:rPr>
          <w:sz w:val="22"/>
          <w:szCs w:val="22"/>
          <w:lang w:val="en-US"/>
        </w:rPr>
        <w:t>AGROMASH</w:t>
      </w:r>
      <w:r w:rsidRPr="007A64AF">
        <w:rPr>
          <w:sz w:val="22"/>
          <w:szCs w:val="22"/>
          <w:lang w:val="uk-UA"/>
        </w:rPr>
        <w:t>»</w:t>
      </w:r>
      <w:r>
        <w:rPr>
          <w:sz w:val="22"/>
          <w:szCs w:val="22"/>
          <w:lang w:val="uk-UA"/>
        </w:rPr>
        <w:t>.</w:t>
      </w:r>
    </w:p>
    <w:p w:rsidR="00891BCF" w:rsidRPr="00435768" w:rsidRDefault="00891BCF" w:rsidP="00891BCF">
      <w:pPr>
        <w:tabs>
          <w:tab w:val="num" w:pos="0"/>
        </w:tabs>
        <w:ind w:firstLine="514"/>
        <w:jc w:val="both"/>
        <w:rPr>
          <w:sz w:val="22"/>
        </w:rPr>
      </w:pPr>
      <w:r w:rsidRPr="00435768">
        <w:rPr>
          <w:sz w:val="22"/>
        </w:rPr>
        <w:t>1.</w:t>
      </w:r>
      <w:r>
        <w:rPr>
          <w:sz w:val="22"/>
        </w:rPr>
        <w:t>5</w:t>
      </w:r>
      <w:r w:rsidRPr="00435768">
        <w:rPr>
          <w:sz w:val="22"/>
        </w:rPr>
        <w:t>. Почтовый</w:t>
      </w:r>
      <w:r w:rsidRPr="00435768">
        <w:rPr>
          <w:sz w:val="22"/>
          <w:lang w:val="uz-Cyrl-UZ"/>
        </w:rPr>
        <w:t xml:space="preserve"> адрес и </w:t>
      </w:r>
      <w:r w:rsidRPr="00435768">
        <w:rPr>
          <w:sz w:val="22"/>
          <w:szCs w:val="22"/>
        </w:rPr>
        <w:t xml:space="preserve">место нахождения определяется местом государственной регистрации </w:t>
      </w:r>
      <w:r w:rsidRPr="00435768">
        <w:rPr>
          <w:sz w:val="22"/>
        </w:rPr>
        <w:t xml:space="preserve">Акционерного Общества </w:t>
      </w:r>
      <w:r w:rsidRPr="00435768">
        <w:rPr>
          <w:sz w:val="22"/>
          <w:lang w:val="uk-UA"/>
        </w:rPr>
        <w:t>«</w:t>
      </w:r>
      <w:r w:rsidRPr="00435768">
        <w:rPr>
          <w:sz w:val="22"/>
          <w:lang w:val="en-US"/>
        </w:rPr>
        <w:t>BMKB</w:t>
      </w:r>
      <w:r w:rsidRPr="00435768">
        <w:rPr>
          <w:sz w:val="22"/>
          <w:lang w:val="uk-UA"/>
        </w:rPr>
        <w:t>-</w:t>
      </w:r>
      <w:r w:rsidRPr="00435768">
        <w:rPr>
          <w:sz w:val="22"/>
          <w:lang w:val="en-US"/>
        </w:rPr>
        <w:t>AGROMASH</w:t>
      </w:r>
      <w:r w:rsidRPr="00435768">
        <w:rPr>
          <w:sz w:val="22"/>
          <w:lang w:val="uk-UA"/>
        </w:rPr>
        <w:t>»</w:t>
      </w:r>
      <w:r w:rsidRPr="00435768">
        <w:rPr>
          <w:sz w:val="22"/>
        </w:rPr>
        <w:t xml:space="preserve"> именуемое в дальнейшем «Общество»: </w:t>
      </w:r>
    </w:p>
    <w:p w:rsidR="00015C05" w:rsidRPr="00015C05" w:rsidRDefault="00891BCF" w:rsidP="00015C05">
      <w:pPr>
        <w:tabs>
          <w:tab w:val="num" w:pos="0"/>
        </w:tabs>
        <w:ind w:firstLine="514"/>
        <w:jc w:val="both"/>
        <w:rPr>
          <w:sz w:val="22"/>
        </w:rPr>
      </w:pPr>
      <w:r w:rsidRPr="00435768">
        <w:rPr>
          <w:sz w:val="22"/>
        </w:rPr>
        <w:t xml:space="preserve">Республика Узбекистан, город Ташкент, ул. </w:t>
      </w:r>
      <w:proofErr w:type="spellStart"/>
      <w:r w:rsidRPr="00435768">
        <w:rPr>
          <w:sz w:val="22"/>
        </w:rPr>
        <w:t>Султонали</w:t>
      </w:r>
      <w:proofErr w:type="spellEnd"/>
      <w:r w:rsidRPr="00435768">
        <w:rPr>
          <w:sz w:val="22"/>
        </w:rPr>
        <w:t xml:space="preserve"> </w:t>
      </w:r>
      <w:proofErr w:type="spellStart"/>
      <w:r w:rsidRPr="00435768">
        <w:rPr>
          <w:sz w:val="22"/>
        </w:rPr>
        <w:t>Машходий</w:t>
      </w:r>
      <w:proofErr w:type="spellEnd"/>
      <w:r w:rsidRPr="00435768">
        <w:rPr>
          <w:sz w:val="22"/>
        </w:rPr>
        <w:t>, 210, почтовый индекс 100007.</w:t>
      </w:r>
    </w:p>
    <w:p w:rsidR="00891BCF" w:rsidRPr="00015C05" w:rsidRDefault="00891BCF" w:rsidP="00015C05">
      <w:pPr>
        <w:tabs>
          <w:tab w:val="num" w:pos="0"/>
        </w:tabs>
        <w:ind w:firstLine="514"/>
        <w:jc w:val="both"/>
      </w:pPr>
      <w:r w:rsidRPr="007A64AF">
        <w:t>1.6. А</w:t>
      </w:r>
      <w:r w:rsidRPr="007A64AF">
        <w:rPr>
          <w:lang w:val="uz-Cyrl-UZ"/>
        </w:rPr>
        <w:t xml:space="preserve">дрес </w:t>
      </w:r>
      <w:r w:rsidRPr="007A64AF">
        <w:rPr>
          <w:rFonts w:ascii="Times Uzb Roman" w:hAnsi="Times Uzb Roman"/>
        </w:rPr>
        <w:t xml:space="preserve">электронной почты </w:t>
      </w:r>
      <w:r w:rsidRPr="007A64AF">
        <w:t xml:space="preserve"> </w:t>
      </w:r>
      <w:r w:rsidRPr="007A64AF">
        <w:rPr>
          <w:rFonts w:ascii="Times Uzb Roman" w:hAnsi="Times Uzb Roman"/>
        </w:rPr>
        <w:t>(</w:t>
      </w:r>
      <w:proofErr w:type="spellStart"/>
      <w:r w:rsidRPr="007A64AF">
        <w:rPr>
          <w:rFonts w:ascii="Times Uzb Roman" w:hAnsi="Times Uzb Roman"/>
        </w:rPr>
        <w:t>E-Mail</w:t>
      </w:r>
      <w:proofErr w:type="spellEnd"/>
      <w:r w:rsidRPr="007A64AF">
        <w:rPr>
          <w:rFonts w:ascii="Times Uzb Roman" w:hAnsi="Times Uzb Roman"/>
        </w:rPr>
        <w:t xml:space="preserve">) </w:t>
      </w:r>
      <w:hyperlink r:id="rId6" w:history="1">
        <w:r w:rsidRPr="003E53D6">
          <w:rPr>
            <w:rStyle w:val="a6"/>
            <w:rFonts w:ascii="Times Uzb Roman" w:eastAsia="Sylfaen" w:hAnsi="Times Uzb Roman"/>
            <w:sz w:val="22"/>
            <w:szCs w:val="22"/>
          </w:rPr>
          <w:t>–</w:t>
        </w:r>
        <w:r w:rsidRPr="003E53D6">
          <w:rPr>
            <w:rStyle w:val="a6"/>
            <w:rFonts w:ascii="Calibri" w:eastAsia="Sylfaen" w:hAnsi="Calibri"/>
            <w:sz w:val="22"/>
            <w:szCs w:val="22"/>
          </w:rPr>
          <w:t xml:space="preserve"> </w:t>
        </w:r>
        <w:r w:rsidRPr="003E53D6">
          <w:rPr>
            <w:rStyle w:val="a6"/>
            <w:rFonts w:ascii="Times Uzb Roman" w:eastAsia="Sylfaen" w:hAnsi="Times Uzb Roman"/>
            <w:sz w:val="22"/>
            <w:szCs w:val="22"/>
            <w:lang w:val="en-US"/>
          </w:rPr>
          <w:t>uzbmkb</w:t>
        </w:r>
        <w:r w:rsidRPr="003E53D6">
          <w:rPr>
            <w:rStyle w:val="a6"/>
            <w:rFonts w:ascii="Times Uzb Roman" w:eastAsia="Sylfaen" w:hAnsi="Times Uzb Roman"/>
            <w:sz w:val="22"/>
            <w:szCs w:val="22"/>
          </w:rPr>
          <w:t>-</w:t>
        </w:r>
        <w:r w:rsidRPr="003E53D6">
          <w:rPr>
            <w:rStyle w:val="a6"/>
            <w:rFonts w:ascii="Times Uzb Roman" w:eastAsia="Sylfaen" w:hAnsi="Times Uzb Roman"/>
            <w:sz w:val="22"/>
            <w:szCs w:val="22"/>
            <w:lang w:val="en-US"/>
          </w:rPr>
          <w:t>agromash</w:t>
        </w:r>
        <w:r w:rsidRPr="003E53D6">
          <w:rPr>
            <w:rStyle w:val="a6"/>
            <w:rFonts w:ascii="Times Uzb Roman" w:eastAsia="Sylfaen" w:hAnsi="Times Uzb Roman"/>
            <w:sz w:val="22"/>
            <w:szCs w:val="22"/>
          </w:rPr>
          <w:t>@</w:t>
        </w:r>
        <w:r w:rsidRPr="003E53D6">
          <w:rPr>
            <w:rStyle w:val="a6"/>
            <w:rFonts w:ascii="Times Uzb Roman" w:eastAsia="Sylfaen" w:hAnsi="Times Uzb Roman"/>
            <w:sz w:val="22"/>
            <w:szCs w:val="22"/>
            <w:lang w:val="en-US"/>
          </w:rPr>
          <w:t>mail</w:t>
        </w:r>
        <w:r w:rsidRPr="003E53D6">
          <w:rPr>
            <w:rStyle w:val="a6"/>
            <w:rFonts w:ascii="Times Uzb Roman" w:eastAsia="Sylfaen" w:hAnsi="Times Uzb Roman"/>
            <w:sz w:val="22"/>
            <w:szCs w:val="22"/>
          </w:rPr>
          <w:t>.</w:t>
        </w:r>
        <w:r w:rsidRPr="003E53D6">
          <w:rPr>
            <w:rStyle w:val="a6"/>
            <w:rFonts w:ascii="Times Uzb Roman" w:eastAsia="Sylfaen" w:hAnsi="Times Uzb Roman"/>
            <w:sz w:val="22"/>
            <w:szCs w:val="22"/>
            <w:lang w:val="en-US"/>
          </w:rPr>
          <w:t>ru</w:t>
        </w:r>
      </w:hyperlink>
      <w:r w:rsidRPr="00DA33F3">
        <w:rPr>
          <w:rFonts w:ascii="Times Uzb Roman" w:hAnsi="Times Uzb Roman"/>
        </w:rPr>
        <w:t>.</w:t>
      </w:r>
      <w:r w:rsidR="001713FB">
        <w:t xml:space="preserve"> и </w:t>
      </w:r>
      <w:r w:rsidR="001713FB">
        <w:rPr>
          <w:lang w:val="en-US"/>
        </w:rPr>
        <w:t>inf</w:t>
      </w:r>
      <w:r w:rsidR="00015C05">
        <w:rPr>
          <w:lang w:val="en-US"/>
        </w:rPr>
        <w:t>o</w:t>
      </w:r>
      <w:r w:rsidR="001713FB" w:rsidRPr="00015C05">
        <w:t>@</w:t>
      </w:r>
      <w:proofErr w:type="spellStart"/>
      <w:r w:rsidR="001713FB">
        <w:rPr>
          <w:lang w:val="en-US"/>
        </w:rPr>
        <w:t>agromas</w:t>
      </w:r>
      <w:r w:rsidR="00015C05">
        <w:rPr>
          <w:lang w:val="en-US"/>
        </w:rPr>
        <w:t>h</w:t>
      </w:r>
      <w:proofErr w:type="spellEnd"/>
      <w:r w:rsidR="00015C05" w:rsidRPr="00015C05">
        <w:t>.</w:t>
      </w:r>
      <w:proofErr w:type="spellStart"/>
      <w:r w:rsidR="00015C05">
        <w:rPr>
          <w:lang w:val="en-US"/>
        </w:rPr>
        <w:t>uz</w:t>
      </w:r>
      <w:proofErr w:type="spellEnd"/>
    </w:p>
    <w:p w:rsidR="00891BCF" w:rsidRPr="007A64AF" w:rsidRDefault="00891BCF" w:rsidP="00891BCF">
      <w:pPr>
        <w:ind w:firstLine="514"/>
        <w:jc w:val="both"/>
        <w:rPr>
          <w:sz w:val="22"/>
          <w:szCs w:val="22"/>
        </w:rPr>
      </w:pPr>
      <w:r w:rsidRPr="007A64AF">
        <w:rPr>
          <w:sz w:val="22"/>
          <w:szCs w:val="22"/>
        </w:rPr>
        <w:t xml:space="preserve">1.7. Официальный </w:t>
      </w:r>
      <w:proofErr w:type="spellStart"/>
      <w:r w:rsidR="00015C05">
        <w:rPr>
          <w:sz w:val="22"/>
          <w:szCs w:val="22"/>
        </w:rPr>
        <w:t>веб</w:t>
      </w:r>
      <w:proofErr w:type="spellEnd"/>
      <w:r w:rsidR="00015C05">
        <w:rPr>
          <w:sz w:val="22"/>
          <w:szCs w:val="22"/>
        </w:rPr>
        <w:t xml:space="preserve"> </w:t>
      </w:r>
      <w:r w:rsidRPr="007A64AF">
        <w:rPr>
          <w:sz w:val="22"/>
          <w:szCs w:val="22"/>
        </w:rPr>
        <w:t xml:space="preserve">сайт </w:t>
      </w:r>
      <w:r w:rsidR="00015C05">
        <w:rPr>
          <w:sz w:val="22"/>
          <w:szCs w:val="22"/>
        </w:rPr>
        <w:t xml:space="preserve"> Общества</w:t>
      </w:r>
      <w:r w:rsidRPr="007A64AF">
        <w:rPr>
          <w:sz w:val="22"/>
          <w:szCs w:val="22"/>
        </w:rPr>
        <w:t xml:space="preserve">: </w:t>
      </w:r>
      <w:r w:rsidRPr="007A64AF">
        <w:rPr>
          <w:sz w:val="22"/>
          <w:szCs w:val="22"/>
          <w:lang w:val="en-US"/>
        </w:rPr>
        <w:t>www</w:t>
      </w:r>
      <w:r w:rsidRPr="007A64AF">
        <w:rPr>
          <w:sz w:val="22"/>
          <w:szCs w:val="22"/>
        </w:rPr>
        <w:t>.</w:t>
      </w:r>
      <w:proofErr w:type="spellStart"/>
      <w:r w:rsidRPr="007A64AF">
        <w:rPr>
          <w:sz w:val="22"/>
          <w:szCs w:val="22"/>
          <w:lang w:val="en-US"/>
        </w:rPr>
        <w:t>agromash</w:t>
      </w:r>
      <w:proofErr w:type="spellEnd"/>
      <w:r w:rsidRPr="007A64AF">
        <w:rPr>
          <w:sz w:val="22"/>
          <w:szCs w:val="22"/>
        </w:rPr>
        <w:t>.</w:t>
      </w:r>
      <w:proofErr w:type="spellStart"/>
      <w:r w:rsidRPr="007A64AF">
        <w:rPr>
          <w:sz w:val="22"/>
          <w:szCs w:val="22"/>
          <w:lang w:val="en-US"/>
        </w:rPr>
        <w:t>uz</w:t>
      </w:r>
      <w:proofErr w:type="spellEnd"/>
    </w:p>
    <w:p w:rsidR="00891BCF" w:rsidRPr="007A6506" w:rsidRDefault="00891BCF" w:rsidP="00891BCF">
      <w:pPr>
        <w:tabs>
          <w:tab w:val="num" w:pos="0"/>
        </w:tabs>
        <w:ind w:firstLine="514"/>
        <w:jc w:val="both"/>
        <w:rPr>
          <w:b/>
          <w:sz w:val="22"/>
          <w:szCs w:val="22"/>
        </w:rPr>
      </w:pPr>
      <w:r w:rsidRPr="007A6506">
        <w:rPr>
          <w:sz w:val="22"/>
          <w:szCs w:val="22"/>
        </w:rPr>
        <w:t>1.</w:t>
      </w:r>
      <w:r>
        <w:rPr>
          <w:sz w:val="22"/>
          <w:szCs w:val="22"/>
        </w:rPr>
        <w:t>8</w:t>
      </w:r>
      <w:r w:rsidRPr="007A6506">
        <w:rPr>
          <w:sz w:val="22"/>
          <w:szCs w:val="22"/>
        </w:rPr>
        <w:t xml:space="preserve">. </w:t>
      </w:r>
      <w:proofErr w:type="gramStart"/>
      <w:r w:rsidRPr="007A6506">
        <w:rPr>
          <w:sz w:val="22"/>
          <w:szCs w:val="22"/>
        </w:rPr>
        <w:t xml:space="preserve">Общество создано путем преобразования </w:t>
      </w:r>
      <w:proofErr w:type="spellStart"/>
      <w:r w:rsidRPr="00641806">
        <w:rPr>
          <w:sz w:val="22"/>
          <w:szCs w:val="22"/>
          <w:lang w:val="uk-UA"/>
        </w:rPr>
        <w:t>государственной</w:t>
      </w:r>
      <w:proofErr w:type="spellEnd"/>
      <w:r w:rsidRPr="007A6506">
        <w:rPr>
          <w:sz w:val="22"/>
          <w:szCs w:val="22"/>
        </w:rPr>
        <w:t xml:space="preserve"> организации в акционерное общество на основании решения принятого органом, уполномоченным распоряжаться государственным имуществом, и приказа № 1129 ПО Ташкентского городского управления Государственного комитета по имуществу и поддержки предпринимательства от 7 декабря 1994 года</w:t>
      </w:r>
      <w:proofErr w:type="gramEnd"/>
    </w:p>
    <w:p w:rsidR="00891BCF" w:rsidRPr="007A6506" w:rsidRDefault="00891BCF" w:rsidP="00891BCF">
      <w:pPr>
        <w:tabs>
          <w:tab w:val="num" w:pos="0"/>
        </w:tabs>
        <w:ind w:firstLine="514"/>
        <w:jc w:val="both"/>
        <w:rPr>
          <w:sz w:val="22"/>
          <w:szCs w:val="22"/>
        </w:rPr>
      </w:pPr>
      <w:r w:rsidRPr="007A6506">
        <w:rPr>
          <w:sz w:val="22"/>
          <w:szCs w:val="22"/>
        </w:rPr>
        <w:t>1.</w:t>
      </w:r>
      <w:r>
        <w:rPr>
          <w:sz w:val="22"/>
          <w:szCs w:val="22"/>
        </w:rPr>
        <w:t>9</w:t>
      </w:r>
      <w:r w:rsidRPr="007A6506">
        <w:rPr>
          <w:sz w:val="22"/>
          <w:szCs w:val="22"/>
        </w:rPr>
        <w:t xml:space="preserve">. </w:t>
      </w:r>
      <w:r w:rsidRPr="00641806">
        <w:rPr>
          <w:color w:val="000000"/>
          <w:sz w:val="22"/>
          <w:szCs w:val="22"/>
        </w:rPr>
        <w:t>Общество</w:t>
      </w:r>
      <w:r w:rsidRPr="007A6506">
        <w:rPr>
          <w:sz w:val="22"/>
          <w:szCs w:val="22"/>
        </w:rPr>
        <w:t xml:space="preserve"> является юридическим лицом и имеет в собственности обособленное имущество, в том числе имущество, переданное ему в уставный фонд (уставный капитал), учитываемое на его самостоятельном балансе, может от своего имени приобретать и осуществлять имущественные и личные неимущественные права, </w:t>
      </w:r>
      <w:r w:rsidR="00015C05">
        <w:rPr>
          <w:sz w:val="22"/>
          <w:szCs w:val="22"/>
        </w:rPr>
        <w:t>взять на себя обязательства</w:t>
      </w:r>
      <w:r w:rsidRPr="007A6506">
        <w:rPr>
          <w:sz w:val="22"/>
          <w:szCs w:val="22"/>
        </w:rPr>
        <w:t>, быть истцом и ответчиком в суде.</w:t>
      </w:r>
    </w:p>
    <w:p w:rsidR="00891BCF" w:rsidRPr="00D909E7" w:rsidRDefault="00891BCF" w:rsidP="00891BCF">
      <w:pPr>
        <w:tabs>
          <w:tab w:val="num" w:pos="0"/>
        </w:tabs>
        <w:ind w:firstLine="514"/>
        <w:jc w:val="both"/>
        <w:rPr>
          <w:sz w:val="22"/>
          <w:szCs w:val="22"/>
        </w:rPr>
      </w:pPr>
      <w:r>
        <w:rPr>
          <w:sz w:val="22"/>
          <w:szCs w:val="22"/>
        </w:rPr>
        <w:t xml:space="preserve">1.10. </w:t>
      </w:r>
      <w:r w:rsidRPr="00D909E7">
        <w:rPr>
          <w:sz w:val="22"/>
          <w:szCs w:val="22"/>
        </w:rPr>
        <w:t>Общество создается без ограничения срока.</w:t>
      </w:r>
    </w:p>
    <w:p w:rsidR="00891BCF" w:rsidRPr="00D909E7" w:rsidRDefault="00891BCF" w:rsidP="00891BCF">
      <w:pPr>
        <w:tabs>
          <w:tab w:val="num" w:pos="0"/>
        </w:tabs>
        <w:ind w:firstLine="514"/>
        <w:jc w:val="both"/>
        <w:rPr>
          <w:sz w:val="22"/>
          <w:szCs w:val="22"/>
        </w:rPr>
      </w:pPr>
      <w:r>
        <w:rPr>
          <w:sz w:val="22"/>
          <w:szCs w:val="22"/>
        </w:rPr>
        <w:t xml:space="preserve">1.11. </w:t>
      </w:r>
      <w:r w:rsidRPr="00D909E7">
        <w:rPr>
          <w:sz w:val="22"/>
          <w:szCs w:val="22"/>
        </w:rPr>
        <w:t xml:space="preserve">Общество вправе открывать банковские </w:t>
      </w:r>
      <w:r w:rsidRPr="00FB2695">
        <w:rPr>
          <w:sz w:val="22"/>
          <w:szCs w:val="22"/>
        </w:rPr>
        <w:t>счета на территории</w:t>
      </w:r>
      <w:r w:rsidRPr="00D909E7">
        <w:rPr>
          <w:sz w:val="22"/>
          <w:szCs w:val="22"/>
        </w:rPr>
        <w:t xml:space="preserve"> Республики Узбекистан и за ее пределами.</w:t>
      </w:r>
    </w:p>
    <w:p w:rsidR="00891BCF" w:rsidRPr="00D909E7" w:rsidRDefault="00891BCF" w:rsidP="00891BCF">
      <w:pPr>
        <w:tabs>
          <w:tab w:val="num" w:pos="0"/>
        </w:tabs>
        <w:ind w:firstLine="514"/>
        <w:jc w:val="both"/>
        <w:rPr>
          <w:sz w:val="22"/>
          <w:szCs w:val="22"/>
        </w:rPr>
      </w:pPr>
      <w:r>
        <w:rPr>
          <w:sz w:val="22"/>
          <w:szCs w:val="22"/>
        </w:rPr>
        <w:t xml:space="preserve">1.12. </w:t>
      </w:r>
      <w:r w:rsidRPr="00D909E7">
        <w:rPr>
          <w:sz w:val="22"/>
          <w:szCs w:val="22"/>
        </w:rPr>
        <w:t xml:space="preserve">Общество </w:t>
      </w:r>
      <w:r w:rsidR="008A2517">
        <w:rPr>
          <w:sz w:val="22"/>
          <w:szCs w:val="22"/>
        </w:rPr>
        <w:t>вправе</w:t>
      </w:r>
      <w:r w:rsidRPr="00D909E7">
        <w:rPr>
          <w:sz w:val="22"/>
          <w:szCs w:val="22"/>
        </w:rPr>
        <w:t xml:space="preserve"> иметь круглую печать </w:t>
      </w:r>
      <w:r w:rsidR="00015C05">
        <w:rPr>
          <w:sz w:val="22"/>
          <w:szCs w:val="22"/>
        </w:rPr>
        <w:t xml:space="preserve">с указанием своего полного фирменного наименования </w:t>
      </w:r>
      <w:r w:rsidRPr="00D909E7">
        <w:rPr>
          <w:sz w:val="22"/>
          <w:szCs w:val="22"/>
        </w:rPr>
        <w:t>и вправе иметь штампы и бланки со своим наименованием, собственную эмблему, а также зарегистрированные в установленном порядке товарный знак и другие средства индивидуализации участников гражданского оборота, товаров, работ и услуг.</w:t>
      </w:r>
    </w:p>
    <w:p w:rsidR="00891BCF" w:rsidRPr="00C10B4B" w:rsidRDefault="00891BCF" w:rsidP="00891BCF">
      <w:pPr>
        <w:tabs>
          <w:tab w:val="num" w:pos="0"/>
        </w:tabs>
        <w:ind w:firstLine="514"/>
        <w:jc w:val="both"/>
        <w:rPr>
          <w:sz w:val="22"/>
          <w:szCs w:val="22"/>
        </w:rPr>
      </w:pPr>
      <w:r>
        <w:rPr>
          <w:sz w:val="22"/>
          <w:szCs w:val="22"/>
        </w:rPr>
        <w:t>1.</w:t>
      </w:r>
      <w:r>
        <w:rPr>
          <w:color w:val="000000"/>
          <w:sz w:val="22"/>
          <w:szCs w:val="22"/>
          <w:lang w:val="uz-Cyrl-UZ"/>
        </w:rPr>
        <w:t>13</w:t>
      </w:r>
      <w:r>
        <w:rPr>
          <w:sz w:val="22"/>
          <w:szCs w:val="22"/>
        </w:rPr>
        <w:t xml:space="preserve">. </w:t>
      </w:r>
      <w:r w:rsidRPr="00C10B4B">
        <w:rPr>
          <w:sz w:val="22"/>
          <w:szCs w:val="22"/>
        </w:rPr>
        <w:t xml:space="preserve">Общество несет ответственность по своим обязательствам всем принадлежащим ему имуществом. </w:t>
      </w:r>
    </w:p>
    <w:p w:rsidR="00891BCF" w:rsidRDefault="00891BCF" w:rsidP="00891BCF">
      <w:pPr>
        <w:tabs>
          <w:tab w:val="num" w:pos="0"/>
        </w:tabs>
        <w:ind w:firstLine="514"/>
        <w:jc w:val="both"/>
        <w:rPr>
          <w:sz w:val="22"/>
          <w:szCs w:val="22"/>
        </w:rPr>
      </w:pPr>
      <w:r>
        <w:rPr>
          <w:sz w:val="22"/>
          <w:szCs w:val="22"/>
        </w:rPr>
        <w:t xml:space="preserve">1.14. </w:t>
      </w:r>
      <w:r w:rsidRPr="00C10B4B">
        <w:rPr>
          <w:sz w:val="22"/>
          <w:szCs w:val="22"/>
        </w:rPr>
        <w:t>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891BCF" w:rsidRPr="00C10B4B" w:rsidRDefault="00891BCF" w:rsidP="00891BCF">
      <w:pPr>
        <w:tabs>
          <w:tab w:val="num" w:pos="0"/>
        </w:tabs>
        <w:ind w:firstLine="514"/>
        <w:jc w:val="both"/>
        <w:rPr>
          <w:sz w:val="22"/>
          <w:szCs w:val="22"/>
        </w:rPr>
      </w:pPr>
      <w:r>
        <w:rPr>
          <w:sz w:val="22"/>
          <w:szCs w:val="22"/>
        </w:rPr>
        <w:t xml:space="preserve">1.15. </w:t>
      </w:r>
      <w:r w:rsidRPr="00C10B4B">
        <w:rPr>
          <w:sz w:val="22"/>
          <w:szCs w:val="22"/>
        </w:rPr>
        <w:t>Общество не отвечает по обязательствам своих акционеров.</w:t>
      </w:r>
    </w:p>
    <w:p w:rsidR="00891BCF" w:rsidRPr="00C10B4B" w:rsidRDefault="00891BCF" w:rsidP="00891BCF">
      <w:pPr>
        <w:tabs>
          <w:tab w:val="num" w:pos="0"/>
        </w:tabs>
        <w:ind w:firstLine="514"/>
        <w:jc w:val="both"/>
        <w:rPr>
          <w:sz w:val="22"/>
          <w:szCs w:val="22"/>
        </w:rPr>
      </w:pPr>
      <w:r>
        <w:rPr>
          <w:sz w:val="22"/>
          <w:szCs w:val="22"/>
        </w:rPr>
        <w:t xml:space="preserve">1.16. </w:t>
      </w:r>
      <w:r w:rsidRPr="00C10B4B">
        <w:rPr>
          <w:sz w:val="22"/>
          <w:szCs w:val="22"/>
        </w:rPr>
        <w:t>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891BCF" w:rsidRPr="00FB2695" w:rsidRDefault="00891BCF" w:rsidP="00891BCF">
      <w:pPr>
        <w:tabs>
          <w:tab w:val="num" w:pos="0"/>
        </w:tabs>
        <w:ind w:firstLine="514"/>
        <w:jc w:val="both"/>
        <w:rPr>
          <w:sz w:val="22"/>
          <w:szCs w:val="22"/>
        </w:rPr>
      </w:pPr>
      <w:r>
        <w:rPr>
          <w:sz w:val="22"/>
          <w:szCs w:val="22"/>
        </w:rPr>
        <w:t xml:space="preserve">1.17. </w:t>
      </w:r>
      <w:r w:rsidRPr="00C10B4B">
        <w:rPr>
          <w:sz w:val="22"/>
          <w:szCs w:val="22"/>
        </w:rPr>
        <w:t xml:space="preserve">Общество вправе создавать филиалы и открывать представительства, действующие </w:t>
      </w:r>
      <w:r w:rsidRPr="00FB2695">
        <w:rPr>
          <w:sz w:val="22"/>
          <w:szCs w:val="22"/>
        </w:rPr>
        <w:t>на</w:t>
      </w:r>
      <w:r w:rsidRPr="00C10B4B">
        <w:rPr>
          <w:sz w:val="22"/>
          <w:szCs w:val="22"/>
          <w:highlight w:val="yellow"/>
        </w:rPr>
        <w:t xml:space="preserve"> </w:t>
      </w:r>
      <w:r w:rsidRPr="00FB2695">
        <w:rPr>
          <w:sz w:val="22"/>
          <w:szCs w:val="22"/>
        </w:rPr>
        <w:t>основании положения, утвержденного наблюдательным советом.</w:t>
      </w:r>
    </w:p>
    <w:p w:rsidR="00891BCF" w:rsidRPr="00D909E7" w:rsidRDefault="00891BCF" w:rsidP="00891BCF">
      <w:pPr>
        <w:tabs>
          <w:tab w:val="num" w:pos="0"/>
        </w:tabs>
        <w:ind w:firstLine="514"/>
        <w:jc w:val="both"/>
        <w:rPr>
          <w:sz w:val="22"/>
          <w:szCs w:val="22"/>
        </w:rPr>
      </w:pPr>
      <w:r>
        <w:rPr>
          <w:sz w:val="22"/>
          <w:szCs w:val="22"/>
        </w:rPr>
        <w:lastRenderedPageBreak/>
        <w:t>1.18</w:t>
      </w:r>
      <w:r w:rsidRPr="00FB2695">
        <w:rPr>
          <w:sz w:val="22"/>
          <w:szCs w:val="22"/>
        </w:rPr>
        <w:t>. Общество может иметь дочерние и зависимые хозяйственные общества в форме акционерного общества или общества с ограниченной ответственностью.</w:t>
      </w:r>
      <w:r w:rsidRPr="00D909E7">
        <w:rPr>
          <w:sz w:val="22"/>
          <w:szCs w:val="22"/>
        </w:rPr>
        <w:t xml:space="preserve"> </w:t>
      </w:r>
    </w:p>
    <w:p w:rsidR="00891BCF" w:rsidRPr="00641806" w:rsidRDefault="00891BCF" w:rsidP="00891BCF">
      <w:pPr>
        <w:tabs>
          <w:tab w:val="num" w:pos="0"/>
        </w:tabs>
        <w:ind w:firstLine="514"/>
        <w:jc w:val="both"/>
        <w:rPr>
          <w:color w:val="000000"/>
          <w:sz w:val="22"/>
          <w:szCs w:val="22"/>
          <w:lang w:val="uz-Cyrl-UZ"/>
        </w:rPr>
      </w:pPr>
      <w:r>
        <w:rPr>
          <w:sz w:val="22"/>
          <w:szCs w:val="22"/>
        </w:rPr>
        <w:t xml:space="preserve">1.19. </w:t>
      </w:r>
      <w:r w:rsidRPr="00D909E7">
        <w:rPr>
          <w:sz w:val="22"/>
          <w:szCs w:val="22"/>
        </w:rPr>
        <w:t>Хозяйственное общество признается зависимым, если другое участвующее общество имеет более двадцати процентов его голосующих акций (доли</w:t>
      </w:r>
      <w:r w:rsidRPr="00641806">
        <w:rPr>
          <w:color w:val="000000"/>
          <w:sz w:val="22"/>
          <w:szCs w:val="22"/>
          <w:lang w:val="uz-Cyrl-UZ"/>
        </w:rPr>
        <w:t>).</w:t>
      </w:r>
    </w:p>
    <w:p w:rsidR="00891BCF" w:rsidRPr="00641806" w:rsidRDefault="00891BCF" w:rsidP="00891BCF">
      <w:pPr>
        <w:tabs>
          <w:tab w:val="num" w:pos="0"/>
        </w:tabs>
        <w:ind w:firstLine="514"/>
        <w:jc w:val="both"/>
        <w:rPr>
          <w:color w:val="000000"/>
          <w:sz w:val="22"/>
          <w:szCs w:val="22"/>
          <w:lang w:val="uz-Cyrl-UZ"/>
        </w:rPr>
      </w:pPr>
    </w:p>
    <w:p w:rsidR="00891BCF" w:rsidRPr="00D909E7" w:rsidRDefault="00891BCF" w:rsidP="00891BCF">
      <w:pPr>
        <w:shd w:val="clear" w:color="auto" w:fill="FFFFFF"/>
        <w:jc w:val="center"/>
        <w:rPr>
          <w:b/>
        </w:rPr>
      </w:pPr>
      <w:r w:rsidRPr="00D909E7">
        <w:rPr>
          <w:b/>
          <w:lang w:val="en-US"/>
        </w:rPr>
        <w:t>II</w:t>
      </w:r>
      <w:r w:rsidRPr="00D909E7">
        <w:rPr>
          <w:b/>
        </w:rPr>
        <w:t>. Предмет (основные направления)</w:t>
      </w:r>
      <w:proofErr w:type="gramStart"/>
      <w:r w:rsidR="00015C05">
        <w:rPr>
          <w:b/>
        </w:rPr>
        <w:t>,</w:t>
      </w:r>
      <w:r w:rsidRPr="00D909E7">
        <w:rPr>
          <w:b/>
        </w:rPr>
        <w:t xml:space="preserve">  цели</w:t>
      </w:r>
      <w:proofErr w:type="gramEnd"/>
      <w:r w:rsidRPr="00D909E7">
        <w:rPr>
          <w:b/>
        </w:rPr>
        <w:t xml:space="preserve"> </w:t>
      </w:r>
      <w:r w:rsidR="00015C05">
        <w:rPr>
          <w:b/>
        </w:rPr>
        <w:t xml:space="preserve">и сроки </w:t>
      </w:r>
      <w:r w:rsidRPr="00D909E7">
        <w:rPr>
          <w:b/>
        </w:rPr>
        <w:t>деятельности</w:t>
      </w:r>
    </w:p>
    <w:p w:rsidR="00891BCF" w:rsidRPr="007D07A1" w:rsidRDefault="00891BCF" w:rsidP="00891BCF">
      <w:pPr>
        <w:tabs>
          <w:tab w:val="num" w:pos="0"/>
        </w:tabs>
        <w:ind w:firstLine="514"/>
        <w:jc w:val="both"/>
        <w:rPr>
          <w:sz w:val="22"/>
        </w:rPr>
      </w:pPr>
      <w:r w:rsidRPr="007D07A1">
        <w:rPr>
          <w:sz w:val="22"/>
          <w:lang w:val="uz-Cyrl-UZ"/>
        </w:rPr>
        <w:t xml:space="preserve">2.1. </w:t>
      </w:r>
      <w:r w:rsidRPr="00641806">
        <w:rPr>
          <w:color w:val="000000"/>
          <w:sz w:val="22"/>
          <w:szCs w:val="22"/>
          <w:lang w:val="uz-Cyrl-UZ"/>
        </w:rPr>
        <w:t>Предметом</w:t>
      </w:r>
      <w:r w:rsidRPr="007D07A1">
        <w:rPr>
          <w:sz w:val="22"/>
          <w:lang w:val="uz-Cyrl-UZ"/>
        </w:rPr>
        <w:t xml:space="preserve"> деятельности Общества является</w:t>
      </w:r>
      <w:r w:rsidRPr="007D07A1">
        <w:rPr>
          <w:sz w:val="22"/>
        </w:rPr>
        <w:t xml:space="preserve"> проведение научно-исследовательских работ, разработка конструкторской документации, изготовление образцов, проведение испытаний и сертификации изделий,</w:t>
      </w:r>
      <w:r w:rsidRPr="007D07A1">
        <w:rPr>
          <w:sz w:val="22"/>
          <w:lang w:val="uz-Cyrl-UZ"/>
        </w:rPr>
        <w:t xml:space="preserve"> </w:t>
      </w:r>
      <w:r w:rsidRPr="007D07A1">
        <w:rPr>
          <w:sz w:val="22"/>
        </w:rPr>
        <w:t>производство сельскохозяйственной и иной техники.</w:t>
      </w:r>
    </w:p>
    <w:p w:rsidR="00891BCF" w:rsidRPr="007D07A1" w:rsidRDefault="00891BCF" w:rsidP="00891BCF">
      <w:pPr>
        <w:tabs>
          <w:tab w:val="num" w:pos="0"/>
        </w:tabs>
        <w:ind w:firstLine="514"/>
        <w:jc w:val="both"/>
        <w:rPr>
          <w:sz w:val="22"/>
        </w:rPr>
      </w:pPr>
      <w:r w:rsidRPr="00641806">
        <w:rPr>
          <w:color w:val="000000"/>
          <w:sz w:val="22"/>
          <w:szCs w:val="22"/>
          <w:lang w:val="uz-Cyrl-UZ"/>
        </w:rPr>
        <w:t>Целью</w:t>
      </w:r>
      <w:r w:rsidRPr="007D07A1">
        <w:rPr>
          <w:sz w:val="22"/>
        </w:rPr>
        <w:t xml:space="preserve"> создания общества является производство продукции и товаров, и оказание услуг с целью получения прибыли.</w:t>
      </w:r>
    </w:p>
    <w:p w:rsidR="00891BCF" w:rsidRPr="007D07A1" w:rsidRDefault="00891BCF" w:rsidP="00891BCF">
      <w:pPr>
        <w:tabs>
          <w:tab w:val="num" w:pos="0"/>
        </w:tabs>
        <w:ind w:firstLine="514"/>
        <w:jc w:val="both"/>
        <w:rPr>
          <w:sz w:val="22"/>
        </w:rPr>
      </w:pPr>
      <w:r w:rsidRPr="007D07A1">
        <w:rPr>
          <w:sz w:val="22"/>
        </w:rPr>
        <w:t>2.2. Основными направлениями деятельности Обществ</w:t>
      </w:r>
      <w:r w:rsidRPr="007D07A1">
        <w:rPr>
          <w:sz w:val="22"/>
          <w:lang w:val="uz-Cyrl-UZ"/>
        </w:rPr>
        <w:t>а</w:t>
      </w:r>
      <w:r w:rsidRPr="007D07A1">
        <w:rPr>
          <w:sz w:val="22"/>
        </w:rPr>
        <w:t xml:space="preserve"> являются:</w:t>
      </w:r>
    </w:p>
    <w:p w:rsidR="00891BCF" w:rsidRPr="00641806" w:rsidRDefault="00891BCF" w:rsidP="00891BCF">
      <w:pPr>
        <w:tabs>
          <w:tab w:val="num" w:pos="0"/>
        </w:tabs>
        <w:ind w:firstLine="514"/>
        <w:jc w:val="both"/>
        <w:rPr>
          <w:sz w:val="22"/>
          <w:szCs w:val="22"/>
          <w:lang w:val="uz-Cyrl-UZ"/>
        </w:rPr>
      </w:pPr>
      <w:r w:rsidRPr="007D07A1">
        <w:rPr>
          <w:sz w:val="22"/>
        </w:rPr>
        <w:t xml:space="preserve">- </w:t>
      </w:r>
      <w:r w:rsidRPr="00641806">
        <w:rPr>
          <w:sz w:val="22"/>
          <w:szCs w:val="22"/>
          <w:lang w:val="uz-Cyrl-UZ"/>
        </w:rPr>
        <w:t>проведение научно-исследовательских и опытно-конструкторских работ (разработка конструкторской документации, изготовление образцов и проведение испытаний),</w:t>
      </w:r>
    </w:p>
    <w:p w:rsidR="00891BCF" w:rsidRPr="00641806" w:rsidRDefault="00891BCF" w:rsidP="00891BCF">
      <w:pPr>
        <w:tabs>
          <w:tab w:val="num" w:pos="0"/>
        </w:tabs>
        <w:ind w:firstLine="514"/>
        <w:jc w:val="both"/>
        <w:rPr>
          <w:sz w:val="22"/>
          <w:szCs w:val="22"/>
          <w:lang w:val="uz-Cyrl-UZ"/>
        </w:rPr>
      </w:pPr>
      <w:r w:rsidRPr="00641806">
        <w:rPr>
          <w:sz w:val="22"/>
          <w:szCs w:val="22"/>
          <w:lang w:val="uz-Cyrl-UZ"/>
        </w:rPr>
        <w:t>- производство сельскохозяйственной и иной техники и нестандартного оборудования;</w:t>
      </w:r>
    </w:p>
    <w:p w:rsidR="00891BCF" w:rsidRPr="00641806" w:rsidRDefault="00891BCF" w:rsidP="00891BCF">
      <w:pPr>
        <w:tabs>
          <w:tab w:val="num" w:pos="0"/>
        </w:tabs>
        <w:ind w:firstLine="514"/>
        <w:jc w:val="both"/>
        <w:rPr>
          <w:sz w:val="22"/>
          <w:szCs w:val="22"/>
          <w:lang w:val="uz-Cyrl-UZ"/>
        </w:rPr>
      </w:pPr>
      <w:r w:rsidRPr="00641806">
        <w:rPr>
          <w:sz w:val="22"/>
          <w:szCs w:val="22"/>
          <w:lang w:val="uz-Cyrl-UZ"/>
        </w:rPr>
        <w:t>- сервисное обслуживание и ремонт техники;</w:t>
      </w:r>
    </w:p>
    <w:p w:rsidR="00891BCF" w:rsidRPr="00641806" w:rsidRDefault="00891BCF" w:rsidP="00891BCF">
      <w:pPr>
        <w:tabs>
          <w:tab w:val="num" w:pos="0"/>
        </w:tabs>
        <w:ind w:firstLine="514"/>
        <w:jc w:val="both"/>
        <w:rPr>
          <w:sz w:val="22"/>
          <w:szCs w:val="22"/>
          <w:lang w:val="uz-Cyrl-UZ"/>
        </w:rPr>
      </w:pPr>
      <w:r w:rsidRPr="00641806">
        <w:rPr>
          <w:sz w:val="22"/>
          <w:szCs w:val="22"/>
          <w:lang w:val="uz-Cyrl-UZ"/>
        </w:rPr>
        <w:t>- разработка, производство, сбыт, сервисное обслуживание продукции производственно-технического назначения и товаров народного потребления;</w:t>
      </w:r>
    </w:p>
    <w:p w:rsidR="00891BCF" w:rsidRPr="00641806" w:rsidRDefault="00891BCF" w:rsidP="00891BCF">
      <w:pPr>
        <w:tabs>
          <w:tab w:val="num" w:pos="0"/>
        </w:tabs>
        <w:ind w:firstLine="514"/>
        <w:jc w:val="both"/>
        <w:rPr>
          <w:sz w:val="22"/>
          <w:szCs w:val="22"/>
          <w:lang w:val="uz-Cyrl-UZ"/>
        </w:rPr>
      </w:pPr>
      <w:r>
        <w:rPr>
          <w:sz w:val="22"/>
          <w:szCs w:val="22"/>
        </w:rPr>
        <w:t xml:space="preserve">- </w:t>
      </w:r>
      <w:r w:rsidRPr="00641806">
        <w:rPr>
          <w:sz w:val="22"/>
          <w:szCs w:val="22"/>
          <w:lang w:val="uz-Cyrl-UZ"/>
        </w:rPr>
        <w:t>оказание услуг юридическим и физическим лицам;</w:t>
      </w:r>
    </w:p>
    <w:p w:rsidR="00891BCF" w:rsidRPr="00641806" w:rsidRDefault="00891BCF" w:rsidP="00891BCF">
      <w:pPr>
        <w:tabs>
          <w:tab w:val="num" w:pos="0"/>
        </w:tabs>
        <w:ind w:firstLine="514"/>
        <w:jc w:val="both"/>
        <w:rPr>
          <w:sz w:val="22"/>
          <w:szCs w:val="22"/>
          <w:lang w:val="uz-Cyrl-UZ"/>
        </w:rPr>
      </w:pPr>
      <w:r>
        <w:rPr>
          <w:sz w:val="22"/>
          <w:szCs w:val="22"/>
        </w:rPr>
        <w:t xml:space="preserve">- </w:t>
      </w:r>
      <w:r w:rsidRPr="00641806">
        <w:rPr>
          <w:sz w:val="22"/>
          <w:szCs w:val="22"/>
          <w:lang w:val="uz-Cyrl-UZ"/>
        </w:rPr>
        <w:t>оптовая торговля.</w:t>
      </w:r>
    </w:p>
    <w:p w:rsidR="00891BCF" w:rsidRPr="00641806" w:rsidRDefault="00891BCF" w:rsidP="00891BCF">
      <w:pPr>
        <w:ind w:firstLine="360"/>
        <w:jc w:val="both"/>
        <w:rPr>
          <w:sz w:val="22"/>
          <w:szCs w:val="22"/>
        </w:rPr>
      </w:pPr>
    </w:p>
    <w:p w:rsidR="00891BCF" w:rsidRPr="007D07A1" w:rsidRDefault="00891BCF" w:rsidP="00891BCF">
      <w:pPr>
        <w:shd w:val="clear" w:color="auto" w:fill="FFFFFF"/>
        <w:jc w:val="center"/>
        <w:rPr>
          <w:b/>
        </w:rPr>
      </w:pPr>
      <w:r w:rsidRPr="007D07A1">
        <w:rPr>
          <w:b/>
          <w:lang w:val="en-US"/>
        </w:rPr>
        <w:t>III</w:t>
      </w:r>
      <w:r w:rsidRPr="007D07A1">
        <w:rPr>
          <w:b/>
        </w:rPr>
        <w:t>. Размер уставного фонда</w:t>
      </w:r>
      <w:r>
        <w:rPr>
          <w:b/>
        </w:rPr>
        <w:t xml:space="preserve"> </w:t>
      </w:r>
      <w:r w:rsidRPr="007D07A1">
        <w:rPr>
          <w:b/>
        </w:rPr>
        <w:t>(уставного капитала)</w:t>
      </w:r>
    </w:p>
    <w:p w:rsidR="00891BCF" w:rsidRDefault="00891BCF" w:rsidP="00891BCF">
      <w:pPr>
        <w:tabs>
          <w:tab w:val="num" w:pos="0"/>
        </w:tabs>
        <w:ind w:firstLine="514"/>
        <w:jc w:val="both"/>
        <w:rPr>
          <w:sz w:val="22"/>
          <w:szCs w:val="22"/>
        </w:rPr>
      </w:pPr>
      <w:r w:rsidRPr="007D07A1">
        <w:rPr>
          <w:sz w:val="22"/>
          <w:szCs w:val="22"/>
        </w:rPr>
        <w:t>3.1. Уставный фонд (уставный капитал) общества составляется из номинальной стоимости акций общества, приобретенных акционерами, и выражается в национальной валюте Республики Узбекистан. Номинальная стоимость всех выпускаемых обществом акций должна быть одинаковой.</w:t>
      </w:r>
    </w:p>
    <w:p w:rsidR="008A2517" w:rsidRPr="007D07A1" w:rsidRDefault="008A2517" w:rsidP="00891BCF">
      <w:pPr>
        <w:tabs>
          <w:tab w:val="num" w:pos="0"/>
        </w:tabs>
        <w:ind w:firstLine="514"/>
        <w:jc w:val="both"/>
        <w:rPr>
          <w:sz w:val="22"/>
          <w:szCs w:val="22"/>
        </w:rPr>
      </w:pPr>
      <w:r>
        <w:rPr>
          <w:sz w:val="22"/>
          <w:szCs w:val="22"/>
        </w:rPr>
        <w:t>Размер уставного фонда (уставного капитала) общества определяется уставом общества.</w:t>
      </w:r>
    </w:p>
    <w:p w:rsidR="00891BCF" w:rsidRDefault="00891BCF" w:rsidP="00891BCF">
      <w:pPr>
        <w:tabs>
          <w:tab w:val="num" w:pos="0"/>
        </w:tabs>
        <w:ind w:firstLine="514"/>
        <w:jc w:val="both"/>
        <w:rPr>
          <w:sz w:val="22"/>
          <w:szCs w:val="22"/>
        </w:rPr>
      </w:pPr>
      <w:r w:rsidRPr="007D07A1">
        <w:rPr>
          <w:sz w:val="22"/>
          <w:szCs w:val="22"/>
        </w:rPr>
        <w:t xml:space="preserve">3.2. </w:t>
      </w:r>
      <w:r w:rsidRPr="00641806">
        <w:rPr>
          <w:color w:val="000000"/>
          <w:sz w:val="22"/>
          <w:szCs w:val="22"/>
        </w:rPr>
        <w:t>Уставный</w:t>
      </w:r>
      <w:r w:rsidRPr="007D07A1">
        <w:rPr>
          <w:sz w:val="22"/>
          <w:szCs w:val="22"/>
        </w:rPr>
        <w:t xml:space="preserve"> фонд (уставный капитал) общества определяет минимальный размер имущества общества, гарантирующего интересы его кредиторов.</w:t>
      </w:r>
    </w:p>
    <w:p w:rsidR="008A2517" w:rsidRPr="007D07A1" w:rsidRDefault="008A2517" w:rsidP="00891BCF">
      <w:pPr>
        <w:tabs>
          <w:tab w:val="num" w:pos="0"/>
        </w:tabs>
        <w:ind w:firstLine="514"/>
        <w:jc w:val="both"/>
        <w:rPr>
          <w:sz w:val="22"/>
          <w:szCs w:val="22"/>
        </w:rPr>
      </w:pPr>
      <w:r>
        <w:rPr>
          <w:sz w:val="22"/>
          <w:szCs w:val="22"/>
        </w:rPr>
        <w:t>Минимальный размер уставного фонда (уставного капитала) общества может быть определен в лицензионных требованиях.</w:t>
      </w:r>
    </w:p>
    <w:p w:rsidR="00891BCF" w:rsidRPr="007D07A1" w:rsidRDefault="00891BCF" w:rsidP="00891BCF">
      <w:pPr>
        <w:tabs>
          <w:tab w:val="num" w:pos="0"/>
        </w:tabs>
        <w:ind w:firstLine="514"/>
        <w:jc w:val="both"/>
        <w:rPr>
          <w:sz w:val="22"/>
          <w:szCs w:val="22"/>
        </w:rPr>
      </w:pPr>
      <w:r w:rsidRPr="007D07A1">
        <w:rPr>
          <w:sz w:val="22"/>
          <w:szCs w:val="22"/>
        </w:rPr>
        <w:t xml:space="preserve">3.3. Общество обязано размещать простые акции, а также вправе размещать привилегированные акции. Номинальная стоимость размещенных привилегированных акций не должна превышать двадцати процентов от уставного фонда (уставного капитала) общества. </w:t>
      </w:r>
    </w:p>
    <w:p w:rsidR="00891BCF" w:rsidRPr="00D909E7" w:rsidRDefault="00891BCF" w:rsidP="00891BCF">
      <w:pPr>
        <w:tabs>
          <w:tab w:val="num" w:pos="0"/>
        </w:tabs>
        <w:ind w:firstLine="514"/>
        <w:jc w:val="both"/>
        <w:rPr>
          <w:sz w:val="22"/>
        </w:rPr>
      </w:pPr>
      <w:r w:rsidRPr="007D07A1">
        <w:rPr>
          <w:sz w:val="22"/>
          <w:lang w:val="uz-Cyrl-UZ"/>
        </w:rPr>
        <w:t>3.</w:t>
      </w:r>
      <w:r w:rsidRPr="007D07A1">
        <w:rPr>
          <w:sz w:val="22"/>
        </w:rPr>
        <w:t xml:space="preserve">4. </w:t>
      </w:r>
      <w:r w:rsidRPr="00641806">
        <w:rPr>
          <w:sz w:val="22"/>
          <w:szCs w:val="22"/>
        </w:rPr>
        <w:t>Размер</w:t>
      </w:r>
      <w:r w:rsidRPr="007D07A1">
        <w:rPr>
          <w:sz w:val="22"/>
        </w:rPr>
        <w:t xml:space="preserve"> Уставного фонда Общества составляет </w:t>
      </w:r>
      <w:r w:rsidRPr="007D07A1">
        <w:rPr>
          <w:sz w:val="22"/>
          <w:szCs w:val="22"/>
        </w:rPr>
        <w:t>667 437 500</w:t>
      </w:r>
      <w:r w:rsidRPr="007D07A1">
        <w:rPr>
          <w:sz w:val="22"/>
        </w:rPr>
        <w:t xml:space="preserve"> (шестьсот</w:t>
      </w:r>
      <w:r w:rsidRPr="00D909E7">
        <w:rPr>
          <w:sz w:val="22"/>
        </w:rPr>
        <w:t xml:space="preserve"> шестьдесят семь миллионов четыреста тридцать семь тысяч пятьсот) </w:t>
      </w:r>
      <w:proofErr w:type="spellStart"/>
      <w:r w:rsidRPr="00D909E7">
        <w:rPr>
          <w:sz w:val="22"/>
        </w:rPr>
        <w:t>сум</w:t>
      </w:r>
      <w:proofErr w:type="spellEnd"/>
      <w:r w:rsidRPr="00D909E7">
        <w:rPr>
          <w:sz w:val="22"/>
        </w:rPr>
        <w:t>, разделенный на 368750 (триста шестьдесят восемь тысяч семьсот пятьдесят) штук акций.</w:t>
      </w:r>
    </w:p>
    <w:p w:rsidR="00891BCF" w:rsidRPr="00D909E7" w:rsidRDefault="00891BCF" w:rsidP="00891BCF">
      <w:pPr>
        <w:tabs>
          <w:tab w:val="num" w:pos="0"/>
        </w:tabs>
        <w:ind w:firstLine="514"/>
        <w:jc w:val="both"/>
        <w:rPr>
          <w:sz w:val="22"/>
        </w:rPr>
      </w:pPr>
      <w:r>
        <w:rPr>
          <w:sz w:val="22"/>
        </w:rPr>
        <w:t>3.</w:t>
      </w:r>
      <w:r>
        <w:rPr>
          <w:sz w:val="22"/>
          <w:lang w:val="uz-Cyrl-UZ"/>
        </w:rPr>
        <w:t>5</w:t>
      </w:r>
      <w:r>
        <w:rPr>
          <w:sz w:val="22"/>
        </w:rPr>
        <w:t xml:space="preserve">. </w:t>
      </w:r>
      <w:r w:rsidRPr="00641806">
        <w:rPr>
          <w:sz w:val="22"/>
          <w:szCs w:val="22"/>
          <w:lang w:val="uz-Cyrl-UZ"/>
        </w:rPr>
        <w:t>Держателями</w:t>
      </w:r>
      <w:r w:rsidRPr="00D909E7">
        <w:rPr>
          <w:sz w:val="22"/>
        </w:rPr>
        <w:t xml:space="preserve"> 368750 штук акций, стоимость которых, составляет 100 % уставного фонда, являются физические и юридические лица.</w:t>
      </w:r>
    </w:p>
    <w:p w:rsidR="00891BCF" w:rsidRPr="00D909E7" w:rsidRDefault="00891BCF" w:rsidP="00891BCF">
      <w:pPr>
        <w:tabs>
          <w:tab w:val="num" w:pos="0"/>
        </w:tabs>
        <w:ind w:firstLine="514"/>
        <w:jc w:val="both"/>
        <w:rPr>
          <w:sz w:val="22"/>
        </w:rPr>
      </w:pPr>
      <w:r w:rsidRPr="00641806">
        <w:rPr>
          <w:sz w:val="22"/>
          <w:szCs w:val="22"/>
          <w:lang w:val="uz-Cyrl-UZ"/>
        </w:rPr>
        <w:t>Номинальная</w:t>
      </w:r>
      <w:r w:rsidRPr="00D909E7">
        <w:rPr>
          <w:sz w:val="22"/>
        </w:rPr>
        <w:t xml:space="preserve"> стоимость одной акции - </w:t>
      </w:r>
      <w:r w:rsidRPr="00FB2695">
        <w:rPr>
          <w:sz w:val="22"/>
          <w:szCs w:val="22"/>
        </w:rPr>
        <w:t>1810</w:t>
      </w:r>
      <w:r w:rsidRPr="00FB2695">
        <w:rPr>
          <w:sz w:val="22"/>
        </w:rPr>
        <w:t xml:space="preserve"> (одна</w:t>
      </w:r>
      <w:r w:rsidRPr="00D909E7">
        <w:rPr>
          <w:sz w:val="22"/>
        </w:rPr>
        <w:t xml:space="preserve"> тысяча восемьсот десять) </w:t>
      </w:r>
      <w:proofErr w:type="spellStart"/>
      <w:r w:rsidRPr="00D909E7">
        <w:rPr>
          <w:sz w:val="22"/>
        </w:rPr>
        <w:t>сум</w:t>
      </w:r>
      <w:proofErr w:type="spellEnd"/>
      <w:r w:rsidRPr="00D909E7">
        <w:rPr>
          <w:sz w:val="22"/>
        </w:rPr>
        <w:t xml:space="preserve">. </w:t>
      </w:r>
    </w:p>
    <w:p w:rsidR="00891BCF" w:rsidRPr="00015C05" w:rsidRDefault="00891BCF" w:rsidP="00891BCF">
      <w:pPr>
        <w:tabs>
          <w:tab w:val="num" w:pos="0"/>
        </w:tabs>
        <w:ind w:firstLine="514"/>
        <w:jc w:val="both"/>
        <w:rPr>
          <w:color w:val="FF0000"/>
          <w:sz w:val="22"/>
          <w:szCs w:val="22"/>
        </w:rPr>
      </w:pPr>
      <w:r>
        <w:rPr>
          <w:sz w:val="22"/>
          <w:szCs w:val="22"/>
        </w:rPr>
        <w:t>3.</w:t>
      </w:r>
      <w:r>
        <w:rPr>
          <w:sz w:val="22"/>
          <w:szCs w:val="22"/>
          <w:lang w:val="uz-Cyrl-UZ"/>
        </w:rPr>
        <w:t>6</w:t>
      </w:r>
      <w:r>
        <w:rPr>
          <w:sz w:val="22"/>
          <w:szCs w:val="22"/>
        </w:rPr>
        <w:t xml:space="preserve">. </w:t>
      </w:r>
      <w:r w:rsidR="00015C05" w:rsidRPr="00FB2695">
        <w:rPr>
          <w:sz w:val="22"/>
          <w:szCs w:val="22"/>
        </w:rPr>
        <w:t>Дополнительные акции могут быть размещены обществом только в пределах количества объявленных акций, установленного уставом общества.</w:t>
      </w:r>
      <w:r w:rsidR="00015C05">
        <w:rPr>
          <w:sz w:val="22"/>
          <w:szCs w:val="22"/>
        </w:rPr>
        <w:t xml:space="preserve"> </w:t>
      </w:r>
    </w:p>
    <w:p w:rsidR="00015C05" w:rsidRPr="00641806" w:rsidRDefault="00891BCF" w:rsidP="00015C05">
      <w:pPr>
        <w:tabs>
          <w:tab w:val="num" w:pos="0"/>
        </w:tabs>
        <w:ind w:firstLine="514"/>
        <w:jc w:val="both"/>
        <w:rPr>
          <w:sz w:val="22"/>
          <w:szCs w:val="22"/>
        </w:rPr>
      </w:pPr>
      <w:r>
        <w:rPr>
          <w:sz w:val="22"/>
          <w:szCs w:val="22"/>
        </w:rPr>
        <w:t>3.</w:t>
      </w:r>
      <w:r>
        <w:rPr>
          <w:sz w:val="22"/>
          <w:szCs w:val="22"/>
          <w:lang w:val="uz-Cyrl-UZ"/>
        </w:rPr>
        <w:t>7</w:t>
      </w:r>
      <w:r>
        <w:rPr>
          <w:sz w:val="22"/>
          <w:szCs w:val="22"/>
        </w:rPr>
        <w:t xml:space="preserve">. </w:t>
      </w:r>
      <w:r w:rsidR="00015C05" w:rsidRPr="00AD4208">
        <w:rPr>
          <w:sz w:val="22"/>
          <w:szCs w:val="22"/>
        </w:rPr>
        <w:t>Наблюдательный совет общества принимает решение об утверждении проспекта эмиссии</w:t>
      </w:r>
      <w:r w:rsidR="00015C05">
        <w:rPr>
          <w:sz w:val="22"/>
          <w:szCs w:val="22"/>
        </w:rPr>
        <w:t xml:space="preserve"> </w:t>
      </w:r>
      <w:r w:rsidR="00015C05" w:rsidRPr="00AD4208">
        <w:rPr>
          <w:sz w:val="22"/>
          <w:szCs w:val="22"/>
        </w:rPr>
        <w:t>утверждени</w:t>
      </w:r>
      <w:r w:rsidR="00015C05">
        <w:rPr>
          <w:sz w:val="22"/>
          <w:szCs w:val="22"/>
        </w:rPr>
        <w:t>я</w:t>
      </w:r>
      <w:r w:rsidR="00015C05" w:rsidRPr="00AD4208">
        <w:rPr>
          <w:sz w:val="22"/>
          <w:szCs w:val="22"/>
        </w:rPr>
        <w:t xml:space="preserve"> решения о выпуске ценных бумаг.</w:t>
      </w:r>
    </w:p>
    <w:p w:rsidR="00015C05" w:rsidRPr="00D909E7" w:rsidRDefault="00891BCF" w:rsidP="00015C05">
      <w:pPr>
        <w:tabs>
          <w:tab w:val="num" w:pos="0"/>
        </w:tabs>
        <w:ind w:firstLine="514"/>
        <w:jc w:val="both"/>
        <w:rPr>
          <w:sz w:val="22"/>
          <w:szCs w:val="22"/>
        </w:rPr>
      </w:pPr>
      <w:r>
        <w:rPr>
          <w:sz w:val="22"/>
          <w:szCs w:val="22"/>
        </w:rPr>
        <w:t>3.</w:t>
      </w:r>
      <w:r>
        <w:rPr>
          <w:sz w:val="22"/>
          <w:szCs w:val="22"/>
          <w:lang w:val="uz-Cyrl-UZ"/>
        </w:rPr>
        <w:t>8</w:t>
      </w:r>
      <w:r w:rsidRPr="00FB2695">
        <w:rPr>
          <w:sz w:val="22"/>
          <w:szCs w:val="22"/>
        </w:rPr>
        <w:t xml:space="preserve">. </w:t>
      </w:r>
      <w:r w:rsidR="00015C05" w:rsidRPr="00D909E7">
        <w:rPr>
          <w:sz w:val="22"/>
          <w:szCs w:val="22"/>
        </w:rPr>
        <w:t xml:space="preserve">Решением об увеличении уставного фонда (уставного капитала) общества путем размещения дополнительных акций должны быть определены количество размещаемых дополнительных простых акций </w:t>
      </w:r>
      <w:r w:rsidR="00015C05" w:rsidRPr="00FB2695">
        <w:rPr>
          <w:sz w:val="22"/>
          <w:szCs w:val="22"/>
        </w:rPr>
        <w:t>и привилегированных акций, сроки</w:t>
      </w:r>
      <w:r w:rsidR="00015C05" w:rsidRPr="00D909E7">
        <w:rPr>
          <w:sz w:val="22"/>
          <w:szCs w:val="22"/>
        </w:rPr>
        <w:t xml:space="preserve"> и условия их размещения. </w:t>
      </w:r>
    </w:p>
    <w:p w:rsidR="00015C05" w:rsidRPr="00D909E7" w:rsidRDefault="00891BCF" w:rsidP="00015C05">
      <w:pPr>
        <w:tabs>
          <w:tab w:val="num" w:pos="0"/>
        </w:tabs>
        <w:ind w:firstLine="514"/>
        <w:jc w:val="both"/>
        <w:rPr>
          <w:sz w:val="22"/>
          <w:szCs w:val="22"/>
        </w:rPr>
      </w:pPr>
      <w:r>
        <w:rPr>
          <w:sz w:val="22"/>
          <w:szCs w:val="22"/>
        </w:rPr>
        <w:t>3.</w:t>
      </w:r>
      <w:r>
        <w:rPr>
          <w:sz w:val="22"/>
          <w:szCs w:val="22"/>
          <w:lang w:val="uz-Cyrl-UZ"/>
        </w:rPr>
        <w:t>9</w:t>
      </w:r>
      <w:r w:rsidRPr="00FB2695">
        <w:rPr>
          <w:sz w:val="22"/>
          <w:szCs w:val="22"/>
        </w:rPr>
        <w:t xml:space="preserve">. </w:t>
      </w:r>
      <w:r w:rsidR="00015C05" w:rsidRPr="00D909E7">
        <w:rPr>
          <w:sz w:val="22"/>
          <w:szCs w:val="22"/>
        </w:rPr>
        <w:t>Увеличение уставного фонда (уставного капитала) общества путем размещения дополнительных акций регистрируется в размере номинальной стоимости размещенных дополнительных акций. При этом количество объявленных акций определенных типов, указанное в уставе общества, должно быть уменьшено на число размещенных дополнительных акций этих типов.</w:t>
      </w:r>
    </w:p>
    <w:p w:rsidR="00015C05" w:rsidRPr="00A13A25" w:rsidRDefault="00891BCF" w:rsidP="00015C05">
      <w:pPr>
        <w:tabs>
          <w:tab w:val="num" w:pos="0"/>
        </w:tabs>
        <w:ind w:firstLine="514"/>
        <w:jc w:val="both"/>
        <w:rPr>
          <w:rStyle w:val="clauseprfx1"/>
          <w:bCs/>
          <w:sz w:val="22"/>
          <w:szCs w:val="22"/>
        </w:rPr>
      </w:pPr>
      <w:r w:rsidRPr="00AD4208">
        <w:rPr>
          <w:sz w:val="22"/>
          <w:szCs w:val="22"/>
        </w:rPr>
        <w:t xml:space="preserve">3.10. </w:t>
      </w:r>
      <w:r w:rsidR="00015C05" w:rsidRPr="00A13A25">
        <w:rPr>
          <w:sz w:val="22"/>
          <w:szCs w:val="22"/>
        </w:rPr>
        <w:t>Решение о внесении в устав общества изменений и дополнений, связанных с предусмотренными настоящей статьей положениями об объявленных акциях общества, принимается общим собранием акционеров.</w:t>
      </w:r>
      <w:r w:rsidR="00015C05" w:rsidRPr="00A13A25">
        <w:rPr>
          <w:rStyle w:val="clauseprfx1"/>
          <w:bCs/>
          <w:sz w:val="22"/>
          <w:szCs w:val="22"/>
        </w:rPr>
        <w:t xml:space="preserve"> </w:t>
      </w:r>
    </w:p>
    <w:p w:rsidR="005D71E0" w:rsidRDefault="00891BCF" w:rsidP="00891BCF">
      <w:pPr>
        <w:tabs>
          <w:tab w:val="num" w:pos="0"/>
        </w:tabs>
        <w:ind w:firstLine="514"/>
        <w:jc w:val="both"/>
        <w:rPr>
          <w:sz w:val="22"/>
          <w:szCs w:val="22"/>
        </w:rPr>
      </w:pPr>
      <w:r>
        <w:rPr>
          <w:sz w:val="22"/>
          <w:szCs w:val="22"/>
        </w:rPr>
        <w:t>3.1</w:t>
      </w:r>
      <w:r>
        <w:rPr>
          <w:sz w:val="22"/>
          <w:szCs w:val="22"/>
          <w:lang w:val="uz-Cyrl-UZ"/>
        </w:rPr>
        <w:t>1</w:t>
      </w:r>
      <w:r>
        <w:rPr>
          <w:sz w:val="22"/>
          <w:szCs w:val="22"/>
        </w:rPr>
        <w:t xml:space="preserve">. </w:t>
      </w:r>
      <w:r w:rsidR="005D71E0">
        <w:rPr>
          <w:sz w:val="22"/>
          <w:szCs w:val="22"/>
        </w:rPr>
        <w:t xml:space="preserve">Решение о выпуске дополнительных акций, принятое членами Наблюдательного совета общества, является решением об увеличении уставного фонда  (уставного капитала) общества. </w:t>
      </w:r>
    </w:p>
    <w:p w:rsidR="00891BCF" w:rsidRPr="00D909E7" w:rsidRDefault="00891BCF" w:rsidP="00891BCF">
      <w:pPr>
        <w:tabs>
          <w:tab w:val="num" w:pos="0"/>
        </w:tabs>
        <w:ind w:firstLine="514"/>
        <w:jc w:val="both"/>
        <w:rPr>
          <w:sz w:val="22"/>
          <w:szCs w:val="22"/>
        </w:rPr>
      </w:pPr>
      <w:r>
        <w:rPr>
          <w:sz w:val="22"/>
          <w:szCs w:val="22"/>
        </w:rPr>
        <w:lastRenderedPageBreak/>
        <w:t>3.1</w:t>
      </w:r>
      <w:r>
        <w:rPr>
          <w:sz w:val="22"/>
          <w:szCs w:val="22"/>
          <w:lang w:val="uz-Cyrl-UZ"/>
        </w:rPr>
        <w:t>2</w:t>
      </w:r>
      <w:r>
        <w:rPr>
          <w:sz w:val="22"/>
          <w:szCs w:val="22"/>
        </w:rPr>
        <w:t xml:space="preserve">. </w:t>
      </w:r>
      <w:r w:rsidRPr="00D909E7">
        <w:rPr>
          <w:sz w:val="22"/>
          <w:szCs w:val="22"/>
        </w:rPr>
        <w:t xml:space="preserve">Увеличение уставного фонда (уставного капитала) общества путем размещения дополнительных акций </w:t>
      </w:r>
      <w:r w:rsidR="005D71E0">
        <w:rPr>
          <w:sz w:val="22"/>
          <w:szCs w:val="22"/>
        </w:rPr>
        <w:t xml:space="preserve">может быть осуществлено в порядке, установленном </w:t>
      </w:r>
      <w:r w:rsidR="009A445A">
        <w:rPr>
          <w:sz w:val="22"/>
          <w:szCs w:val="22"/>
        </w:rPr>
        <w:t xml:space="preserve"> в законодательных документах, </w:t>
      </w:r>
      <w:r w:rsidR="005D71E0">
        <w:rPr>
          <w:sz w:val="22"/>
          <w:szCs w:val="22"/>
        </w:rPr>
        <w:t xml:space="preserve">за счёт </w:t>
      </w:r>
      <w:r w:rsidR="009A445A">
        <w:rPr>
          <w:sz w:val="22"/>
          <w:szCs w:val="22"/>
        </w:rPr>
        <w:t xml:space="preserve">привлечения инвестиций, </w:t>
      </w:r>
      <w:r w:rsidR="005D71E0">
        <w:rPr>
          <w:sz w:val="22"/>
          <w:szCs w:val="22"/>
        </w:rPr>
        <w:t xml:space="preserve">собственного капитала </w:t>
      </w:r>
      <w:r w:rsidR="009A445A">
        <w:rPr>
          <w:sz w:val="22"/>
          <w:szCs w:val="22"/>
        </w:rPr>
        <w:t>общества, начисленных дивидендов</w:t>
      </w:r>
      <w:r w:rsidRPr="00D909E7">
        <w:rPr>
          <w:sz w:val="22"/>
          <w:szCs w:val="22"/>
        </w:rPr>
        <w:t>.</w:t>
      </w:r>
    </w:p>
    <w:p w:rsidR="00891BCF" w:rsidRPr="00A13A25" w:rsidRDefault="00891BCF" w:rsidP="00891BCF">
      <w:pPr>
        <w:tabs>
          <w:tab w:val="num" w:pos="0"/>
        </w:tabs>
        <w:ind w:firstLine="514"/>
        <w:jc w:val="both"/>
        <w:rPr>
          <w:rStyle w:val="clauseprfx1"/>
          <w:bCs/>
          <w:sz w:val="22"/>
          <w:szCs w:val="22"/>
        </w:rPr>
      </w:pPr>
      <w:r w:rsidRPr="00A13A25">
        <w:rPr>
          <w:sz w:val="22"/>
          <w:szCs w:val="22"/>
        </w:rPr>
        <w:t>3.1</w:t>
      </w:r>
      <w:r w:rsidRPr="00A13A25">
        <w:rPr>
          <w:sz w:val="22"/>
          <w:szCs w:val="22"/>
          <w:lang w:val="uz-Cyrl-UZ"/>
        </w:rPr>
        <w:t>3</w:t>
      </w:r>
      <w:r w:rsidRPr="00A13A25">
        <w:rPr>
          <w:sz w:val="22"/>
          <w:szCs w:val="22"/>
        </w:rPr>
        <w:t xml:space="preserve">. </w:t>
      </w:r>
      <w:r w:rsidR="009A445A">
        <w:rPr>
          <w:sz w:val="22"/>
          <w:szCs w:val="22"/>
        </w:rPr>
        <w:t xml:space="preserve">При увеличении уставного фонда (уставного капитала) путём размещения дополнительных акций за счёт его собственного капитала эти акции распределяются среди всех акционеров. При этом в зависимости от того, какая акция принадлежит каждому </w:t>
      </w:r>
      <w:r w:rsidR="00393FA4">
        <w:rPr>
          <w:rStyle w:val="clauseprfx1"/>
          <w:bCs/>
          <w:sz w:val="22"/>
          <w:szCs w:val="22"/>
        </w:rPr>
        <w:t xml:space="preserve">акционеру, такого вида акции распределяются пропорционально количеству принадлежащих ему акций. </w:t>
      </w:r>
    </w:p>
    <w:p w:rsidR="00393FA4" w:rsidRPr="00641806" w:rsidRDefault="00891BCF" w:rsidP="00393FA4">
      <w:pPr>
        <w:tabs>
          <w:tab w:val="num" w:pos="0"/>
        </w:tabs>
        <w:ind w:firstLine="514"/>
        <w:jc w:val="both"/>
        <w:rPr>
          <w:color w:val="000000"/>
          <w:sz w:val="22"/>
          <w:szCs w:val="22"/>
        </w:rPr>
      </w:pPr>
      <w:r>
        <w:rPr>
          <w:sz w:val="22"/>
          <w:szCs w:val="22"/>
        </w:rPr>
        <w:t>3.1</w:t>
      </w:r>
      <w:r>
        <w:rPr>
          <w:sz w:val="22"/>
          <w:szCs w:val="22"/>
          <w:lang w:val="uz-Cyrl-UZ"/>
        </w:rPr>
        <w:t>4</w:t>
      </w:r>
      <w:r w:rsidRPr="00FB2695">
        <w:rPr>
          <w:sz w:val="22"/>
          <w:szCs w:val="22"/>
        </w:rPr>
        <w:t xml:space="preserve">. </w:t>
      </w:r>
      <w:r w:rsidR="00393FA4" w:rsidRPr="00641806">
        <w:rPr>
          <w:color w:val="000000"/>
          <w:sz w:val="22"/>
          <w:szCs w:val="22"/>
        </w:rPr>
        <w:t>Уставный фонд (уставный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обществом с последующим их аннулированием.</w:t>
      </w:r>
    </w:p>
    <w:p w:rsidR="00393FA4" w:rsidRDefault="00891BCF" w:rsidP="00891BCF">
      <w:pPr>
        <w:tabs>
          <w:tab w:val="num" w:pos="0"/>
        </w:tabs>
        <w:ind w:firstLine="514"/>
        <w:jc w:val="both"/>
        <w:rPr>
          <w:color w:val="000000"/>
          <w:sz w:val="22"/>
          <w:szCs w:val="22"/>
        </w:rPr>
      </w:pPr>
      <w:r w:rsidRPr="00641806">
        <w:rPr>
          <w:color w:val="000000"/>
          <w:sz w:val="22"/>
          <w:szCs w:val="22"/>
        </w:rPr>
        <w:t xml:space="preserve">3.15. </w:t>
      </w:r>
      <w:r w:rsidR="00393FA4" w:rsidRPr="00641806">
        <w:rPr>
          <w:color w:val="000000"/>
          <w:sz w:val="22"/>
          <w:szCs w:val="22"/>
        </w:rPr>
        <w:t>Общество не вправе уменьшать уставный фонд (уставный капитал), если в результате этого его размер станет меньше минимального размера уставного фонда (уставного капитала) общества, определяемого на дату государственной регистрации соответствующих изменений в уставе общества.</w:t>
      </w:r>
    </w:p>
    <w:p w:rsidR="00393FA4" w:rsidRDefault="00891BCF" w:rsidP="00891BCF">
      <w:pPr>
        <w:tabs>
          <w:tab w:val="num" w:pos="0"/>
        </w:tabs>
        <w:ind w:firstLine="514"/>
        <w:jc w:val="both"/>
        <w:rPr>
          <w:color w:val="000000"/>
          <w:sz w:val="22"/>
          <w:szCs w:val="22"/>
        </w:rPr>
      </w:pPr>
      <w:r w:rsidRPr="00641806">
        <w:rPr>
          <w:color w:val="000000"/>
          <w:sz w:val="22"/>
          <w:szCs w:val="22"/>
        </w:rPr>
        <w:t xml:space="preserve">3.16. </w:t>
      </w:r>
      <w:r w:rsidR="00393FA4" w:rsidRPr="00641806">
        <w:rPr>
          <w:color w:val="000000"/>
          <w:sz w:val="22"/>
          <w:szCs w:val="22"/>
        </w:rPr>
        <w:t xml:space="preserve">Решения об уменьшении уставного фонда (уставного капитала) общества и о внесении соответствующих изменений в устав общества принимаются общим собранием акционеров. </w:t>
      </w:r>
    </w:p>
    <w:p w:rsidR="00393FA4" w:rsidRDefault="00891BCF" w:rsidP="00891BCF">
      <w:pPr>
        <w:tabs>
          <w:tab w:val="num" w:pos="0"/>
        </w:tabs>
        <w:ind w:firstLine="514"/>
        <w:jc w:val="both"/>
        <w:rPr>
          <w:color w:val="000000"/>
          <w:sz w:val="22"/>
          <w:szCs w:val="22"/>
        </w:rPr>
      </w:pPr>
      <w:r w:rsidRPr="00641806">
        <w:rPr>
          <w:color w:val="000000"/>
          <w:sz w:val="22"/>
          <w:szCs w:val="22"/>
        </w:rPr>
        <w:t xml:space="preserve">3.17. </w:t>
      </w:r>
      <w:r w:rsidR="00393FA4">
        <w:rPr>
          <w:color w:val="000000"/>
          <w:sz w:val="22"/>
          <w:szCs w:val="22"/>
        </w:rPr>
        <w:t>При принятии решения об уменьшении уставного фонда  (уставного капитала) общества общее собрание акционеров в решении указывает причины уменьшения уставного фонда (уставного капитала) и устанавливает порядок его уменьшения.</w:t>
      </w:r>
    </w:p>
    <w:p w:rsidR="00393FA4" w:rsidRDefault="00891BCF" w:rsidP="00891BCF">
      <w:pPr>
        <w:tabs>
          <w:tab w:val="num" w:pos="0"/>
        </w:tabs>
        <w:ind w:firstLine="514"/>
        <w:jc w:val="both"/>
        <w:rPr>
          <w:color w:val="000000"/>
          <w:sz w:val="22"/>
          <w:szCs w:val="22"/>
        </w:rPr>
      </w:pPr>
      <w:r w:rsidRPr="00641806">
        <w:rPr>
          <w:color w:val="000000"/>
          <w:sz w:val="22"/>
          <w:szCs w:val="22"/>
        </w:rPr>
        <w:t xml:space="preserve">3.18. </w:t>
      </w:r>
      <w:r w:rsidR="00393FA4" w:rsidRPr="00641806">
        <w:rPr>
          <w:color w:val="000000"/>
          <w:sz w:val="22"/>
          <w:szCs w:val="22"/>
        </w:rPr>
        <w:t>Не позднее тридцати дней с даты принятия решения об уменьшении уставного фонда (уставного капитала), общество в письменной форме уведомляет об этом своих кредиторов. Кредиторы вправе не позднее тридцати дней с даты направления им уведомления об уменьшении уставного фонда (уставного капитала) общества потребовать от общества досрочного исполнения его обязательств и возмещения, связанных с этим убытков.</w:t>
      </w:r>
    </w:p>
    <w:p w:rsidR="00891BCF" w:rsidRDefault="00891BCF" w:rsidP="00891BCF">
      <w:pPr>
        <w:shd w:val="clear" w:color="auto" w:fill="FFFFFF"/>
        <w:jc w:val="both"/>
        <w:rPr>
          <w:b/>
          <w:sz w:val="22"/>
          <w:szCs w:val="22"/>
        </w:rPr>
      </w:pPr>
    </w:p>
    <w:p w:rsidR="00891BCF" w:rsidRPr="00A42D26" w:rsidRDefault="00891BCF" w:rsidP="00891BCF">
      <w:pPr>
        <w:shd w:val="clear" w:color="auto" w:fill="FFFFFF"/>
        <w:jc w:val="center"/>
        <w:rPr>
          <w:b/>
          <w:sz w:val="22"/>
          <w:szCs w:val="22"/>
        </w:rPr>
      </w:pPr>
      <w:r w:rsidRPr="00641806">
        <w:rPr>
          <w:b/>
          <w:sz w:val="22"/>
          <w:szCs w:val="22"/>
        </w:rPr>
        <w:t>IV</w:t>
      </w:r>
      <w:r w:rsidRPr="00A13A25">
        <w:rPr>
          <w:b/>
        </w:rPr>
        <w:t>.</w:t>
      </w:r>
      <w:r w:rsidRPr="00A42D26">
        <w:t xml:space="preserve"> </w:t>
      </w:r>
      <w:r w:rsidRPr="007918D5">
        <w:rPr>
          <w:b/>
        </w:rPr>
        <w:t>К</w:t>
      </w:r>
      <w:r w:rsidRPr="007918D5">
        <w:rPr>
          <w:b/>
          <w:sz w:val="22"/>
          <w:szCs w:val="22"/>
        </w:rPr>
        <w:t>о</w:t>
      </w:r>
      <w:r w:rsidRPr="00A42D26">
        <w:rPr>
          <w:b/>
          <w:sz w:val="22"/>
          <w:szCs w:val="22"/>
        </w:rPr>
        <w:t>личество, номинальная стоимость, типы акций общества</w:t>
      </w:r>
    </w:p>
    <w:p w:rsidR="00891BCF" w:rsidRPr="00641806" w:rsidRDefault="00891BCF" w:rsidP="00891BCF">
      <w:pPr>
        <w:tabs>
          <w:tab w:val="num" w:pos="0"/>
        </w:tabs>
        <w:ind w:firstLine="514"/>
        <w:jc w:val="both"/>
        <w:rPr>
          <w:color w:val="000000"/>
          <w:sz w:val="22"/>
          <w:szCs w:val="22"/>
        </w:rPr>
      </w:pPr>
      <w:r w:rsidRPr="00641806">
        <w:rPr>
          <w:color w:val="000000"/>
          <w:sz w:val="22"/>
          <w:szCs w:val="22"/>
        </w:rPr>
        <w:t>4.1. Общество вправе эмитировать именные акции двух типов: простые и привилегированные.</w:t>
      </w:r>
    </w:p>
    <w:p w:rsidR="00891BCF" w:rsidRPr="00641806" w:rsidRDefault="00891BCF" w:rsidP="00891BCF">
      <w:pPr>
        <w:tabs>
          <w:tab w:val="num" w:pos="0"/>
        </w:tabs>
        <w:ind w:firstLine="514"/>
        <w:jc w:val="both"/>
        <w:rPr>
          <w:color w:val="000000"/>
          <w:sz w:val="22"/>
          <w:szCs w:val="22"/>
        </w:rPr>
      </w:pPr>
      <w:r w:rsidRPr="00641806">
        <w:rPr>
          <w:color w:val="000000"/>
          <w:sz w:val="22"/>
          <w:szCs w:val="22"/>
        </w:rPr>
        <w:t>4.2. Общество вправе в соответствии с законодательством выпускать и размещать корпоративные облигации и иные ценные бумаги.</w:t>
      </w:r>
    </w:p>
    <w:p w:rsidR="00891BCF" w:rsidRPr="00641806" w:rsidRDefault="00891BCF" w:rsidP="00891BCF">
      <w:pPr>
        <w:tabs>
          <w:tab w:val="num" w:pos="0"/>
        </w:tabs>
        <w:ind w:firstLine="514"/>
        <w:jc w:val="both"/>
        <w:rPr>
          <w:color w:val="000000"/>
          <w:sz w:val="22"/>
          <w:szCs w:val="22"/>
        </w:rPr>
      </w:pPr>
      <w:r w:rsidRPr="00641806">
        <w:rPr>
          <w:color w:val="000000"/>
          <w:sz w:val="22"/>
          <w:szCs w:val="22"/>
        </w:rPr>
        <w:t xml:space="preserve">4.3. Обществом размещено простых именных акций в количестве 368750 штук, номинальной стоимостью 1810 (одна тысяча восемьсот десять) </w:t>
      </w:r>
      <w:proofErr w:type="spellStart"/>
      <w:r w:rsidRPr="00641806">
        <w:rPr>
          <w:color w:val="000000"/>
          <w:sz w:val="22"/>
          <w:szCs w:val="22"/>
        </w:rPr>
        <w:t>сум</w:t>
      </w:r>
      <w:proofErr w:type="spellEnd"/>
      <w:r w:rsidRPr="00641806">
        <w:rPr>
          <w:color w:val="000000"/>
          <w:sz w:val="22"/>
          <w:szCs w:val="22"/>
        </w:rPr>
        <w:t xml:space="preserve"> каждая.</w:t>
      </w:r>
    </w:p>
    <w:p w:rsidR="00891BCF" w:rsidRPr="00641806" w:rsidRDefault="00891BCF" w:rsidP="00891BCF">
      <w:pPr>
        <w:tabs>
          <w:tab w:val="num" w:pos="0"/>
        </w:tabs>
        <w:ind w:firstLine="514"/>
        <w:jc w:val="both"/>
        <w:rPr>
          <w:color w:val="000000"/>
          <w:sz w:val="22"/>
          <w:szCs w:val="22"/>
        </w:rPr>
      </w:pPr>
      <w:r w:rsidRPr="00641806">
        <w:rPr>
          <w:color w:val="000000"/>
          <w:sz w:val="22"/>
          <w:szCs w:val="22"/>
        </w:rPr>
        <w:t xml:space="preserve">4.4. Общество вправе размещать дополнительно к размещенным акциям 10 000 000 штук простых именных объявленных акций номинальной стоимостью 1810 (одна тысяча восемьсот десять) </w:t>
      </w:r>
      <w:proofErr w:type="spellStart"/>
      <w:r w:rsidRPr="00641806">
        <w:rPr>
          <w:color w:val="000000"/>
          <w:sz w:val="22"/>
          <w:szCs w:val="22"/>
        </w:rPr>
        <w:t>сум</w:t>
      </w:r>
      <w:proofErr w:type="spellEnd"/>
      <w:r w:rsidRPr="00641806">
        <w:rPr>
          <w:color w:val="000000"/>
          <w:sz w:val="22"/>
          <w:szCs w:val="22"/>
        </w:rPr>
        <w:t xml:space="preserve">. каждая. </w:t>
      </w:r>
    </w:p>
    <w:p w:rsidR="00891BCF" w:rsidRPr="00641806" w:rsidRDefault="00891BCF" w:rsidP="00891BCF">
      <w:pPr>
        <w:tabs>
          <w:tab w:val="num" w:pos="0"/>
        </w:tabs>
        <w:ind w:firstLine="514"/>
        <w:jc w:val="both"/>
        <w:rPr>
          <w:color w:val="000000"/>
          <w:sz w:val="22"/>
          <w:szCs w:val="22"/>
        </w:rPr>
      </w:pPr>
      <w:r w:rsidRPr="00641806">
        <w:rPr>
          <w:color w:val="000000"/>
          <w:sz w:val="22"/>
          <w:szCs w:val="22"/>
        </w:rPr>
        <w:t>4.5. Владельцем акции - акционером признается юридическое или физическое лицо, которому акции принадлежат на прав</w:t>
      </w:r>
      <w:r w:rsidR="00393FA4">
        <w:rPr>
          <w:color w:val="000000"/>
          <w:sz w:val="22"/>
          <w:szCs w:val="22"/>
        </w:rPr>
        <w:t>ах</w:t>
      </w:r>
      <w:r w:rsidRPr="00641806">
        <w:rPr>
          <w:color w:val="000000"/>
          <w:sz w:val="22"/>
          <w:szCs w:val="22"/>
        </w:rPr>
        <w:t xml:space="preserve"> собственности или ино</w:t>
      </w:r>
      <w:r w:rsidR="00393FA4">
        <w:rPr>
          <w:color w:val="000000"/>
          <w:sz w:val="22"/>
          <w:szCs w:val="22"/>
        </w:rPr>
        <w:t>й</w:t>
      </w:r>
      <w:r w:rsidRPr="00641806">
        <w:rPr>
          <w:color w:val="000000"/>
          <w:sz w:val="22"/>
          <w:szCs w:val="22"/>
        </w:rPr>
        <w:t xml:space="preserve"> прав</w:t>
      </w:r>
      <w:r w:rsidR="00393FA4">
        <w:rPr>
          <w:color w:val="000000"/>
          <w:sz w:val="22"/>
          <w:szCs w:val="22"/>
        </w:rPr>
        <w:t>овой основе</w:t>
      </w:r>
      <w:r w:rsidRPr="00641806">
        <w:rPr>
          <w:color w:val="000000"/>
          <w:sz w:val="22"/>
          <w:szCs w:val="22"/>
        </w:rPr>
        <w:t>.</w:t>
      </w:r>
    </w:p>
    <w:p w:rsidR="00891BCF" w:rsidRPr="00641806" w:rsidRDefault="00891BCF" w:rsidP="00891BCF">
      <w:pPr>
        <w:tabs>
          <w:tab w:val="num" w:pos="0"/>
        </w:tabs>
        <w:ind w:firstLine="514"/>
        <w:jc w:val="both"/>
        <w:rPr>
          <w:color w:val="000000"/>
          <w:sz w:val="22"/>
          <w:szCs w:val="22"/>
        </w:rPr>
      </w:pPr>
      <w:r w:rsidRPr="00641806">
        <w:rPr>
          <w:color w:val="000000"/>
          <w:sz w:val="22"/>
          <w:szCs w:val="22"/>
        </w:rPr>
        <w:t xml:space="preserve">4.6. Акция одного типа предоставляет каждому акционеру, владеющему ею, одинаковый с другими владельцами акций данного типа объем прав. </w:t>
      </w:r>
    </w:p>
    <w:p w:rsidR="00891BCF" w:rsidRPr="00641806" w:rsidRDefault="00891BCF" w:rsidP="00891BCF">
      <w:pPr>
        <w:tabs>
          <w:tab w:val="num" w:pos="0"/>
        </w:tabs>
        <w:ind w:firstLine="514"/>
        <w:jc w:val="both"/>
        <w:rPr>
          <w:color w:val="000000"/>
          <w:sz w:val="22"/>
          <w:szCs w:val="22"/>
        </w:rPr>
      </w:pPr>
      <w:r w:rsidRPr="00641806">
        <w:rPr>
          <w:color w:val="000000"/>
          <w:sz w:val="22"/>
          <w:szCs w:val="22"/>
        </w:rPr>
        <w:t>4.7. Акционеры — владельцы простых акций могут в соответствии с уставом общества участвовать в общем собрании акционеров с правом голоса по всем вопросам, входящим в  компетенцию</w:t>
      </w:r>
      <w:r w:rsidR="00F23A0D">
        <w:rPr>
          <w:color w:val="000000"/>
          <w:sz w:val="22"/>
          <w:szCs w:val="22"/>
        </w:rPr>
        <w:t xml:space="preserve"> настоящего собрания</w:t>
      </w:r>
      <w:r w:rsidRPr="00641806">
        <w:rPr>
          <w:color w:val="000000"/>
          <w:sz w:val="22"/>
          <w:szCs w:val="22"/>
        </w:rPr>
        <w:t>, а также имеют право на получение дивидендов, а в случае ликвидации общества — право на получение части его имущества в соответствии с принадлежащей им долей.</w:t>
      </w:r>
    </w:p>
    <w:p w:rsidR="00891BCF" w:rsidRPr="00641806" w:rsidRDefault="00891BCF" w:rsidP="00891BCF">
      <w:pPr>
        <w:tabs>
          <w:tab w:val="num" w:pos="0"/>
        </w:tabs>
        <w:ind w:firstLine="514"/>
        <w:jc w:val="both"/>
        <w:rPr>
          <w:color w:val="000000"/>
          <w:sz w:val="22"/>
          <w:szCs w:val="22"/>
        </w:rPr>
      </w:pPr>
      <w:r w:rsidRPr="00641806">
        <w:rPr>
          <w:color w:val="000000"/>
          <w:sz w:val="22"/>
          <w:szCs w:val="22"/>
        </w:rPr>
        <w:t>4.8. Права на акции переходят к приобретателю акций с момента внесения соответствующей приходной записи по счету депо приобретателя и подтверждаются выпиской со счета депо, выдаваемой депозитарием в порядке, установленном законодательством.</w:t>
      </w:r>
    </w:p>
    <w:p w:rsidR="00891BCF" w:rsidRPr="00641806" w:rsidRDefault="00891BCF" w:rsidP="00891BCF">
      <w:pPr>
        <w:tabs>
          <w:tab w:val="num" w:pos="0"/>
        </w:tabs>
        <w:ind w:firstLine="514"/>
        <w:jc w:val="both"/>
        <w:rPr>
          <w:color w:val="000000"/>
          <w:sz w:val="22"/>
          <w:szCs w:val="22"/>
        </w:rPr>
      </w:pPr>
      <w:r w:rsidRPr="00641806">
        <w:rPr>
          <w:color w:val="000000"/>
          <w:sz w:val="22"/>
          <w:szCs w:val="22"/>
        </w:rPr>
        <w:t>4.9. Права, удостоверяемые акцией, переходят к их приобретателю с момента перехода прав на эту ценную бумагу.</w:t>
      </w:r>
    </w:p>
    <w:p w:rsidR="00891BCF" w:rsidRPr="00641806" w:rsidRDefault="00891BCF" w:rsidP="00891BCF">
      <w:pPr>
        <w:tabs>
          <w:tab w:val="num" w:pos="0"/>
        </w:tabs>
        <w:ind w:firstLine="514"/>
        <w:jc w:val="both"/>
        <w:rPr>
          <w:color w:val="000000"/>
          <w:sz w:val="22"/>
          <w:szCs w:val="22"/>
        </w:rPr>
      </w:pPr>
      <w:r w:rsidRPr="00641806">
        <w:rPr>
          <w:color w:val="000000"/>
          <w:sz w:val="22"/>
          <w:szCs w:val="22"/>
        </w:rPr>
        <w:t>4.10. Участие акционера в общем собрании акционеров, получение им дивидендов и осуществление иных прав, предусмотренных законодательством, при проведении обществом корпоративных действий производятся на основании реестра акционеров общества.</w:t>
      </w:r>
    </w:p>
    <w:p w:rsidR="00891BCF" w:rsidRPr="00641806" w:rsidRDefault="00891BCF" w:rsidP="00891BCF">
      <w:pPr>
        <w:tabs>
          <w:tab w:val="num" w:pos="0"/>
        </w:tabs>
        <w:ind w:firstLine="514"/>
        <w:jc w:val="both"/>
        <w:rPr>
          <w:color w:val="000000"/>
          <w:sz w:val="22"/>
          <w:szCs w:val="22"/>
        </w:rPr>
      </w:pPr>
      <w:r w:rsidRPr="00641806">
        <w:rPr>
          <w:color w:val="000000"/>
          <w:sz w:val="22"/>
          <w:szCs w:val="22"/>
        </w:rPr>
        <w:t>4.11. Формирование реестра акционеров общества осуществляется Центральным депозитарием ценных бумаг.</w:t>
      </w:r>
    </w:p>
    <w:p w:rsidR="00891BCF" w:rsidRPr="00641806" w:rsidRDefault="00891BCF" w:rsidP="00891BCF">
      <w:pPr>
        <w:tabs>
          <w:tab w:val="num" w:pos="0"/>
        </w:tabs>
        <w:ind w:firstLine="514"/>
        <w:jc w:val="both"/>
        <w:rPr>
          <w:color w:val="000000"/>
          <w:sz w:val="22"/>
          <w:szCs w:val="22"/>
        </w:rPr>
      </w:pPr>
      <w:r w:rsidRPr="00641806">
        <w:rPr>
          <w:color w:val="000000"/>
          <w:sz w:val="22"/>
          <w:szCs w:val="22"/>
        </w:rPr>
        <w:t>4.12. Общество вправе выпускать обеспеченные имуществом корпоративные облигации в пределах размера собственного капитала на дату принятия решения об их выпуске.</w:t>
      </w:r>
    </w:p>
    <w:p w:rsidR="00891BCF" w:rsidRPr="00641806" w:rsidRDefault="00891BCF" w:rsidP="00891BCF">
      <w:pPr>
        <w:tabs>
          <w:tab w:val="num" w:pos="0"/>
        </w:tabs>
        <w:ind w:firstLine="514"/>
        <w:jc w:val="both"/>
        <w:rPr>
          <w:color w:val="000000"/>
          <w:sz w:val="22"/>
          <w:szCs w:val="22"/>
        </w:rPr>
      </w:pPr>
      <w:r w:rsidRPr="00641806">
        <w:rPr>
          <w:color w:val="000000"/>
          <w:sz w:val="22"/>
          <w:szCs w:val="22"/>
        </w:rPr>
        <w:lastRenderedPageBreak/>
        <w:t>4.13. Выпуск обществом корпоративных облигаций, в том числе конвертируемых в акции, осуществляется по решению наблюдательного совета общества</w:t>
      </w:r>
    </w:p>
    <w:p w:rsidR="00891BCF" w:rsidRPr="00641806" w:rsidRDefault="00891BCF" w:rsidP="00891BCF">
      <w:pPr>
        <w:tabs>
          <w:tab w:val="num" w:pos="0"/>
        </w:tabs>
        <w:ind w:firstLine="514"/>
        <w:jc w:val="both"/>
        <w:rPr>
          <w:color w:val="000000"/>
          <w:sz w:val="22"/>
          <w:szCs w:val="22"/>
        </w:rPr>
      </w:pPr>
      <w:r w:rsidRPr="00641806">
        <w:rPr>
          <w:color w:val="000000"/>
          <w:sz w:val="22"/>
          <w:szCs w:val="22"/>
        </w:rPr>
        <w:t>4.14. В случае выпуска обществом корпоративных облигаций, конвертируемых в акции, по решению наблюдательного совета, данное решение должно быть принято единогласно всеми его членами.</w:t>
      </w:r>
    </w:p>
    <w:p w:rsidR="00891BCF" w:rsidRPr="00A42D26" w:rsidRDefault="00891BCF" w:rsidP="00891BCF">
      <w:pPr>
        <w:ind w:firstLine="34"/>
        <w:jc w:val="center"/>
        <w:rPr>
          <w:b/>
        </w:rPr>
      </w:pPr>
      <w:proofErr w:type="gramStart"/>
      <w:r w:rsidRPr="00EE1EA0">
        <w:rPr>
          <w:b/>
          <w:lang w:val="en-US"/>
        </w:rPr>
        <w:t>V</w:t>
      </w:r>
      <w:r w:rsidRPr="00EE1EA0">
        <w:rPr>
          <w:b/>
        </w:rPr>
        <w:t xml:space="preserve">. Порядок размещения и </w:t>
      </w:r>
      <w:r w:rsidRPr="00EE1EA0">
        <w:rPr>
          <w:rStyle w:val="a5"/>
        </w:rPr>
        <w:t>обращения</w:t>
      </w:r>
      <w:r w:rsidRPr="00EE1EA0">
        <w:rPr>
          <w:b/>
        </w:rPr>
        <w:t xml:space="preserve"> акций.</w:t>
      </w:r>
      <w:proofErr w:type="gramEnd"/>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5.1. Срок размещения обществом дополнительных акций и иных эмиссионных ценных бумаг общества не должен превышать одного года с момента государственной регистрации их выпуска.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5.2. По истечении срока, указанного в п. 5.1., неразмещенные акции и иные ценные бумаги общества подлежат аннулированию в установленном законодательством порядке.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5.3. Сделки по размещению и обращению акций и иных ценных бумаг общества, совершенные с нарушением требований законодательства в части размещения и обращения ценных бумаг, могут быть признаны недействительными по решению суда.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5.4. Общество вправе проводить открытую подписку на выпускаемые им акции путем публичного размещения с учетом требований законодательства.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5.6. Общество вправе проводить закрытую подписку на выпускаемые им акции путем частного размещения за исключением случаев, когда возможность проведения закрытой подписки ограничена законодательством</w:t>
      </w:r>
      <w:r>
        <w:rPr>
          <w:color w:val="000000"/>
          <w:sz w:val="22"/>
          <w:szCs w:val="22"/>
        </w:rPr>
        <w:t>.</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5.7. Способы размещения обществом акций и ценных бумаг, конвертируемых в акции, может проводиться посредством открытой или </w:t>
      </w:r>
      <w:proofErr w:type="gramStart"/>
      <w:r w:rsidRPr="00D74611">
        <w:rPr>
          <w:color w:val="000000"/>
          <w:sz w:val="22"/>
          <w:szCs w:val="22"/>
        </w:rPr>
        <w:t>закрытая</w:t>
      </w:r>
      <w:proofErr w:type="gramEnd"/>
      <w:r w:rsidRPr="00D74611">
        <w:rPr>
          <w:color w:val="000000"/>
          <w:sz w:val="22"/>
          <w:szCs w:val="22"/>
        </w:rPr>
        <w:t xml:space="preserve"> подписки.</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5.8. Открытая подписка акций проводится исключительно на биржевом и организованном внебиржевом рынке ценных бумаг.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5.9. Законодательством могут быть установлены случаи обязательного размещения обществом акций и ценных бумаг, конвертируемых в акции, посредством открытой подписки</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5.10. Выпуск акций и иных эмиссионных ценных бумаг признается несостоявшимся в случае </w:t>
      </w:r>
      <w:proofErr w:type="spellStart"/>
      <w:r w:rsidRPr="00D74611">
        <w:rPr>
          <w:color w:val="000000"/>
          <w:sz w:val="22"/>
          <w:szCs w:val="22"/>
        </w:rPr>
        <w:t>неустранения</w:t>
      </w:r>
      <w:proofErr w:type="spellEnd"/>
      <w:r w:rsidRPr="00D74611">
        <w:rPr>
          <w:color w:val="000000"/>
          <w:sz w:val="22"/>
          <w:szCs w:val="22"/>
        </w:rPr>
        <w:t xml:space="preserve"> эмитентом нарушений, повлекших приостановление выпуска, а также размещения в установленный решением о выпуске срок менее шестидесяти процентов акций и иных эмиссионных ценных бумаг данного выпуска.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5.11. В случае размещения акций и иных эмиссионных ценных бумаг на биржевом и организованном внебиржевом рынке ценных бумаг, их выпуск признается состоявшимся, если объем размещения составляет не менее тридцати процентов от общего количества акций и иных эмиссионных ценных бумаг данного выпуска.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5.12. При принятии решения о размещении акций, в том числе среди акционеров, цена размещения (выставления на биржевой и организованный внебиржевой рынок ценных бумаг) акций устанавливается наблюдательным советом общества, исходя из конъюнктуры цен, складывающихся на площадках организаторов торгов ценными бумагами.</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5.13. Оплата дополнительных акций и иных ценных бумаг общества при их размещении производится по цене, не ниже определенной в решении об их выпуске.</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5.14. В случае оплаты дополнительных акций общества при увеличении уставного фонда (уставного капитала) общества за счет его собственного капитала, а также дивидендов, по которым принято решение о выплате их дополнительными акциями, размещение таких акций производится по номинальной стоимости акций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5.15. При размещении акций и иных ценных бумаг общества их оплата осуществляется денежными и другими средствами платежа, имуществом, а также правами (в том числе имущественными), имеющими денежную оценку.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5.16. Порядок оплаты дополнительных акций и иных ценных бумаг определяется решением об их выпуске.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5.17. Если номинальная стоимость оплачиваемых не денежными средствами акций и иных ценных бумаг общества составляет более двухсоткратного размера установленной законодательством минимальной заработной платы, то необходима денежная оценка оценочной организацией имущества, вносимого в оплату акций и иных ценных бумаг общества.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5.18. Дополнительные акции общества должны быть оплачены в течение срока размещения, указанного в решении о выпуске этих акций. </w:t>
      </w:r>
    </w:p>
    <w:p w:rsidR="00891BCF" w:rsidRPr="00D74611" w:rsidRDefault="00891BCF" w:rsidP="008A2517">
      <w:pPr>
        <w:tabs>
          <w:tab w:val="num" w:pos="0"/>
        </w:tabs>
        <w:ind w:firstLine="514"/>
        <w:jc w:val="both"/>
        <w:rPr>
          <w:color w:val="000000"/>
          <w:sz w:val="22"/>
          <w:szCs w:val="22"/>
        </w:rPr>
      </w:pPr>
      <w:r w:rsidRPr="00D74611">
        <w:rPr>
          <w:color w:val="000000"/>
          <w:sz w:val="22"/>
          <w:szCs w:val="22"/>
        </w:rPr>
        <w:t xml:space="preserve">5.19. </w:t>
      </w:r>
      <w:r w:rsidR="008A2517">
        <w:rPr>
          <w:color w:val="000000"/>
          <w:sz w:val="22"/>
          <w:szCs w:val="22"/>
        </w:rPr>
        <w:t>П</w:t>
      </w:r>
      <w:r w:rsidRPr="00D74611">
        <w:rPr>
          <w:color w:val="000000"/>
          <w:sz w:val="22"/>
          <w:szCs w:val="22"/>
        </w:rPr>
        <w:t>ри размещении обществом акций и эмиссионных ценных бумаг, конвертируемых в акции, оплачиваемых денежными средствами, акционеры — владельцы голосующих акций имеют преимущественное право на их приобретение.</w:t>
      </w:r>
    </w:p>
    <w:p w:rsidR="00891BCF" w:rsidRPr="00D74611" w:rsidRDefault="00891BCF" w:rsidP="00891BCF">
      <w:pPr>
        <w:tabs>
          <w:tab w:val="num" w:pos="0"/>
        </w:tabs>
        <w:ind w:firstLine="514"/>
        <w:jc w:val="both"/>
        <w:rPr>
          <w:color w:val="000000"/>
          <w:sz w:val="22"/>
          <w:szCs w:val="22"/>
        </w:rPr>
      </w:pPr>
      <w:r w:rsidRPr="00D74611">
        <w:rPr>
          <w:color w:val="000000"/>
          <w:sz w:val="22"/>
          <w:szCs w:val="22"/>
        </w:rPr>
        <w:lastRenderedPageBreak/>
        <w:t>5.2</w:t>
      </w:r>
      <w:r w:rsidR="008A2517">
        <w:rPr>
          <w:color w:val="000000"/>
          <w:sz w:val="22"/>
          <w:szCs w:val="22"/>
        </w:rPr>
        <w:t>0</w:t>
      </w:r>
      <w:r w:rsidRPr="00D74611">
        <w:rPr>
          <w:color w:val="000000"/>
          <w:sz w:val="22"/>
          <w:szCs w:val="22"/>
        </w:rPr>
        <w:t xml:space="preserve">. </w:t>
      </w:r>
      <w:proofErr w:type="gramStart"/>
      <w:r w:rsidRPr="00D74611">
        <w:rPr>
          <w:color w:val="000000"/>
          <w:sz w:val="22"/>
          <w:szCs w:val="22"/>
        </w:rPr>
        <w:t>Общество обязано в течение десяти дней с даты государственной регистрации выпуска акций или эмиссионных ценных бумаг, конвертируемых в акции, посредством публикации в средствах массовой информации предложить своим акционерам, имеющим преимущественное право, приобрести акции или эмиссионные ценные бумаги, конвертируемые в акции, на равных условиях пропорционально количеству имеющихся у них акций по цене размещения, установленной органом управления общества, принявшим решение о выпуске</w:t>
      </w:r>
      <w:proofErr w:type="gramEnd"/>
      <w:r w:rsidRPr="00D74611">
        <w:rPr>
          <w:color w:val="000000"/>
          <w:sz w:val="22"/>
          <w:szCs w:val="22"/>
        </w:rPr>
        <w:t xml:space="preserve"> ценных бумаг.</w:t>
      </w:r>
    </w:p>
    <w:p w:rsidR="00891BCF" w:rsidRPr="00D74611" w:rsidRDefault="008A2517" w:rsidP="00891BCF">
      <w:pPr>
        <w:tabs>
          <w:tab w:val="num" w:pos="0"/>
        </w:tabs>
        <w:ind w:firstLine="514"/>
        <w:jc w:val="both"/>
        <w:rPr>
          <w:color w:val="000000"/>
          <w:sz w:val="22"/>
          <w:szCs w:val="22"/>
        </w:rPr>
      </w:pPr>
      <w:r>
        <w:rPr>
          <w:color w:val="000000"/>
          <w:sz w:val="22"/>
          <w:szCs w:val="22"/>
        </w:rPr>
        <w:t>5.21</w:t>
      </w:r>
      <w:r w:rsidR="00891BCF" w:rsidRPr="00D74611">
        <w:rPr>
          <w:color w:val="000000"/>
          <w:sz w:val="22"/>
          <w:szCs w:val="22"/>
        </w:rPr>
        <w:t>. Общество вправе приобретать размещенные им акции по решению общего собрания акционеров об уменьшении уставного фонда (уставного капитала) общества путем приобретения части размещенных акций и сокращения их общего количества, а также по решению наблюдательного совета общества в целях их последующей перепродажи в установленном порядке.</w:t>
      </w:r>
    </w:p>
    <w:p w:rsidR="00891BCF" w:rsidRPr="00D74611" w:rsidRDefault="008A2517" w:rsidP="00891BCF">
      <w:pPr>
        <w:tabs>
          <w:tab w:val="num" w:pos="0"/>
        </w:tabs>
        <w:ind w:firstLine="514"/>
        <w:jc w:val="both"/>
        <w:rPr>
          <w:color w:val="000000"/>
          <w:sz w:val="22"/>
          <w:szCs w:val="22"/>
        </w:rPr>
      </w:pPr>
      <w:r>
        <w:rPr>
          <w:color w:val="000000"/>
          <w:sz w:val="22"/>
          <w:szCs w:val="22"/>
        </w:rPr>
        <w:t>5.22</w:t>
      </w:r>
      <w:r w:rsidR="00891BCF" w:rsidRPr="00D74611">
        <w:rPr>
          <w:color w:val="000000"/>
          <w:sz w:val="22"/>
          <w:szCs w:val="22"/>
        </w:rPr>
        <w:t xml:space="preserve">. Решением о приобретении акций должны быть определены типы приобретаемых акций, количество приобретаемых обществом акций каждого типа, цена приобретения, форма и срок оплаты, а также срок, в течение которого приобретаются акции. </w:t>
      </w:r>
    </w:p>
    <w:p w:rsidR="00891BCF" w:rsidRPr="00D74611" w:rsidRDefault="008A2517" w:rsidP="00891BCF">
      <w:pPr>
        <w:tabs>
          <w:tab w:val="num" w:pos="0"/>
        </w:tabs>
        <w:ind w:firstLine="514"/>
        <w:jc w:val="both"/>
        <w:rPr>
          <w:color w:val="000000"/>
          <w:sz w:val="22"/>
          <w:szCs w:val="22"/>
        </w:rPr>
      </w:pPr>
      <w:r>
        <w:rPr>
          <w:color w:val="000000"/>
          <w:sz w:val="22"/>
          <w:szCs w:val="22"/>
        </w:rPr>
        <w:t>5.23</w:t>
      </w:r>
      <w:r w:rsidR="00891BCF" w:rsidRPr="00D74611">
        <w:rPr>
          <w:color w:val="000000"/>
          <w:sz w:val="22"/>
          <w:szCs w:val="22"/>
        </w:rPr>
        <w:t>. Оплата акций при их приобретении осуществляется денежными и другими средствами платежа, имуществом, а также правами (в том числе имущественными)</w:t>
      </w:r>
      <w:r w:rsidR="00F932D1">
        <w:rPr>
          <w:color w:val="000000"/>
          <w:sz w:val="22"/>
          <w:szCs w:val="22"/>
        </w:rPr>
        <w:t>.</w:t>
      </w:r>
      <w:r w:rsidR="00891BCF" w:rsidRPr="00D74611">
        <w:rPr>
          <w:color w:val="000000"/>
          <w:sz w:val="22"/>
          <w:szCs w:val="22"/>
        </w:rPr>
        <w:t xml:space="preserve"> </w:t>
      </w:r>
    </w:p>
    <w:p w:rsidR="00891BCF" w:rsidRPr="00D74611" w:rsidRDefault="008A2517" w:rsidP="00891BCF">
      <w:pPr>
        <w:tabs>
          <w:tab w:val="num" w:pos="0"/>
        </w:tabs>
        <w:ind w:firstLine="514"/>
        <w:jc w:val="both"/>
        <w:rPr>
          <w:color w:val="000000"/>
          <w:sz w:val="22"/>
          <w:szCs w:val="22"/>
        </w:rPr>
      </w:pPr>
      <w:r>
        <w:rPr>
          <w:color w:val="000000"/>
          <w:sz w:val="22"/>
          <w:szCs w:val="22"/>
        </w:rPr>
        <w:t>5.24</w:t>
      </w:r>
      <w:r w:rsidR="00891BCF" w:rsidRPr="00D74611">
        <w:rPr>
          <w:color w:val="000000"/>
          <w:sz w:val="22"/>
          <w:szCs w:val="22"/>
        </w:rPr>
        <w:t>. Срок, в течение которого приобретаются акции, устанавливается решением о приобретении акций, который не может быть менее десяти дней. Цена приобретения обществом простых акций определяется в соответствии с их рыночной стоимостью.</w:t>
      </w:r>
    </w:p>
    <w:p w:rsidR="00891BCF" w:rsidRPr="00D74611" w:rsidRDefault="008A2517" w:rsidP="00891BCF">
      <w:pPr>
        <w:tabs>
          <w:tab w:val="num" w:pos="0"/>
        </w:tabs>
        <w:ind w:firstLine="514"/>
        <w:jc w:val="both"/>
        <w:rPr>
          <w:color w:val="000000"/>
          <w:sz w:val="22"/>
          <w:szCs w:val="22"/>
        </w:rPr>
      </w:pPr>
      <w:r>
        <w:rPr>
          <w:color w:val="000000"/>
          <w:sz w:val="22"/>
          <w:szCs w:val="22"/>
        </w:rPr>
        <w:t>5.25</w:t>
      </w:r>
      <w:r w:rsidR="00891BCF" w:rsidRPr="00D74611">
        <w:rPr>
          <w:color w:val="000000"/>
          <w:sz w:val="22"/>
          <w:szCs w:val="22"/>
        </w:rPr>
        <w:t xml:space="preserve">. Общество не вправе совершать сделки с выпущенными им акциями с условием их обратного выкупа, а также передавать выпущенные им акции в доверительное управление. </w:t>
      </w:r>
    </w:p>
    <w:p w:rsidR="00891BCF" w:rsidRPr="00D74611" w:rsidRDefault="008A2517" w:rsidP="00891BCF">
      <w:pPr>
        <w:tabs>
          <w:tab w:val="num" w:pos="0"/>
        </w:tabs>
        <w:ind w:firstLine="514"/>
        <w:jc w:val="both"/>
        <w:rPr>
          <w:color w:val="000000"/>
          <w:sz w:val="22"/>
          <w:szCs w:val="22"/>
        </w:rPr>
      </w:pPr>
      <w:r>
        <w:rPr>
          <w:color w:val="000000"/>
          <w:sz w:val="22"/>
          <w:szCs w:val="22"/>
        </w:rPr>
        <w:t>5.26</w:t>
      </w:r>
      <w:r w:rsidR="00891BCF" w:rsidRPr="00D74611">
        <w:rPr>
          <w:color w:val="000000"/>
          <w:sz w:val="22"/>
          <w:szCs w:val="22"/>
        </w:rPr>
        <w:t xml:space="preserve">. По решению общего собрания акционеров общество вправе произвести консолидацию размещенных акций, в результате которой две или более акций общества конвертируются в одну новую акцию того же типа. При этом, в устав общества вносятся соответствующие изменения относительно номинальной стоимости и количества размещенных акций общества. </w:t>
      </w:r>
    </w:p>
    <w:p w:rsidR="00891BCF" w:rsidRPr="00D74611" w:rsidRDefault="008A2517" w:rsidP="00891BCF">
      <w:pPr>
        <w:tabs>
          <w:tab w:val="num" w:pos="0"/>
        </w:tabs>
        <w:ind w:firstLine="514"/>
        <w:jc w:val="both"/>
        <w:rPr>
          <w:color w:val="000000"/>
          <w:sz w:val="22"/>
          <w:szCs w:val="22"/>
        </w:rPr>
      </w:pPr>
      <w:r>
        <w:rPr>
          <w:color w:val="000000"/>
          <w:sz w:val="22"/>
          <w:szCs w:val="22"/>
        </w:rPr>
        <w:t>5.27</w:t>
      </w:r>
      <w:r w:rsidR="00891BCF" w:rsidRPr="00D74611">
        <w:rPr>
          <w:color w:val="000000"/>
          <w:sz w:val="22"/>
          <w:szCs w:val="22"/>
        </w:rPr>
        <w:t>. По решению общего собрания акционеров общество вправе произвести дробление размещенных акций общества, в результате которого одна акция общества конвертируется в две или более акций общества того же типа. При этом, в устав общества вносятся соответствующие изменения относительно номинальной стоимости и количества размещенных акций общества.</w:t>
      </w:r>
    </w:p>
    <w:p w:rsidR="00891BCF" w:rsidRPr="00D74611" w:rsidRDefault="008A2517" w:rsidP="00891BCF">
      <w:pPr>
        <w:tabs>
          <w:tab w:val="num" w:pos="0"/>
        </w:tabs>
        <w:ind w:firstLine="514"/>
        <w:jc w:val="both"/>
        <w:rPr>
          <w:color w:val="000000"/>
          <w:sz w:val="22"/>
          <w:szCs w:val="22"/>
        </w:rPr>
      </w:pPr>
      <w:r>
        <w:rPr>
          <w:color w:val="000000"/>
          <w:sz w:val="22"/>
          <w:szCs w:val="22"/>
        </w:rPr>
        <w:t>5.28</w:t>
      </w:r>
      <w:r w:rsidR="00891BCF" w:rsidRPr="00D74611">
        <w:rPr>
          <w:color w:val="000000"/>
          <w:sz w:val="22"/>
          <w:szCs w:val="22"/>
        </w:rPr>
        <w:t xml:space="preserve">. Акционеры — владельцы голосующих акций вправе требовать выкупа обществом всех или части принадлежащих им акций, если они голосовали против или не принимали участие в голосовании по уважительным причинам при принятии общим собранием акционеров решений </w:t>
      </w:r>
      <w:proofErr w:type="gramStart"/>
      <w:r w:rsidR="00891BCF" w:rsidRPr="00D74611">
        <w:rPr>
          <w:color w:val="000000"/>
          <w:sz w:val="22"/>
          <w:szCs w:val="22"/>
        </w:rPr>
        <w:t>о</w:t>
      </w:r>
      <w:proofErr w:type="gramEnd"/>
      <w:r w:rsidR="00891BCF" w:rsidRPr="00D74611">
        <w:rPr>
          <w:color w:val="000000"/>
          <w:sz w:val="22"/>
          <w:szCs w:val="22"/>
        </w:rPr>
        <w:t>:</w:t>
      </w:r>
    </w:p>
    <w:p w:rsidR="00891BCF" w:rsidRPr="007918D5" w:rsidRDefault="00891BCF" w:rsidP="00891BCF">
      <w:pPr>
        <w:tabs>
          <w:tab w:val="num" w:pos="0"/>
        </w:tabs>
        <w:ind w:firstLine="514"/>
        <w:jc w:val="both"/>
        <w:rPr>
          <w:color w:val="000000"/>
          <w:sz w:val="22"/>
          <w:szCs w:val="22"/>
        </w:rPr>
      </w:pPr>
      <w:r w:rsidRPr="007918D5">
        <w:rPr>
          <w:color w:val="000000"/>
          <w:sz w:val="22"/>
          <w:szCs w:val="22"/>
        </w:rPr>
        <w:t xml:space="preserve">реорганизации общества; </w:t>
      </w:r>
    </w:p>
    <w:p w:rsidR="00891BCF" w:rsidRPr="007918D5" w:rsidRDefault="00891BCF" w:rsidP="00891BCF">
      <w:pPr>
        <w:tabs>
          <w:tab w:val="num" w:pos="0"/>
        </w:tabs>
        <w:ind w:firstLine="514"/>
        <w:jc w:val="both"/>
        <w:rPr>
          <w:color w:val="000000"/>
          <w:sz w:val="22"/>
          <w:szCs w:val="22"/>
        </w:rPr>
      </w:pPr>
      <w:r w:rsidRPr="007918D5">
        <w:rPr>
          <w:color w:val="000000"/>
          <w:sz w:val="22"/>
          <w:szCs w:val="22"/>
        </w:rPr>
        <w:t>консолидации размещенных акций;</w:t>
      </w:r>
    </w:p>
    <w:p w:rsidR="00891BCF" w:rsidRPr="007918D5" w:rsidRDefault="00891BCF" w:rsidP="00891BCF">
      <w:pPr>
        <w:tabs>
          <w:tab w:val="num" w:pos="0"/>
        </w:tabs>
        <w:ind w:firstLine="514"/>
        <w:jc w:val="both"/>
        <w:rPr>
          <w:color w:val="000000"/>
          <w:sz w:val="22"/>
          <w:szCs w:val="22"/>
        </w:rPr>
      </w:pPr>
      <w:proofErr w:type="gramStart"/>
      <w:r w:rsidRPr="007918D5">
        <w:rPr>
          <w:color w:val="000000"/>
          <w:sz w:val="22"/>
          <w:szCs w:val="22"/>
        </w:rPr>
        <w:t>совершении</w:t>
      </w:r>
      <w:proofErr w:type="gramEnd"/>
      <w:r w:rsidRPr="007918D5">
        <w:rPr>
          <w:color w:val="000000"/>
          <w:sz w:val="22"/>
          <w:szCs w:val="22"/>
        </w:rPr>
        <w:t xml:space="preserve"> крупной сделки, связанной с приобретением или отчуждением обществом имущества в соответствии с</w:t>
      </w:r>
      <w:hyperlink r:id="rId7" w:anchor="2383852" w:history="1">
        <w:r w:rsidRPr="007918D5">
          <w:rPr>
            <w:color w:val="000000"/>
            <w:sz w:val="22"/>
            <w:szCs w:val="22"/>
          </w:rPr>
          <w:t xml:space="preserve"> частями второй </w:t>
        </w:r>
      </w:hyperlink>
      <w:r w:rsidRPr="007918D5">
        <w:rPr>
          <w:color w:val="000000"/>
          <w:sz w:val="22"/>
          <w:szCs w:val="22"/>
        </w:rPr>
        <w:t>и</w:t>
      </w:r>
      <w:hyperlink r:id="rId8" w:anchor="2383854" w:history="1">
        <w:r w:rsidRPr="007918D5">
          <w:rPr>
            <w:color w:val="000000"/>
            <w:sz w:val="22"/>
            <w:szCs w:val="22"/>
          </w:rPr>
          <w:t xml:space="preserve"> третьей </w:t>
        </w:r>
      </w:hyperlink>
      <w:r w:rsidRPr="007918D5">
        <w:rPr>
          <w:color w:val="000000"/>
          <w:sz w:val="22"/>
          <w:szCs w:val="22"/>
        </w:rPr>
        <w:t>статьи 84 Закона «Об акционерных обществах и защите прав акционеров» от 07.05.2014г. №ЗРУ-370;</w:t>
      </w:r>
    </w:p>
    <w:p w:rsidR="00891BCF" w:rsidRPr="00D74611" w:rsidRDefault="00891BCF" w:rsidP="00891BCF">
      <w:pPr>
        <w:tabs>
          <w:tab w:val="num" w:pos="0"/>
        </w:tabs>
        <w:ind w:firstLine="514"/>
        <w:jc w:val="both"/>
        <w:rPr>
          <w:color w:val="000000"/>
          <w:sz w:val="22"/>
          <w:szCs w:val="22"/>
        </w:rPr>
      </w:pPr>
      <w:proofErr w:type="gramStart"/>
      <w:r w:rsidRPr="007918D5">
        <w:rPr>
          <w:color w:val="000000"/>
          <w:sz w:val="22"/>
          <w:szCs w:val="22"/>
        </w:rPr>
        <w:t>внесении</w:t>
      </w:r>
      <w:proofErr w:type="gramEnd"/>
      <w:r w:rsidRPr="007918D5">
        <w:rPr>
          <w:color w:val="000000"/>
          <w:sz w:val="22"/>
          <w:szCs w:val="22"/>
        </w:rPr>
        <w:t xml:space="preserve"> изменений и дополнений в устав общества или утверждении устава общества в новой редакции, ограничивающих их права.</w:t>
      </w:r>
    </w:p>
    <w:p w:rsidR="00891BCF" w:rsidRPr="00D74611" w:rsidRDefault="008A2517" w:rsidP="00891BCF">
      <w:pPr>
        <w:tabs>
          <w:tab w:val="num" w:pos="0"/>
        </w:tabs>
        <w:ind w:firstLine="514"/>
        <w:jc w:val="both"/>
        <w:rPr>
          <w:color w:val="000000"/>
          <w:sz w:val="22"/>
          <w:szCs w:val="22"/>
        </w:rPr>
      </w:pPr>
      <w:r>
        <w:rPr>
          <w:color w:val="000000"/>
          <w:sz w:val="22"/>
          <w:szCs w:val="22"/>
        </w:rPr>
        <w:t>5.29</w:t>
      </w:r>
      <w:r w:rsidR="00891BCF" w:rsidRPr="00D74611">
        <w:rPr>
          <w:color w:val="000000"/>
          <w:sz w:val="22"/>
          <w:szCs w:val="22"/>
        </w:rPr>
        <w:t>. Выкуп акций обществом осуществляется по рыночной стоимости этих акций, определяемой без учета ее изменения в результате действия общества, повлекшего возникновение права требования оценки и выкупа акций.</w:t>
      </w:r>
    </w:p>
    <w:p w:rsidR="00891BCF" w:rsidRPr="00D74611" w:rsidRDefault="00891BCF" w:rsidP="00891BCF">
      <w:pPr>
        <w:tabs>
          <w:tab w:val="num" w:pos="0"/>
        </w:tabs>
        <w:ind w:firstLine="514"/>
        <w:jc w:val="both"/>
        <w:rPr>
          <w:color w:val="000000"/>
          <w:sz w:val="22"/>
          <w:szCs w:val="22"/>
        </w:rPr>
      </w:pPr>
    </w:p>
    <w:p w:rsidR="00891BCF" w:rsidRPr="00A37525" w:rsidRDefault="00891BCF" w:rsidP="00891BCF">
      <w:pPr>
        <w:jc w:val="center"/>
        <w:rPr>
          <w:b/>
        </w:rPr>
      </w:pPr>
      <w:r w:rsidRPr="00A37525">
        <w:rPr>
          <w:b/>
          <w:lang w:val="en-US"/>
        </w:rPr>
        <w:t>VI</w:t>
      </w:r>
      <w:r w:rsidRPr="00A37525">
        <w:rPr>
          <w:b/>
        </w:rPr>
        <w:t>. Выплаты дивидендов по выпускаемым акциям</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6.1. Дивидендом является часть чистой прибыли общества, распределяемая среди акционеров.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6.2. Общество обязано выплатить объявленные по каждому типу акций дивиденды.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6.3. На получение дивиденда по акциям имеют право лица, зафиксированные в реестре акционеров общества, сформированном для проведения общего собрания акционеров, на котором принято решение о выплате акционерам дивидендов.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6.4. По решению общего собрания акционеров дивиденд может выплачиваться денежными средствами или другими законными средствами платежа либо ценными бумагами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6.5. Дивиденд распределяется между акционерами пропорционально числу и типу принадлежащих им акций.</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6.6. Общество вправе по результатам первого квартала, полугодия, девяти месяцев финансового года и (или) по результатам финансового года принимать решения о выплате дивидендов по размещенным акциям</w:t>
      </w:r>
    </w:p>
    <w:p w:rsidR="00891BCF" w:rsidRPr="00D74611" w:rsidRDefault="00891BCF" w:rsidP="00891BCF">
      <w:pPr>
        <w:tabs>
          <w:tab w:val="num" w:pos="0"/>
        </w:tabs>
        <w:ind w:firstLine="514"/>
        <w:jc w:val="both"/>
        <w:rPr>
          <w:color w:val="000000"/>
          <w:sz w:val="22"/>
          <w:szCs w:val="22"/>
        </w:rPr>
      </w:pPr>
      <w:r w:rsidRPr="00D74611">
        <w:rPr>
          <w:color w:val="000000"/>
          <w:sz w:val="22"/>
          <w:szCs w:val="22"/>
        </w:rPr>
        <w:lastRenderedPageBreak/>
        <w:t>6.7. Решение общества о выплате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6.</w:t>
      </w:r>
      <w:r>
        <w:rPr>
          <w:color w:val="000000"/>
          <w:sz w:val="22"/>
          <w:szCs w:val="22"/>
        </w:rPr>
        <w:t>8</w:t>
      </w:r>
      <w:r w:rsidRPr="00D74611">
        <w:rPr>
          <w:color w:val="000000"/>
          <w:sz w:val="22"/>
          <w:szCs w:val="22"/>
        </w:rPr>
        <w:t>. Решение о выплате дивидендов, размере дивиденда, форме и порядке его выплаты по акциям каждого типа принимается общим собранием акционеров на основании рекомендации наблюдательного совета общества, данных финансовой отчетности в случае наличия аудиторского заключения о ее достоверности. Размер дивидендов не может быть больше рекомендованного наблюдательным советом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6.</w:t>
      </w:r>
      <w:r>
        <w:rPr>
          <w:color w:val="000000"/>
          <w:sz w:val="22"/>
          <w:szCs w:val="22"/>
        </w:rPr>
        <w:t>9</w:t>
      </w:r>
      <w:r w:rsidRPr="00D74611">
        <w:rPr>
          <w:color w:val="000000"/>
          <w:sz w:val="22"/>
          <w:szCs w:val="22"/>
        </w:rPr>
        <w:t>. В решении о выплате дивидендов должны быть указаны даты начала и окончания выплаты дивидендов.</w:t>
      </w:r>
    </w:p>
    <w:p w:rsidR="00891BCF" w:rsidRPr="00D74611" w:rsidRDefault="00891BCF" w:rsidP="00891BCF">
      <w:pPr>
        <w:tabs>
          <w:tab w:val="num" w:pos="0"/>
        </w:tabs>
        <w:ind w:firstLine="514"/>
        <w:jc w:val="both"/>
        <w:rPr>
          <w:color w:val="000000"/>
          <w:sz w:val="22"/>
          <w:szCs w:val="22"/>
        </w:rPr>
      </w:pPr>
      <w:r>
        <w:rPr>
          <w:color w:val="000000"/>
          <w:sz w:val="22"/>
          <w:szCs w:val="22"/>
        </w:rPr>
        <w:t>6.10</w:t>
      </w:r>
      <w:r w:rsidRPr="00D74611">
        <w:rPr>
          <w:color w:val="000000"/>
          <w:sz w:val="22"/>
          <w:szCs w:val="22"/>
        </w:rPr>
        <w:t>. Дивиденды выплачиваются из чистой прибыли общества, остающейся в распоряжении общества, и (или) нераспределенной прибыли прошлых лет.</w:t>
      </w:r>
    </w:p>
    <w:p w:rsidR="00891BCF" w:rsidRPr="00D74611" w:rsidRDefault="00891BCF" w:rsidP="00891BCF">
      <w:pPr>
        <w:tabs>
          <w:tab w:val="num" w:pos="0"/>
        </w:tabs>
        <w:ind w:firstLine="514"/>
        <w:jc w:val="both"/>
        <w:rPr>
          <w:color w:val="000000"/>
          <w:sz w:val="22"/>
          <w:szCs w:val="22"/>
        </w:rPr>
      </w:pPr>
      <w:r>
        <w:rPr>
          <w:color w:val="000000"/>
          <w:sz w:val="22"/>
          <w:szCs w:val="22"/>
        </w:rPr>
        <w:t>6.11</w:t>
      </w:r>
      <w:r w:rsidRPr="00D74611">
        <w:rPr>
          <w:color w:val="000000"/>
          <w:sz w:val="22"/>
          <w:szCs w:val="22"/>
        </w:rPr>
        <w:t>. Срок и порядок выплаты дивидендов определяются решением общего собрания акционеров.</w:t>
      </w:r>
    </w:p>
    <w:p w:rsidR="00891BCF" w:rsidRPr="00D74611" w:rsidRDefault="00891BCF" w:rsidP="00891BCF">
      <w:pPr>
        <w:tabs>
          <w:tab w:val="num" w:pos="0"/>
        </w:tabs>
        <w:ind w:firstLine="514"/>
        <w:jc w:val="both"/>
        <w:rPr>
          <w:color w:val="000000"/>
          <w:sz w:val="22"/>
          <w:szCs w:val="22"/>
        </w:rPr>
      </w:pPr>
      <w:r>
        <w:rPr>
          <w:color w:val="000000"/>
          <w:sz w:val="22"/>
          <w:szCs w:val="22"/>
        </w:rPr>
        <w:t>6.12</w:t>
      </w:r>
      <w:r w:rsidRPr="00D74611">
        <w:rPr>
          <w:color w:val="000000"/>
          <w:sz w:val="22"/>
          <w:szCs w:val="22"/>
        </w:rPr>
        <w:t xml:space="preserve">. Срок выплаты дивидендов не может быть позднее шестидесяти дней со дня принятия такого решения. </w:t>
      </w:r>
    </w:p>
    <w:p w:rsidR="00891BCF" w:rsidRPr="00D74611" w:rsidRDefault="00891BCF" w:rsidP="00891BCF">
      <w:pPr>
        <w:tabs>
          <w:tab w:val="num" w:pos="0"/>
        </w:tabs>
        <w:ind w:firstLine="514"/>
        <w:jc w:val="both"/>
        <w:rPr>
          <w:color w:val="000000"/>
          <w:sz w:val="22"/>
          <w:szCs w:val="22"/>
        </w:rPr>
      </w:pPr>
      <w:r>
        <w:rPr>
          <w:color w:val="000000"/>
          <w:sz w:val="22"/>
          <w:szCs w:val="22"/>
        </w:rPr>
        <w:t>6.13</w:t>
      </w:r>
      <w:r w:rsidRPr="00D74611">
        <w:rPr>
          <w:color w:val="000000"/>
          <w:sz w:val="22"/>
          <w:szCs w:val="22"/>
        </w:rPr>
        <w:t>. Дивиденд, не востребованный владельцем или его законным правопреемником или наследником в течение трех лет, по решению общего собрания акционеров остается в распоряжении общества.</w:t>
      </w:r>
    </w:p>
    <w:p w:rsidR="00891BCF" w:rsidRPr="00D74611" w:rsidRDefault="00891BCF" w:rsidP="00891BCF">
      <w:pPr>
        <w:tabs>
          <w:tab w:val="num" w:pos="0"/>
        </w:tabs>
        <w:ind w:firstLine="514"/>
        <w:jc w:val="both"/>
        <w:rPr>
          <w:color w:val="000000"/>
          <w:sz w:val="22"/>
          <w:szCs w:val="22"/>
        </w:rPr>
      </w:pPr>
      <w:r>
        <w:rPr>
          <w:color w:val="000000"/>
          <w:sz w:val="22"/>
          <w:szCs w:val="22"/>
        </w:rPr>
        <w:t>6.14</w:t>
      </w:r>
      <w:r w:rsidRPr="00D74611">
        <w:rPr>
          <w:color w:val="000000"/>
          <w:sz w:val="22"/>
          <w:szCs w:val="22"/>
        </w:rPr>
        <w:t>. Общество обязано по письменному требованию акционера — нерезидента Республики Узбекистан произвести конвертацию в свободно конвертируемую валюту начисленных ему дивидендов, с переводом средств на банковский счет, представленный акционером-нерезидентом.</w:t>
      </w:r>
    </w:p>
    <w:p w:rsidR="00891BCF" w:rsidRPr="00D74611" w:rsidRDefault="00891BCF" w:rsidP="00891BCF">
      <w:pPr>
        <w:tabs>
          <w:tab w:val="num" w:pos="0"/>
        </w:tabs>
        <w:ind w:firstLine="514"/>
        <w:jc w:val="both"/>
        <w:rPr>
          <w:color w:val="000000"/>
          <w:sz w:val="22"/>
          <w:szCs w:val="22"/>
        </w:rPr>
      </w:pPr>
      <w:r>
        <w:rPr>
          <w:color w:val="000000"/>
          <w:sz w:val="22"/>
          <w:szCs w:val="22"/>
        </w:rPr>
        <w:t>6.15</w:t>
      </w:r>
      <w:r w:rsidRPr="00D74611">
        <w:rPr>
          <w:color w:val="000000"/>
          <w:sz w:val="22"/>
          <w:szCs w:val="22"/>
        </w:rPr>
        <w:t>. Основанием для конвертации служат заверенные обществом выписка из реестра акционеров общества и справка бухгалтерии общества о сумме начисленных дивидендов и дате их начисления.</w:t>
      </w:r>
    </w:p>
    <w:p w:rsidR="00891BCF" w:rsidRPr="00D74611" w:rsidRDefault="00891BCF" w:rsidP="00891BCF">
      <w:pPr>
        <w:tabs>
          <w:tab w:val="num" w:pos="0"/>
        </w:tabs>
        <w:ind w:firstLine="514"/>
        <w:jc w:val="both"/>
        <w:rPr>
          <w:color w:val="000000"/>
          <w:sz w:val="22"/>
          <w:szCs w:val="22"/>
        </w:rPr>
      </w:pPr>
      <w:r>
        <w:rPr>
          <w:color w:val="000000"/>
          <w:sz w:val="22"/>
          <w:szCs w:val="22"/>
        </w:rPr>
        <w:t>6.16</w:t>
      </w:r>
      <w:r w:rsidRPr="00D74611">
        <w:rPr>
          <w:color w:val="000000"/>
          <w:sz w:val="22"/>
          <w:szCs w:val="22"/>
        </w:rPr>
        <w:t>. В случае невыплаты по вине общества дивидендов в установленные общим собранием акционеров сроки, по невыплаченным (неполученным) дивидендам начисляется пеня, исходя из ставки рефинансирования, установленной Центральным банком Республики Узбекистан.</w:t>
      </w:r>
    </w:p>
    <w:p w:rsidR="00891BCF" w:rsidRPr="00D74611" w:rsidRDefault="00891BCF" w:rsidP="00891BCF">
      <w:pPr>
        <w:tabs>
          <w:tab w:val="num" w:pos="0"/>
        </w:tabs>
        <w:ind w:firstLine="514"/>
        <w:jc w:val="both"/>
        <w:rPr>
          <w:color w:val="000000"/>
          <w:sz w:val="22"/>
          <w:szCs w:val="22"/>
        </w:rPr>
      </w:pPr>
      <w:r>
        <w:rPr>
          <w:color w:val="000000"/>
          <w:sz w:val="22"/>
          <w:szCs w:val="22"/>
        </w:rPr>
        <w:t>6.17</w:t>
      </w:r>
      <w:r w:rsidRPr="00D74611">
        <w:rPr>
          <w:color w:val="000000"/>
          <w:sz w:val="22"/>
          <w:szCs w:val="22"/>
        </w:rPr>
        <w:t>. Акционер вправе требовать выплаты начисленных обществом дивидендов и пени в судебном порядке. В случае отказа общества выплачивать дивиденды при удовлетворении судом требований акционера по отношению к обществу применяется процедура устранения неплатежеспособности или объявления банкротом в порядке, установленном законодательством.</w:t>
      </w:r>
    </w:p>
    <w:p w:rsidR="00891BCF" w:rsidRPr="00D74611" w:rsidRDefault="00891BCF" w:rsidP="00891BCF">
      <w:pPr>
        <w:tabs>
          <w:tab w:val="num" w:pos="0"/>
        </w:tabs>
        <w:ind w:firstLine="514"/>
        <w:jc w:val="both"/>
        <w:rPr>
          <w:color w:val="000000"/>
          <w:sz w:val="22"/>
          <w:szCs w:val="22"/>
        </w:rPr>
      </w:pPr>
      <w:r>
        <w:rPr>
          <w:color w:val="000000"/>
          <w:sz w:val="22"/>
          <w:szCs w:val="22"/>
        </w:rPr>
        <w:t>6.18</w:t>
      </w:r>
      <w:r w:rsidRPr="00D74611">
        <w:rPr>
          <w:color w:val="000000"/>
          <w:sz w:val="22"/>
          <w:szCs w:val="22"/>
        </w:rPr>
        <w:t>. Общество не вправе выплачивать и принимать решения о выплате дивидендов по акциям:</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до полной оплаты всего уставного фонда (уставного капитала) общества при его учреждении;</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если на момент выплаты дивидендов имеются признаки банкротства или указанные признаки появятся у общества в результате выплаты дивидендов;</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если стоимость чистых активов общества меньше суммы его уставного фонда (уставного капитала) и резервного фонда.</w:t>
      </w:r>
    </w:p>
    <w:p w:rsidR="00891BCF" w:rsidRPr="00D74611" w:rsidRDefault="00891BCF" w:rsidP="00891BCF">
      <w:pPr>
        <w:tabs>
          <w:tab w:val="num" w:pos="0"/>
        </w:tabs>
        <w:ind w:firstLine="514"/>
        <w:jc w:val="both"/>
        <w:rPr>
          <w:color w:val="000000"/>
          <w:sz w:val="22"/>
          <w:szCs w:val="22"/>
        </w:rPr>
      </w:pPr>
      <w:r>
        <w:rPr>
          <w:color w:val="000000"/>
          <w:sz w:val="22"/>
          <w:szCs w:val="22"/>
        </w:rPr>
        <w:t>6.19</w:t>
      </w:r>
      <w:r w:rsidRPr="00D74611">
        <w:rPr>
          <w:color w:val="000000"/>
          <w:sz w:val="22"/>
          <w:szCs w:val="22"/>
        </w:rPr>
        <w:t xml:space="preserve">. По прекращении указанных в </w:t>
      </w:r>
      <w:r w:rsidRPr="00891BCF">
        <w:rPr>
          <w:color w:val="000000"/>
          <w:sz w:val="22"/>
          <w:szCs w:val="22"/>
        </w:rPr>
        <w:t>п. 6.18.</w:t>
      </w:r>
      <w:r w:rsidRPr="00D74611">
        <w:rPr>
          <w:color w:val="000000"/>
          <w:sz w:val="22"/>
          <w:szCs w:val="22"/>
        </w:rPr>
        <w:t xml:space="preserve"> настоящего Устава обстоятельств, общество обязано выплатить акционерам начисленные дивиденды.</w:t>
      </w:r>
    </w:p>
    <w:p w:rsidR="00891BCF" w:rsidRPr="00D74611" w:rsidRDefault="00891BCF" w:rsidP="00891BCF">
      <w:pPr>
        <w:tabs>
          <w:tab w:val="num" w:pos="0"/>
        </w:tabs>
        <w:ind w:firstLine="514"/>
        <w:jc w:val="both"/>
        <w:rPr>
          <w:color w:val="000000"/>
          <w:sz w:val="22"/>
          <w:szCs w:val="22"/>
        </w:rPr>
      </w:pPr>
      <w:r>
        <w:rPr>
          <w:color w:val="000000"/>
          <w:sz w:val="22"/>
          <w:szCs w:val="22"/>
        </w:rPr>
        <w:t>6.20</w:t>
      </w:r>
      <w:r w:rsidRPr="00D74611">
        <w:rPr>
          <w:color w:val="000000"/>
          <w:sz w:val="22"/>
          <w:szCs w:val="22"/>
        </w:rPr>
        <w:t xml:space="preserve">. Общество объявляет размер дивидендов без учета налогов с них. Общество публикует данные о размере выплачиваемых дивидендов </w:t>
      </w:r>
      <w:proofErr w:type="gramStart"/>
      <w:r w:rsidRPr="00D74611">
        <w:rPr>
          <w:color w:val="000000"/>
          <w:sz w:val="22"/>
          <w:szCs w:val="22"/>
        </w:rPr>
        <w:t>на</w:t>
      </w:r>
      <w:proofErr w:type="gramEnd"/>
      <w:r w:rsidRPr="00D74611">
        <w:rPr>
          <w:color w:val="000000"/>
          <w:sz w:val="22"/>
          <w:szCs w:val="22"/>
        </w:rPr>
        <w:t xml:space="preserve"> </w:t>
      </w:r>
      <w:proofErr w:type="gramStart"/>
      <w:r w:rsidRPr="00D74611">
        <w:rPr>
          <w:color w:val="000000"/>
          <w:sz w:val="22"/>
          <w:szCs w:val="22"/>
        </w:rPr>
        <w:t>официальных</w:t>
      </w:r>
      <w:proofErr w:type="gramEnd"/>
      <w:r w:rsidRPr="00D74611">
        <w:rPr>
          <w:color w:val="000000"/>
          <w:sz w:val="22"/>
          <w:szCs w:val="22"/>
        </w:rPr>
        <w:t xml:space="preserve"> </w:t>
      </w:r>
      <w:proofErr w:type="spellStart"/>
      <w:r w:rsidRPr="00D74611">
        <w:rPr>
          <w:color w:val="000000"/>
          <w:sz w:val="22"/>
          <w:szCs w:val="22"/>
        </w:rPr>
        <w:t>веб-сайтах</w:t>
      </w:r>
      <w:proofErr w:type="spellEnd"/>
      <w:r w:rsidRPr="00D74611">
        <w:rPr>
          <w:color w:val="000000"/>
          <w:sz w:val="22"/>
          <w:szCs w:val="22"/>
        </w:rPr>
        <w:t xml:space="preserve"> уполномоченного государственного органа по регулированию рынка ценных бумаг и общества в сроки, установленные законодательством.</w:t>
      </w:r>
    </w:p>
    <w:p w:rsidR="00891BCF" w:rsidRPr="00D74611" w:rsidRDefault="00891BCF" w:rsidP="00891BCF">
      <w:pPr>
        <w:tabs>
          <w:tab w:val="num" w:pos="0"/>
        </w:tabs>
        <w:ind w:firstLine="514"/>
        <w:jc w:val="both"/>
        <w:rPr>
          <w:color w:val="000000"/>
          <w:sz w:val="22"/>
          <w:szCs w:val="22"/>
        </w:rPr>
      </w:pPr>
      <w:r>
        <w:rPr>
          <w:color w:val="000000"/>
          <w:sz w:val="22"/>
          <w:szCs w:val="22"/>
        </w:rPr>
        <w:t>6.21</w:t>
      </w:r>
      <w:r w:rsidRPr="00D74611">
        <w:rPr>
          <w:color w:val="000000"/>
          <w:sz w:val="22"/>
          <w:szCs w:val="22"/>
        </w:rPr>
        <w:t>. Налогообложение дивидендов осуществляется в соответствии с налоговым законодательством и по нему могут быть установлены льготы.</w:t>
      </w:r>
    </w:p>
    <w:p w:rsidR="00891BCF" w:rsidRPr="00D74611" w:rsidRDefault="00891BCF" w:rsidP="00891BCF">
      <w:pPr>
        <w:tabs>
          <w:tab w:val="num" w:pos="0"/>
        </w:tabs>
        <w:ind w:firstLine="514"/>
        <w:jc w:val="both"/>
        <w:rPr>
          <w:color w:val="000000"/>
          <w:sz w:val="22"/>
          <w:szCs w:val="22"/>
        </w:rPr>
      </w:pPr>
      <w:r>
        <w:rPr>
          <w:color w:val="000000"/>
          <w:sz w:val="22"/>
          <w:szCs w:val="22"/>
        </w:rPr>
        <w:t>6.22</w:t>
      </w:r>
      <w:r w:rsidRPr="00D74611">
        <w:rPr>
          <w:color w:val="000000"/>
          <w:sz w:val="22"/>
          <w:szCs w:val="22"/>
        </w:rPr>
        <w:t xml:space="preserve">. В обществе создается резервный фонд в размере, не менее пятнадцати процентов от его уставного фонда (уставного капитала). </w:t>
      </w:r>
    </w:p>
    <w:p w:rsidR="00891BCF" w:rsidRPr="002C146C" w:rsidRDefault="00891BCF" w:rsidP="00891BCF">
      <w:pPr>
        <w:tabs>
          <w:tab w:val="num" w:pos="0"/>
        </w:tabs>
        <w:ind w:firstLine="514"/>
        <w:jc w:val="both"/>
        <w:rPr>
          <w:color w:val="000000"/>
          <w:sz w:val="22"/>
          <w:szCs w:val="22"/>
        </w:rPr>
      </w:pPr>
      <w:r>
        <w:rPr>
          <w:color w:val="000000"/>
          <w:sz w:val="22"/>
          <w:szCs w:val="22"/>
        </w:rPr>
        <w:t>6.23</w:t>
      </w:r>
      <w:r w:rsidRPr="00D74611">
        <w:rPr>
          <w:color w:val="000000"/>
          <w:sz w:val="22"/>
          <w:szCs w:val="22"/>
        </w:rPr>
        <w:t>. Резервный фонд общества формируется путем обязательных ежегодных отчислений от чистой прибыли до достижения им размера, установленного в п</w:t>
      </w:r>
      <w:r w:rsidRPr="002C146C">
        <w:rPr>
          <w:color w:val="000000"/>
          <w:sz w:val="22"/>
          <w:szCs w:val="22"/>
        </w:rPr>
        <w:t>.6.22. настоящего Устава.</w:t>
      </w:r>
    </w:p>
    <w:p w:rsidR="00891BCF" w:rsidRPr="00D74611" w:rsidRDefault="00891BCF" w:rsidP="00891BCF">
      <w:pPr>
        <w:tabs>
          <w:tab w:val="num" w:pos="0"/>
        </w:tabs>
        <w:ind w:firstLine="514"/>
        <w:jc w:val="both"/>
        <w:rPr>
          <w:color w:val="000000"/>
          <w:sz w:val="22"/>
          <w:szCs w:val="22"/>
        </w:rPr>
      </w:pPr>
      <w:r w:rsidRPr="002C146C">
        <w:rPr>
          <w:color w:val="000000"/>
          <w:sz w:val="22"/>
          <w:szCs w:val="22"/>
        </w:rPr>
        <w:t>6.24. Размер ежегодных отчислений предусматривается в размере не менее пяти процентов от чистой прибыли до достижения размера, установленного в п.6.22.</w:t>
      </w:r>
      <w:r w:rsidRPr="00D74611">
        <w:rPr>
          <w:color w:val="000000"/>
          <w:sz w:val="22"/>
          <w:szCs w:val="22"/>
        </w:rPr>
        <w:t xml:space="preserve"> настоящего Устава.</w:t>
      </w:r>
    </w:p>
    <w:p w:rsidR="00891BCF" w:rsidRPr="00D74611" w:rsidRDefault="00891BCF" w:rsidP="00891BCF">
      <w:pPr>
        <w:tabs>
          <w:tab w:val="num" w:pos="0"/>
        </w:tabs>
        <w:ind w:firstLine="514"/>
        <w:jc w:val="both"/>
        <w:rPr>
          <w:color w:val="000000"/>
          <w:sz w:val="22"/>
          <w:szCs w:val="22"/>
        </w:rPr>
      </w:pPr>
      <w:r>
        <w:rPr>
          <w:color w:val="000000"/>
          <w:sz w:val="22"/>
          <w:szCs w:val="22"/>
        </w:rPr>
        <w:t>6.25</w:t>
      </w:r>
      <w:r w:rsidRPr="00D74611">
        <w:rPr>
          <w:color w:val="000000"/>
          <w:sz w:val="22"/>
          <w:szCs w:val="22"/>
        </w:rPr>
        <w:t>. Резервный фонд общества предназначен для покрытия его убытков, погашения корпоративных облигаций общества, выплаты дивидендов по привилегированным акциям и выкупа акций общества в случае отсутствия иных средств.</w:t>
      </w:r>
    </w:p>
    <w:p w:rsidR="00891BCF" w:rsidRPr="00D74611" w:rsidRDefault="00891BCF" w:rsidP="00891BCF">
      <w:pPr>
        <w:tabs>
          <w:tab w:val="num" w:pos="0"/>
        </w:tabs>
        <w:ind w:firstLine="514"/>
        <w:jc w:val="both"/>
        <w:rPr>
          <w:color w:val="000000"/>
          <w:sz w:val="22"/>
          <w:szCs w:val="22"/>
        </w:rPr>
      </w:pPr>
      <w:r>
        <w:rPr>
          <w:color w:val="000000"/>
          <w:sz w:val="22"/>
          <w:szCs w:val="22"/>
        </w:rPr>
        <w:lastRenderedPageBreak/>
        <w:t>6.26</w:t>
      </w:r>
      <w:r w:rsidRPr="00D74611">
        <w:rPr>
          <w:color w:val="000000"/>
          <w:sz w:val="22"/>
          <w:szCs w:val="22"/>
        </w:rPr>
        <w:t>. Резервный фонд общества не может быть использован для иных целей.</w:t>
      </w:r>
    </w:p>
    <w:p w:rsidR="00891BCF" w:rsidRPr="00D74611" w:rsidRDefault="00891BCF" w:rsidP="00891BCF">
      <w:pPr>
        <w:tabs>
          <w:tab w:val="num" w:pos="0"/>
        </w:tabs>
        <w:ind w:firstLine="514"/>
        <w:jc w:val="both"/>
        <w:rPr>
          <w:color w:val="000000"/>
          <w:sz w:val="22"/>
          <w:szCs w:val="22"/>
        </w:rPr>
      </w:pPr>
      <w:r>
        <w:rPr>
          <w:color w:val="000000"/>
          <w:sz w:val="22"/>
          <w:szCs w:val="22"/>
        </w:rPr>
        <w:t>6.27</w:t>
      </w:r>
      <w:r w:rsidRPr="00D74611">
        <w:rPr>
          <w:color w:val="000000"/>
          <w:sz w:val="22"/>
          <w:szCs w:val="22"/>
        </w:rPr>
        <w:t xml:space="preserve">. Уставом общества может быть предусмотрено создание иных фондов. </w:t>
      </w:r>
    </w:p>
    <w:p w:rsidR="00891BCF" w:rsidRPr="00D74611" w:rsidRDefault="00891BCF" w:rsidP="00891BCF">
      <w:pPr>
        <w:tabs>
          <w:tab w:val="num" w:pos="0"/>
        </w:tabs>
        <w:ind w:firstLine="514"/>
        <w:jc w:val="both"/>
        <w:rPr>
          <w:color w:val="000000"/>
          <w:sz w:val="22"/>
          <w:szCs w:val="22"/>
        </w:rPr>
      </w:pPr>
      <w:r>
        <w:rPr>
          <w:color w:val="000000"/>
          <w:sz w:val="22"/>
          <w:szCs w:val="22"/>
        </w:rPr>
        <w:t>6.28</w:t>
      </w:r>
      <w:r w:rsidRPr="00D74611">
        <w:rPr>
          <w:color w:val="000000"/>
          <w:sz w:val="22"/>
          <w:szCs w:val="22"/>
        </w:rPr>
        <w:t xml:space="preserve">. Стоимость чистых активов общества определяется по данным бухгалтерского учета как разница между активами общества и общей суммой его обязательств. </w:t>
      </w:r>
    </w:p>
    <w:p w:rsidR="00242E3F" w:rsidRDefault="00891BCF" w:rsidP="00891BCF">
      <w:pPr>
        <w:tabs>
          <w:tab w:val="num" w:pos="0"/>
        </w:tabs>
        <w:ind w:firstLine="514"/>
        <w:jc w:val="both"/>
        <w:rPr>
          <w:color w:val="000000"/>
          <w:sz w:val="22"/>
          <w:szCs w:val="22"/>
        </w:rPr>
      </w:pPr>
      <w:r>
        <w:rPr>
          <w:color w:val="000000"/>
          <w:sz w:val="22"/>
          <w:szCs w:val="22"/>
        </w:rPr>
        <w:t>6.29</w:t>
      </w:r>
      <w:r w:rsidRPr="00D74611">
        <w:rPr>
          <w:color w:val="000000"/>
          <w:sz w:val="22"/>
          <w:szCs w:val="22"/>
        </w:rPr>
        <w:t xml:space="preserve">. </w:t>
      </w:r>
      <w:proofErr w:type="gramStart"/>
      <w:r w:rsidRPr="00D74611">
        <w:rPr>
          <w:color w:val="000000"/>
          <w:sz w:val="22"/>
          <w:szCs w:val="22"/>
        </w:rPr>
        <w:t>Если по окончании второго и каждого последующего финансового года в соответствии с годовым бухгалтерским балансом, представленным для утверждения общему собранию акционеров, или результатом аудиторской проверки стоимость чистых активов общества оказывается меньше его уставного фонда (уставного капитала), общество обязано уменьшить свой уставный фонд (уставный капитал) до величины, не превышающей стоимости его чистых активов</w:t>
      </w:r>
      <w:r w:rsidR="00242E3F">
        <w:rPr>
          <w:color w:val="000000"/>
          <w:sz w:val="22"/>
          <w:szCs w:val="22"/>
        </w:rPr>
        <w:t>.</w:t>
      </w:r>
      <w:proofErr w:type="gramEnd"/>
    </w:p>
    <w:p w:rsidR="00891BCF" w:rsidRDefault="00891BCF" w:rsidP="00891BCF">
      <w:pPr>
        <w:tabs>
          <w:tab w:val="num" w:pos="0"/>
        </w:tabs>
        <w:ind w:firstLine="514"/>
        <w:jc w:val="both"/>
        <w:rPr>
          <w:color w:val="000000"/>
          <w:sz w:val="22"/>
          <w:szCs w:val="22"/>
        </w:rPr>
      </w:pPr>
      <w:r w:rsidRPr="00D74611">
        <w:rPr>
          <w:color w:val="000000"/>
          <w:sz w:val="22"/>
          <w:szCs w:val="22"/>
        </w:rPr>
        <w:t xml:space="preserve"> </w:t>
      </w:r>
    </w:p>
    <w:p w:rsidR="00891BCF" w:rsidRPr="00A37525" w:rsidRDefault="00891BCF" w:rsidP="00891BCF">
      <w:pPr>
        <w:shd w:val="clear" w:color="auto" w:fill="FFFFFF"/>
        <w:jc w:val="center"/>
        <w:rPr>
          <w:sz w:val="22"/>
          <w:szCs w:val="22"/>
        </w:rPr>
      </w:pPr>
      <w:r w:rsidRPr="00A37525">
        <w:rPr>
          <w:b/>
          <w:lang w:val="en-US"/>
        </w:rPr>
        <w:t>VII</w:t>
      </w:r>
      <w:r w:rsidRPr="00A37525">
        <w:rPr>
          <w:b/>
        </w:rPr>
        <w:t>. Права и обязанности акционеров</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7.1. Акционеры имеют право </w:t>
      </w:r>
      <w:proofErr w:type="gramStart"/>
      <w:r w:rsidRPr="00D74611">
        <w:rPr>
          <w:color w:val="000000"/>
          <w:sz w:val="22"/>
          <w:szCs w:val="22"/>
        </w:rPr>
        <w:t>на</w:t>
      </w:r>
      <w:proofErr w:type="gramEnd"/>
      <w:r w:rsidRPr="00D74611">
        <w:rPr>
          <w:color w:val="000000"/>
          <w:sz w:val="22"/>
          <w:szCs w:val="22"/>
        </w:rPr>
        <w:t>:</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включение их в реестр акционеров соответствующего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получение в отношении себя выписки со счета депо в депозитарии;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получение части прибыли общества в виде дивидендов;</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получение части имущества в случае ликвидации общества в соответствии с принадлежащей им долей;</w:t>
      </w:r>
    </w:p>
    <w:p w:rsidR="00891BCF" w:rsidRDefault="00891BCF" w:rsidP="00891BCF">
      <w:pPr>
        <w:tabs>
          <w:tab w:val="num" w:pos="0"/>
        </w:tabs>
        <w:ind w:firstLine="514"/>
        <w:jc w:val="both"/>
        <w:rPr>
          <w:color w:val="000000"/>
          <w:sz w:val="22"/>
          <w:szCs w:val="22"/>
        </w:rPr>
      </w:pPr>
      <w:r w:rsidRPr="00D74611">
        <w:rPr>
          <w:color w:val="000000"/>
          <w:sz w:val="22"/>
          <w:szCs w:val="22"/>
        </w:rPr>
        <w:t>участие в управлении обществом посредством голосования на общих собраниях акционеров;</w:t>
      </w:r>
    </w:p>
    <w:p w:rsidR="00891BCF" w:rsidRPr="00AD4208" w:rsidRDefault="00891BCF" w:rsidP="00891BCF">
      <w:pPr>
        <w:autoSpaceDE w:val="0"/>
        <w:autoSpaceDN w:val="0"/>
        <w:adjustRightInd w:val="0"/>
        <w:ind w:firstLine="567"/>
        <w:jc w:val="both"/>
        <w:rPr>
          <w:sz w:val="22"/>
          <w:szCs w:val="22"/>
          <w:lang w:val="uz-Cyrl-UZ"/>
        </w:rPr>
      </w:pPr>
      <w:r w:rsidRPr="00AD4208">
        <w:rPr>
          <w:sz w:val="22"/>
          <w:szCs w:val="22"/>
          <w:lang w:val="uz-Cyrl-UZ"/>
        </w:rPr>
        <w:t>-</w:t>
      </w:r>
      <w:r w:rsidRPr="00AD4208">
        <w:rPr>
          <w:sz w:val="22"/>
          <w:szCs w:val="22"/>
        </w:rPr>
        <w:t xml:space="preserve"> </w:t>
      </w:r>
      <w:r w:rsidRPr="00AD4208">
        <w:rPr>
          <w:sz w:val="22"/>
          <w:szCs w:val="22"/>
          <w:lang w:val="uz-Cyrl-UZ"/>
        </w:rPr>
        <w:t>избирать и быть избранными в органы управления и контроля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получение в установленном порядке полной и достоверной информации о результатах финансово-хозяйственной деятельности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свободное распоряжение полученным дивидендом;</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защиту своих прав в уполномоченном государственном органе по регулированию рынка ценных бумаг, а также в суде;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требование возмещения причиненных им убытков в установленном порядке;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объединение в ассоциации и другие негосударственные некоммерческие организации с целью представления и защиты своих интересов;</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страхование рисков, связанных с возможными убытками, в том числе упущенной выгоды при приобретении ценных бумаг.</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7.2. Акционеры могут иметь и иные права в соответствии с законодательством и настоящим уставом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7.3. Осуществление прав акционером не должно нарушать права и охраняемые законом интересы других акционеров.</w:t>
      </w:r>
    </w:p>
    <w:p w:rsidR="00891BCF" w:rsidRDefault="00891BCF" w:rsidP="00891BCF">
      <w:pPr>
        <w:tabs>
          <w:tab w:val="num" w:pos="0"/>
        </w:tabs>
        <w:ind w:firstLine="514"/>
        <w:jc w:val="both"/>
        <w:rPr>
          <w:color w:val="000000"/>
          <w:sz w:val="22"/>
          <w:szCs w:val="22"/>
        </w:rPr>
      </w:pPr>
      <w:r w:rsidRPr="00301A26">
        <w:rPr>
          <w:color w:val="000000"/>
          <w:sz w:val="22"/>
          <w:szCs w:val="22"/>
        </w:rPr>
        <w:t>7.4. Установление ограничения на отчуждение акций не лишает права акционера —</w:t>
      </w:r>
      <w:r w:rsidRPr="00D74611">
        <w:rPr>
          <w:color w:val="000000"/>
          <w:sz w:val="22"/>
          <w:szCs w:val="22"/>
        </w:rPr>
        <w:t xml:space="preserve"> владельца этих акций участвовать в управлении обществом и получать дивиденды по ним</w:t>
      </w:r>
      <w:r>
        <w:rPr>
          <w:color w:val="000000"/>
          <w:sz w:val="22"/>
          <w:szCs w:val="22"/>
        </w:rPr>
        <w:t>.</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7.5. Акционеры обязаны:</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соблюдать требования настоящего Устава, выполнять решения органов управления Общества, принятые в рамках их компетенции;</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не разглашать сведения, составляющие коммерческую и служебную тайну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выполнять принятые на себя обязательства по отношению к Обществу;</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оказывать содействие Обществу в осуществлении им своей деятельности;</w:t>
      </w:r>
    </w:p>
    <w:p w:rsidR="00891BCF" w:rsidRDefault="00891BCF" w:rsidP="00891BCF">
      <w:pPr>
        <w:tabs>
          <w:tab w:val="num" w:pos="0"/>
        </w:tabs>
        <w:ind w:firstLine="514"/>
        <w:jc w:val="both"/>
        <w:rPr>
          <w:color w:val="000000"/>
          <w:sz w:val="22"/>
          <w:szCs w:val="22"/>
        </w:rPr>
      </w:pPr>
      <w:r w:rsidRPr="00D74611">
        <w:rPr>
          <w:color w:val="000000"/>
          <w:sz w:val="22"/>
          <w:szCs w:val="22"/>
        </w:rPr>
        <w:t>7.6. Акционер обязан своевременно информировать депозитарий, оказывающий услуги по учету прав на его акции, об изменениях своих данных. В случаях не</w:t>
      </w:r>
      <w:r w:rsidR="00F932D1">
        <w:rPr>
          <w:color w:val="000000"/>
          <w:sz w:val="22"/>
          <w:szCs w:val="22"/>
        </w:rPr>
        <w:t xml:space="preserve"> </w:t>
      </w:r>
      <w:r w:rsidRPr="00D74611">
        <w:rPr>
          <w:color w:val="000000"/>
          <w:sz w:val="22"/>
          <w:szCs w:val="22"/>
        </w:rPr>
        <w:t>предоставления акционером информации об изменении своих данных Центральный депозитарий и депозитарий, оказывающий услуги по учету прав на его акции, не несут ответственности за причиненные акционеру в связи с этим убытки.</w:t>
      </w:r>
    </w:p>
    <w:p w:rsidR="00891BCF" w:rsidRPr="00D74611" w:rsidRDefault="00891BCF" w:rsidP="00891BCF">
      <w:pPr>
        <w:tabs>
          <w:tab w:val="num" w:pos="0"/>
        </w:tabs>
        <w:ind w:firstLine="514"/>
        <w:jc w:val="both"/>
        <w:rPr>
          <w:color w:val="000000"/>
          <w:sz w:val="22"/>
          <w:szCs w:val="22"/>
        </w:rPr>
      </w:pPr>
    </w:p>
    <w:p w:rsidR="00891BCF" w:rsidRPr="00D909E7" w:rsidRDefault="00891BCF" w:rsidP="00891BCF">
      <w:pPr>
        <w:shd w:val="clear" w:color="auto" w:fill="FFFFFF"/>
        <w:jc w:val="center"/>
        <w:rPr>
          <w:b/>
          <w:color w:val="000000"/>
        </w:rPr>
      </w:pPr>
      <w:r w:rsidRPr="00FB2695">
        <w:rPr>
          <w:b/>
          <w:lang w:val="en-US"/>
        </w:rPr>
        <w:t>VIII</w:t>
      </w:r>
      <w:r w:rsidRPr="00FB2695">
        <w:rPr>
          <w:b/>
        </w:rPr>
        <w:t>.</w:t>
      </w:r>
      <w:r>
        <w:rPr>
          <w:b/>
          <w:color w:val="FF0000"/>
        </w:rPr>
        <w:t xml:space="preserve"> </w:t>
      </w:r>
      <w:r w:rsidRPr="00D74611">
        <w:rPr>
          <w:b/>
        </w:rPr>
        <w:t>Структура</w:t>
      </w:r>
      <w:r w:rsidRPr="00D909E7">
        <w:rPr>
          <w:b/>
          <w:color w:val="000000"/>
        </w:rPr>
        <w:t xml:space="preserve"> управления обществом</w:t>
      </w:r>
    </w:p>
    <w:p w:rsidR="00891BCF" w:rsidRPr="00C76878" w:rsidRDefault="00891BCF" w:rsidP="00891BCF">
      <w:pPr>
        <w:tabs>
          <w:tab w:val="num" w:pos="0"/>
        </w:tabs>
        <w:ind w:firstLine="514"/>
        <w:jc w:val="both"/>
        <w:rPr>
          <w:noProof/>
          <w:sz w:val="22"/>
          <w:szCs w:val="22"/>
        </w:rPr>
      </w:pPr>
      <w:r w:rsidRPr="00C76878">
        <w:rPr>
          <w:sz w:val="22"/>
          <w:szCs w:val="22"/>
        </w:rPr>
        <w:t xml:space="preserve">8.1. </w:t>
      </w:r>
      <w:r w:rsidRPr="00C76878">
        <w:rPr>
          <w:color w:val="000000"/>
          <w:sz w:val="22"/>
          <w:szCs w:val="22"/>
        </w:rPr>
        <w:t>Органами</w:t>
      </w:r>
      <w:r w:rsidRPr="00C76878">
        <w:rPr>
          <w:sz w:val="22"/>
          <w:szCs w:val="22"/>
        </w:rPr>
        <w:t xml:space="preserve"> управления Общества являются</w:t>
      </w:r>
      <w:r w:rsidRPr="00C76878">
        <w:rPr>
          <w:noProof/>
          <w:sz w:val="22"/>
          <w:szCs w:val="22"/>
        </w:rPr>
        <w:t>:</w:t>
      </w:r>
    </w:p>
    <w:p w:rsidR="00891BCF" w:rsidRPr="00C76878" w:rsidRDefault="00891BCF" w:rsidP="008358F2">
      <w:pPr>
        <w:tabs>
          <w:tab w:val="left" w:pos="252"/>
          <w:tab w:val="num" w:pos="1512"/>
        </w:tabs>
        <w:ind w:left="460"/>
        <w:jc w:val="both"/>
        <w:rPr>
          <w:sz w:val="22"/>
          <w:szCs w:val="22"/>
        </w:rPr>
      </w:pPr>
      <w:r w:rsidRPr="00C76878">
        <w:rPr>
          <w:sz w:val="22"/>
          <w:szCs w:val="22"/>
        </w:rPr>
        <w:t>Общее собрание акционеров;</w:t>
      </w:r>
    </w:p>
    <w:p w:rsidR="00891BCF" w:rsidRPr="00C76878" w:rsidRDefault="00891BCF" w:rsidP="008358F2">
      <w:pPr>
        <w:tabs>
          <w:tab w:val="left" w:pos="252"/>
          <w:tab w:val="num" w:pos="1512"/>
        </w:tabs>
        <w:ind w:left="460"/>
        <w:jc w:val="both"/>
        <w:rPr>
          <w:sz w:val="22"/>
          <w:szCs w:val="22"/>
        </w:rPr>
      </w:pPr>
      <w:r w:rsidRPr="00C76878">
        <w:rPr>
          <w:sz w:val="22"/>
          <w:szCs w:val="22"/>
        </w:rPr>
        <w:t>Наблюдательный совет;</w:t>
      </w:r>
    </w:p>
    <w:p w:rsidR="00891BCF" w:rsidRPr="00C76878" w:rsidRDefault="00F932D1" w:rsidP="00F932D1">
      <w:pPr>
        <w:pStyle w:val="31"/>
        <w:widowControl/>
        <w:tabs>
          <w:tab w:val="left" w:pos="0"/>
          <w:tab w:val="left" w:pos="180"/>
        </w:tabs>
        <w:rPr>
          <w:sz w:val="22"/>
          <w:szCs w:val="22"/>
        </w:rPr>
      </w:pPr>
      <w:r>
        <w:rPr>
          <w:sz w:val="22"/>
          <w:szCs w:val="22"/>
        </w:rPr>
        <w:t xml:space="preserve">      </w:t>
      </w:r>
      <w:r w:rsidR="00891BCF" w:rsidRPr="00C76878">
        <w:rPr>
          <w:sz w:val="22"/>
          <w:szCs w:val="22"/>
        </w:rPr>
        <w:t xml:space="preserve">  Исполнительный орган</w:t>
      </w:r>
      <w:r w:rsidR="00891BCF" w:rsidRPr="00C76878">
        <w:rPr>
          <w:b/>
          <w:color w:val="000000"/>
        </w:rPr>
        <w:t xml:space="preserve"> </w:t>
      </w:r>
      <w:proofErr w:type="gramStart"/>
      <w:r w:rsidR="00891BCF" w:rsidRPr="00C76878">
        <w:rPr>
          <w:b/>
          <w:color w:val="000000"/>
        </w:rPr>
        <w:t>(</w:t>
      </w:r>
      <w:r w:rsidR="008358F2">
        <w:rPr>
          <w:b/>
          <w:color w:val="000000"/>
        </w:rPr>
        <w:t xml:space="preserve"> </w:t>
      </w:r>
      <w:proofErr w:type="gramEnd"/>
      <w:r w:rsidR="008358F2">
        <w:rPr>
          <w:b/>
          <w:color w:val="000000"/>
        </w:rPr>
        <w:t xml:space="preserve">Генеральный </w:t>
      </w:r>
      <w:r w:rsidR="00891BCF" w:rsidRPr="00C76878">
        <w:rPr>
          <w:b/>
          <w:color w:val="000000"/>
        </w:rPr>
        <w:t>Директор).</w:t>
      </w:r>
    </w:p>
    <w:p w:rsidR="00891BCF" w:rsidRDefault="00891BCF" w:rsidP="00891BCF">
      <w:pPr>
        <w:shd w:val="clear" w:color="auto" w:fill="FFFFFF"/>
        <w:jc w:val="both"/>
        <w:rPr>
          <w:b/>
        </w:rPr>
      </w:pPr>
    </w:p>
    <w:p w:rsidR="00891BCF" w:rsidRPr="00D74611" w:rsidRDefault="00891BCF" w:rsidP="00891BCF">
      <w:pPr>
        <w:shd w:val="clear" w:color="auto" w:fill="FFFFFF"/>
        <w:jc w:val="center"/>
        <w:rPr>
          <w:b/>
        </w:rPr>
      </w:pPr>
      <w:r w:rsidRPr="00D74611">
        <w:rPr>
          <w:b/>
          <w:lang w:val="en-US"/>
        </w:rPr>
        <w:t>IX</w:t>
      </w:r>
      <w:r w:rsidRPr="00D74611">
        <w:rPr>
          <w:b/>
        </w:rPr>
        <w:t>. Общее собрание акционеров</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9.1. Общее собрание акционеров является высшим органом управления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9.2. Общество обязано ежегодно проводить общее собрание акционеров (годовое общее собрание акционеров).</w:t>
      </w:r>
    </w:p>
    <w:p w:rsidR="00891BCF" w:rsidRPr="00D74611" w:rsidRDefault="00891BCF" w:rsidP="00891BCF">
      <w:pPr>
        <w:tabs>
          <w:tab w:val="num" w:pos="0"/>
        </w:tabs>
        <w:ind w:firstLine="514"/>
        <w:jc w:val="both"/>
        <w:rPr>
          <w:color w:val="000000"/>
          <w:sz w:val="22"/>
          <w:szCs w:val="22"/>
        </w:rPr>
      </w:pPr>
      <w:r w:rsidRPr="00D74611">
        <w:rPr>
          <w:color w:val="000000"/>
          <w:sz w:val="22"/>
          <w:szCs w:val="22"/>
        </w:rPr>
        <w:lastRenderedPageBreak/>
        <w:t xml:space="preserve">9.3. Годовое общее собрание акционеров проводится не позднее чем через шесть месяцев после окончания финансового года.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9.4. На годовом общем собрании акционеров решаются вопросы об избрании наблюдательного совета и ревизионной комиссии общества, а также рассматриваются годовой отчет общества, распределение прибыли и убытков общества, заслушивание отчетов наблюдательного совета и заключений ревизионной комиссии общества по вопросам, входящим в их компетенцию и иные документы.</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9.5. </w:t>
      </w:r>
      <w:proofErr w:type="gramStart"/>
      <w:r w:rsidRPr="00D74611">
        <w:rPr>
          <w:color w:val="000000"/>
          <w:sz w:val="22"/>
          <w:szCs w:val="22"/>
        </w:rPr>
        <w:t>Проводимые помимо годового общие собрания акционеров являются внеочередными.</w:t>
      </w:r>
      <w:proofErr w:type="gramEnd"/>
    </w:p>
    <w:p w:rsidR="00891BCF" w:rsidRPr="00D74611" w:rsidRDefault="00891BCF" w:rsidP="00891BCF">
      <w:pPr>
        <w:tabs>
          <w:tab w:val="num" w:pos="0"/>
        </w:tabs>
        <w:ind w:firstLine="514"/>
        <w:jc w:val="both"/>
        <w:rPr>
          <w:color w:val="000000"/>
          <w:sz w:val="22"/>
          <w:szCs w:val="22"/>
        </w:rPr>
      </w:pPr>
      <w:r w:rsidRPr="00D74611">
        <w:rPr>
          <w:color w:val="000000"/>
          <w:sz w:val="22"/>
          <w:szCs w:val="22"/>
        </w:rPr>
        <w:t>9.6. Дата и порядок проведения общего собрания акционеров, порядок сообщения акционерам о его проведении, перечень предоставляемых акционерам материалов (информации) при подготовке к проведению общего собрания акционеров устанавливаются наблюдательным советом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9.7. К компетенции общего собрания акционеров относятся:</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внесение изменений и дополнений в устав общества или утверждение устава общества в новой редакции;</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реорганизация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ликвидация общества, назначение </w:t>
      </w:r>
      <w:r w:rsidRPr="00E50592">
        <w:rPr>
          <w:color w:val="000000"/>
          <w:sz w:val="22"/>
          <w:szCs w:val="22"/>
        </w:rPr>
        <w:t>ликвидатора</w:t>
      </w:r>
      <w:r w:rsidRPr="00D74611">
        <w:rPr>
          <w:color w:val="000000"/>
          <w:sz w:val="22"/>
          <w:szCs w:val="22"/>
        </w:rPr>
        <w:t xml:space="preserve"> (ликвидационной комиссии) и утверждение промежуточного и окончательного ликвидационных балансов;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определение количественного состава наблюдательного совета и комитета миноритарных акционеров общества, избрание их членов и досрочное прекращение их полномочий;</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определение предельного размера объявленных акций;</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уменьшение уставного фонда (уставного капитала) общества;</w:t>
      </w:r>
    </w:p>
    <w:p w:rsidR="00891BCF" w:rsidRPr="00D74611" w:rsidRDefault="00891BCF" w:rsidP="00891BCF">
      <w:pPr>
        <w:tabs>
          <w:tab w:val="num" w:pos="0"/>
        </w:tabs>
        <w:ind w:firstLine="514"/>
        <w:jc w:val="both"/>
        <w:rPr>
          <w:color w:val="000000"/>
          <w:sz w:val="22"/>
          <w:szCs w:val="22"/>
        </w:rPr>
      </w:pPr>
      <w:r w:rsidRPr="00E50592">
        <w:rPr>
          <w:color w:val="000000"/>
          <w:sz w:val="22"/>
          <w:szCs w:val="22"/>
        </w:rPr>
        <w:t>приобретение собственных акций;</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утверждение организационной структуры общества;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избрание членов ревизионной комиссии общества и досрочное прекращение их полномочий, а также утверждение положения о ревизионной комиссии;</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утверждение годового отчета,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распределение прибыли и убытков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заслушивание отчетов наблюдательного совета и заключений ревизионной комиссии общества по вопросам, входящим в их компетенцию, в том числе по соблюдению установленных законодательством требований по управлению обществом;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принятие решения о совершении обществом сделок в случаях когда: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предметом сделки является имущество, балансовая стоимость или стоимость приобретения которого составляет свыше пятидесяти процентов от размера чистых активов общества на дату принятия решения о совершении такой сделки;</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при наличии двух и более аффилированных</w:t>
      </w:r>
      <w:r>
        <w:rPr>
          <w:color w:val="000000"/>
          <w:sz w:val="22"/>
          <w:szCs w:val="22"/>
        </w:rPr>
        <w:t xml:space="preserve">, </w:t>
      </w:r>
      <w:r w:rsidRPr="00D74611">
        <w:rPr>
          <w:color w:val="000000"/>
          <w:sz w:val="22"/>
          <w:szCs w:val="22"/>
        </w:rPr>
        <w:t>по сделке</w:t>
      </w:r>
      <w:r>
        <w:rPr>
          <w:color w:val="000000"/>
          <w:sz w:val="22"/>
          <w:szCs w:val="22"/>
        </w:rPr>
        <w:t>,</w:t>
      </w:r>
      <w:r w:rsidRPr="00D74611">
        <w:rPr>
          <w:color w:val="000000"/>
          <w:sz w:val="22"/>
          <w:szCs w:val="22"/>
        </w:rPr>
        <w:t xml:space="preserve"> членов наблюдательного совета общества.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9.8. Вопросы, отнесенные к компетенции общего собрания акционеров, не могут быть переданы на решение исполнительному органу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9.9. Вопросы, отнесенные к компетенции общего собрания акционеров, не могут быть переданы на решение наблюдательного совета общества, за исключением следующих вопросов:</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увеличение уставного фонда (уставного капитала) общества, а также внесение изменений и дополнений в устав общества, связанных с увеличением уставного фонда (уставного капитала)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определение цены размещения (выставления на биржевой и организованный внебиржевой рынок ценных бумаг) акций;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принятие решения о выпуске обществом корпоративных облигаций, в том числе конвертируемых в акции;</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принятие решения о выпуске производных ценных бумаг;</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принятие решения о выкупе корпоративных облигаций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образование исполнительного органа общества, избрание (назначение) его руководителя, досрочное прекращение его полномочий;</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установление размеров выплачиваемых исполнительному органу общества вознаграждений и компенсаций;</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утверждение годового бизнес-плана общества.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9.10. Правом голоса на общем собрании акционеров по вопросам, поставленным на голосование, обладают:</w:t>
      </w:r>
    </w:p>
    <w:p w:rsidR="00891BCF" w:rsidRPr="00D74611" w:rsidRDefault="00891BCF" w:rsidP="00891BCF">
      <w:pPr>
        <w:tabs>
          <w:tab w:val="num" w:pos="0"/>
        </w:tabs>
        <w:ind w:firstLine="514"/>
        <w:jc w:val="both"/>
        <w:rPr>
          <w:color w:val="000000"/>
          <w:sz w:val="22"/>
          <w:szCs w:val="22"/>
        </w:rPr>
      </w:pPr>
      <w:r w:rsidRPr="00D74611">
        <w:rPr>
          <w:color w:val="000000"/>
          <w:sz w:val="22"/>
          <w:szCs w:val="22"/>
        </w:rPr>
        <w:lastRenderedPageBreak/>
        <w:t>акционеры — владельцы простых акций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акционеры — владельцы привилегированных акций общества в случаях, предусмотренных Законодательством.</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9.11.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(простым большинством), принимающих участие в собрании, если иное не установлено Законодательством.</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9.12. Решение по вопросам:</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внесение изменений и дополнений в устав общества или утверждение устава общества в новой редакции;</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реорганизация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ликвидация общества, назначение ликвидатора (ликвидационной комиссии) и утверждение промежуточного и окончательного ликвидационных балансов;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определение предельного размера объявленных акций;</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заслушивание отчетов наблюдательного совета и заключений ревизионной комиссии общества по вопросам, входящим в их компетенцию, в том числе по соблюдению установленных законодательством требований по управлению обществом;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принятие решения о совершении обществом сделок в случаях когда: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 единогласие наблюдательного совета общества по вопросу совершения крупной сделки не достигнуто, и по решению наблюдательного совета вопрос вынесен на решение общего собрания акционеров;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 решение о совершении крупной сделки, предметом которой является имущество, балансовая стоимость или стоимость приобретения которого составляет свыше пятидесяти процентов от размера чистых активов общества на дату принятия решения о совершении такой сделки;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 решение об одобрении сделки с </w:t>
      </w:r>
      <w:proofErr w:type="spellStart"/>
      <w:r w:rsidRPr="00D74611">
        <w:rPr>
          <w:color w:val="000000"/>
          <w:sz w:val="22"/>
          <w:szCs w:val="22"/>
        </w:rPr>
        <w:t>аффилированным</w:t>
      </w:r>
      <w:proofErr w:type="spellEnd"/>
      <w:r w:rsidRPr="00D74611">
        <w:rPr>
          <w:color w:val="000000"/>
          <w:sz w:val="22"/>
          <w:szCs w:val="22"/>
        </w:rPr>
        <w:t xml:space="preserve"> лицом, в случае, если два</w:t>
      </w:r>
      <w:r>
        <w:rPr>
          <w:color w:val="000000"/>
          <w:sz w:val="22"/>
          <w:szCs w:val="22"/>
        </w:rPr>
        <w:t xml:space="preserve"> </w:t>
      </w:r>
      <w:r w:rsidRPr="00D74611">
        <w:rPr>
          <w:color w:val="000000"/>
          <w:sz w:val="22"/>
          <w:szCs w:val="22"/>
        </w:rPr>
        <w:t>и более члена наблюдательного совета общества являются аффилированными лицами,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(квалифицированным большинством).</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9.13. Порядок принятия общим собранием акционеров решения по порядку ведения общего собрания акционеров устанавливается настоящим уставом общества и положением «Об общем собрании акционеров», </w:t>
      </w:r>
      <w:r w:rsidRPr="00D909E7">
        <w:rPr>
          <w:color w:val="000000"/>
          <w:sz w:val="22"/>
          <w:szCs w:val="22"/>
        </w:rPr>
        <w:t>утвержденными решением общего собрания акционеров.</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9.14. Общее собрание акционеров не вправе принимать решение по вопросам, не включенным в повестку дня собрания, а также вносить изменения в повестку дня.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9.15. Право на участие в общем собрании акционеров имеют акционеры, зафиксированные в реестре акционеров общества, сформированном за три рабочих дня до даты проведения общего собрания акционеров.</w:t>
      </w:r>
    </w:p>
    <w:p w:rsidR="00242E3F" w:rsidRDefault="00891BCF" w:rsidP="00891BCF">
      <w:pPr>
        <w:tabs>
          <w:tab w:val="num" w:pos="0"/>
        </w:tabs>
        <w:ind w:firstLine="514"/>
        <w:jc w:val="both"/>
        <w:rPr>
          <w:color w:val="000000"/>
          <w:sz w:val="22"/>
          <w:szCs w:val="22"/>
        </w:rPr>
      </w:pPr>
      <w:r w:rsidRPr="00D74611">
        <w:rPr>
          <w:color w:val="000000"/>
          <w:sz w:val="22"/>
          <w:szCs w:val="22"/>
        </w:rPr>
        <w:t>9.16. По требованию акционера общество обязано предоставить ему информацию о включении его в реестр акционеров общества, сформированный для проведения общего собрания акционеров.</w:t>
      </w:r>
    </w:p>
    <w:p w:rsidR="00891BCF" w:rsidRPr="00D74611" w:rsidRDefault="00242E3F" w:rsidP="00891BCF">
      <w:pPr>
        <w:tabs>
          <w:tab w:val="num" w:pos="0"/>
        </w:tabs>
        <w:ind w:firstLine="514"/>
        <w:jc w:val="both"/>
        <w:rPr>
          <w:color w:val="000000"/>
          <w:sz w:val="22"/>
          <w:szCs w:val="22"/>
        </w:rPr>
      </w:pPr>
      <w:r>
        <w:rPr>
          <w:color w:val="000000"/>
          <w:sz w:val="22"/>
          <w:szCs w:val="22"/>
        </w:rPr>
        <w:t>Представитель государства включается в реестр акционеров общества Центральным депозитарием на основании письменного уведомления Государственного комитета Республики Узбекистан по содействию приватизированным предприятиям и развитию конкуренции с приложением соответствующего решения о его назначении.</w:t>
      </w:r>
      <w:r w:rsidR="00891BCF" w:rsidRPr="00D74611">
        <w:rPr>
          <w:color w:val="000000"/>
          <w:sz w:val="22"/>
          <w:szCs w:val="22"/>
        </w:rPr>
        <w:t xml:space="preserve">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9.17. Сообщение о проведении общего собрания акционеров публикуется на </w:t>
      </w:r>
      <w:r w:rsidR="001C1C52">
        <w:rPr>
          <w:color w:val="000000"/>
          <w:sz w:val="22"/>
          <w:szCs w:val="22"/>
        </w:rPr>
        <w:t xml:space="preserve">Едином портале корпоративной информации  на </w:t>
      </w:r>
      <w:r w:rsidRPr="00D74611">
        <w:rPr>
          <w:color w:val="000000"/>
          <w:sz w:val="22"/>
          <w:szCs w:val="22"/>
        </w:rPr>
        <w:t xml:space="preserve">официальном </w:t>
      </w:r>
      <w:proofErr w:type="spellStart"/>
      <w:r w:rsidRPr="00D74611">
        <w:rPr>
          <w:color w:val="000000"/>
          <w:sz w:val="22"/>
          <w:szCs w:val="22"/>
        </w:rPr>
        <w:t>веб-сайте</w:t>
      </w:r>
      <w:proofErr w:type="spellEnd"/>
      <w:r w:rsidRPr="00D74611">
        <w:rPr>
          <w:color w:val="000000"/>
          <w:sz w:val="22"/>
          <w:szCs w:val="22"/>
        </w:rPr>
        <w:t xml:space="preserve"> общества, </w:t>
      </w:r>
      <w:r w:rsidR="001C1C52">
        <w:rPr>
          <w:color w:val="000000"/>
          <w:sz w:val="22"/>
          <w:szCs w:val="22"/>
        </w:rPr>
        <w:t xml:space="preserve">и </w:t>
      </w:r>
      <w:r w:rsidRPr="00D74611">
        <w:rPr>
          <w:color w:val="000000"/>
          <w:sz w:val="22"/>
          <w:szCs w:val="22"/>
        </w:rPr>
        <w:t xml:space="preserve">в средствах массовой информации, а также направляется акционерам по электронной почте не позднее, чем за </w:t>
      </w:r>
      <w:r w:rsidR="001C1C52">
        <w:rPr>
          <w:color w:val="000000"/>
          <w:sz w:val="22"/>
          <w:szCs w:val="22"/>
        </w:rPr>
        <w:t>двадцать один день</w:t>
      </w:r>
      <w:r w:rsidRPr="00D74611">
        <w:rPr>
          <w:color w:val="000000"/>
          <w:sz w:val="22"/>
          <w:szCs w:val="22"/>
        </w:rPr>
        <w:t xml:space="preserve"> до даты проведения общего собрания акционеров.</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9.18. Общество обязано уведомить представителя государства в письменной форме не позднее</w:t>
      </w:r>
      <w:r>
        <w:rPr>
          <w:color w:val="000000"/>
          <w:sz w:val="22"/>
          <w:szCs w:val="22"/>
        </w:rPr>
        <w:t>,</w:t>
      </w:r>
      <w:r w:rsidRPr="00D74611">
        <w:rPr>
          <w:color w:val="000000"/>
          <w:sz w:val="22"/>
          <w:szCs w:val="22"/>
        </w:rPr>
        <w:t xml:space="preserve"> чем за </w:t>
      </w:r>
      <w:r w:rsidR="005C3137">
        <w:rPr>
          <w:color w:val="000000"/>
          <w:sz w:val="22"/>
          <w:szCs w:val="22"/>
        </w:rPr>
        <w:t xml:space="preserve">двадцать один день </w:t>
      </w:r>
      <w:r w:rsidRPr="00D74611">
        <w:rPr>
          <w:color w:val="000000"/>
          <w:sz w:val="22"/>
          <w:szCs w:val="22"/>
        </w:rPr>
        <w:t xml:space="preserve"> до даты проведения общего собрания акционеров</w:t>
      </w:r>
      <w:r w:rsidR="005C3137">
        <w:rPr>
          <w:color w:val="000000"/>
          <w:sz w:val="22"/>
          <w:szCs w:val="22"/>
        </w:rPr>
        <w:t>.</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9.19. К информации (материалам), подлежащей предоставлению акционерам и представителю государства при подготовке к проведению общего собрания акционеров, относятся годовой отчет общества, заключение ревизионной комиссии общества и аудиторской организации по результатам проверки годовой финансово-хозяйственной деятельности общества, а также сведения о кандидатах в члены наблюдательного совета и ревизионной комиссии общества, </w:t>
      </w:r>
      <w:r w:rsidRPr="00D74611">
        <w:rPr>
          <w:color w:val="000000"/>
          <w:sz w:val="22"/>
          <w:szCs w:val="22"/>
        </w:rPr>
        <w:lastRenderedPageBreak/>
        <w:t>проект изменений и дополнений, вносимых в устав общества, или проект устава общества в новой редакции.</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9.20. Акционеры Общества, являющиеся в совокупности владельцами не менее</w:t>
      </w:r>
      <w:proofErr w:type="gramStart"/>
      <w:r w:rsidRPr="00D74611">
        <w:rPr>
          <w:color w:val="000000"/>
          <w:sz w:val="22"/>
          <w:szCs w:val="22"/>
        </w:rPr>
        <w:t>,</w:t>
      </w:r>
      <w:proofErr w:type="gramEnd"/>
      <w:r w:rsidRPr="00D74611">
        <w:rPr>
          <w:color w:val="000000"/>
          <w:sz w:val="22"/>
          <w:szCs w:val="22"/>
        </w:rPr>
        <w:t xml:space="preserve"> чем одного процента голосующих акций, в срок до 15 февраля, вправе внести вопросы в повестку дня годового общего собрания акционеров и выдвинуть кандидатов в наблюдательный совет и ревизионную комиссию Общества, число которых не может превышать количественного состава этого органа.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9.21. Акционеры (акционер) вправе внести изменения в список выдвинутых ими кандидатов в наблюдательный совет и ревизионную комиссию общества не позднее трех рабочих дней </w:t>
      </w:r>
      <w:proofErr w:type="gramStart"/>
      <w:r w:rsidRPr="00D74611">
        <w:rPr>
          <w:color w:val="000000"/>
          <w:sz w:val="22"/>
          <w:szCs w:val="22"/>
        </w:rPr>
        <w:t>с даты опубликования</w:t>
      </w:r>
      <w:proofErr w:type="gramEnd"/>
      <w:r w:rsidRPr="00D74611">
        <w:rPr>
          <w:color w:val="000000"/>
          <w:sz w:val="22"/>
          <w:szCs w:val="22"/>
        </w:rPr>
        <w:t xml:space="preserve"> сообщения о проведении годового общего собрания акционеров.</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9.22. Вопрос в повестку дня общего собрания акционеров вносится в письменной форме с указанием мотивов его постановки, имени (наименования) акционеров (акционера), вносящих вопрос, количества и типа принадлежащих им акций.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9.23. При внесении предложений о выдвижении кандидатов в наблюдательный совет и ревизионную комиссию общества, в том числе в случае самовыдвижения, указываются имя кандидата, количество и тип принадлежащих ему акций (в случае, если кандидат является акционером общества), а также имена (наименование) акционеров, выдвигающих кандидата, количество и тип принадлежащих им акций. </w:t>
      </w:r>
    </w:p>
    <w:p w:rsidR="00891BCF" w:rsidRDefault="00891BCF" w:rsidP="00891BCF">
      <w:pPr>
        <w:tabs>
          <w:tab w:val="num" w:pos="0"/>
        </w:tabs>
        <w:ind w:firstLine="514"/>
        <w:jc w:val="both"/>
        <w:rPr>
          <w:color w:val="000000"/>
          <w:sz w:val="22"/>
          <w:szCs w:val="22"/>
        </w:rPr>
      </w:pPr>
      <w:r w:rsidRPr="00D74611">
        <w:rPr>
          <w:color w:val="000000"/>
          <w:sz w:val="22"/>
          <w:szCs w:val="22"/>
        </w:rPr>
        <w:t xml:space="preserve">9.24. 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десяти дней после окончания </w:t>
      </w:r>
      <w:r>
        <w:rPr>
          <w:color w:val="000000"/>
          <w:sz w:val="22"/>
          <w:szCs w:val="22"/>
        </w:rPr>
        <w:t xml:space="preserve">срока, установленного в п.9.20. </w:t>
      </w:r>
    </w:p>
    <w:p w:rsidR="00891BCF" w:rsidRDefault="00891BCF" w:rsidP="00891BCF">
      <w:pPr>
        <w:tabs>
          <w:tab w:val="num" w:pos="0"/>
        </w:tabs>
        <w:ind w:firstLine="514"/>
        <w:jc w:val="both"/>
        <w:rPr>
          <w:color w:val="000000"/>
          <w:sz w:val="22"/>
          <w:szCs w:val="22"/>
        </w:rPr>
      </w:pPr>
      <w:r>
        <w:rPr>
          <w:color w:val="000000"/>
          <w:sz w:val="22"/>
          <w:szCs w:val="22"/>
        </w:rPr>
        <w:t xml:space="preserve">В случае </w:t>
      </w:r>
      <w:r w:rsidRPr="00D74611">
        <w:rPr>
          <w:color w:val="000000"/>
          <w:sz w:val="22"/>
          <w:szCs w:val="22"/>
        </w:rPr>
        <w:t>внес</w:t>
      </w:r>
      <w:r>
        <w:rPr>
          <w:color w:val="000000"/>
          <w:sz w:val="22"/>
          <w:szCs w:val="22"/>
        </w:rPr>
        <w:t>ения</w:t>
      </w:r>
      <w:r w:rsidRPr="00D74611">
        <w:rPr>
          <w:color w:val="000000"/>
          <w:sz w:val="22"/>
          <w:szCs w:val="22"/>
        </w:rPr>
        <w:t xml:space="preserve"> изменени</w:t>
      </w:r>
      <w:r>
        <w:rPr>
          <w:color w:val="000000"/>
          <w:sz w:val="22"/>
          <w:szCs w:val="22"/>
        </w:rPr>
        <w:t>й</w:t>
      </w:r>
      <w:r w:rsidRPr="00D74611">
        <w:rPr>
          <w:color w:val="000000"/>
          <w:sz w:val="22"/>
          <w:szCs w:val="22"/>
        </w:rPr>
        <w:t xml:space="preserve"> в список выдвинутых </w:t>
      </w:r>
      <w:r>
        <w:rPr>
          <w:color w:val="000000"/>
          <w:sz w:val="22"/>
          <w:szCs w:val="22"/>
        </w:rPr>
        <w:t>акционерами</w:t>
      </w:r>
      <w:r w:rsidRPr="00D74611">
        <w:rPr>
          <w:color w:val="000000"/>
          <w:sz w:val="22"/>
          <w:szCs w:val="22"/>
        </w:rPr>
        <w:t xml:space="preserve"> кандидатов в наблюдательный совет</w:t>
      </w:r>
      <w:r>
        <w:rPr>
          <w:color w:val="000000"/>
          <w:sz w:val="22"/>
          <w:szCs w:val="22"/>
        </w:rPr>
        <w:t>,</w:t>
      </w:r>
      <w:r w:rsidRPr="00D74611">
        <w:rPr>
          <w:color w:val="000000"/>
          <w:sz w:val="22"/>
          <w:szCs w:val="22"/>
        </w:rPr>
        <w:t xml:space="preserve">  ревизионную комиссию общества</w:t>
      </w:r>
      <w:r>
        <w:rPr>
          <w:color w:val="000000"/>
          <w:sz w:val="22"/>
          <w:szCs w:val="22"/>
        </w:rPr>
        <w:t>,  в соответствие с п.</w:t>
      </w:r>
      <w:r w:rsidRPr="00974765">
        <w:rPr>
          <w:color w:val="000000"/>
          <w:sz w:val="22"/>
          <w:szCs w:val="22"/>
        </w:rPr>
        <w:t xml:space="preserve"> </w:t>
      </w:r>
      <w:r w:rsidRPr="00D74611">
        <w:rPr>
          <w:color w:val="000000"/>
          <w:sz w:val="22"/>
          <w:szCs w:val="22"/>
        </w:rPr>
        <w:t>9.21. настоящего Устава</w:t>
      </w:r>
      <w:r>
        <w:rPr>
          <w:color w:val="000000"/>
          <w:sz w:val="22"/>
          <w:szCs w:val="22"/>
        </w:rPr>
        <w:t>,</w:t>
      </w:r>
      <w:r w:rsidRPr="00974765">
        <w:rPr>
          <w:color w:val="000000"/>
          <w:sz w:val="22"/>
          <w:szCs w:val="22"/>
        </w:rPr>
        <w:t xml:space="preserve"> </w:t>
      </w:r>
      <w:r w:rsidRPr="00D74611">
        <w:rPr>
          <w:color w:val="000000"/>
          <w:sz w:val="22"/>
          <w:szCs w:val="22"/>
        </w:rPr>
        <w:t>принять решение о</w:t>
      </w:r>
      <w:r>
        <w:rPr>
          <w:color w:val="000000"/>
          <w:sz w:val="22"/>
          <w:szCs w:val="22"/>
        </w:rPr>
        <w:t>б</w:t>
      </w:r>
      <w:r w:rsidRPr="00D74611">
        <w:rPr>
          <w:color w:val="000000"/>
          <w:sz w:val="22"/>
          <w:szCs w:val="22"/>
        </w:rPr>
        <w:t xml:space="preserve"> изменени</w:t>
      </w:r>
      <w:r>
        <w:rPr>
          <w:color w:val="000000"/>
          <w:sz w:val="22"/>
          <w:szCs w:val="22"/>
        </w:rPr>
        <w:t>и</w:t>
      </w:r>
      <w:r w:rsidRPr="00D74611">
        <w:rPr>
          <w:color w:val="000000"/>
          <w:sz w:val="22"/>
          <w:szCs w:val="22"/>
        </w:rPr>
        <w:t xml:space="preserve"> списк</w:t>
      </w:r>
      <w:r>
        <w:rPr>
          <w:color w:val="000000"/>
          <w:sz w:val="22"/>
          <w:szCs w:val="22"/>
        </w:rPr>
        <w:t>а</w:t>
      </w:r>
      <w:r w:rsidRPr="00D74611">
        <w:rPr>
          <w:color w:val="000000"/>
          <w:sz w:val="22"/>
          <w:szCs w:val="22"/>
        </w:rPr>
        <w:t xml:space="preserve"> выдвинутых </w:t>
      </w:r>
      <w:r>
        <w:rPr>
          <w:color w:val="000000"/>
          <w:sz w:val="22"/>
          <w:szCs w:val="22"/>
        </w:rPr>
        <w:t xml:space="preserve">ими </w:t>
      </w:r>
      <w:r w:rsidRPr="00D74611">
        <w:rPr>
          <w:color w:val="000000"/>
          <w:sz w:val="22"/>
          <w:szCs w:val="22"/>
        </w:rPr>
        <w:t>кандидатов не позднее д</w:t>
      </w:r>
      <w:r>
        <w:rPr>
          <w:color w:val="000000"/>
          <w:sz w:val="22"/>
          <w:szCs w:val="22"/>
        </w:rPr>
        <w:t>вух календарных дней</w:t>
      </w:r>
      <w:r w:rsidRPr="00FF37BC">
        <w:rPr>
          <w:color w:val="000000"/>
          <w:sz w:val="22"/>
          <w:szCs w:val="22"/>
        </w:rPr>
        <w:t xml:space="preserve"> </w:t>
      </w:r>
      <w:proofErr w:type="gramStart"/>
      <w:r w:rsidRPr="00D74611">
        <w:rPr>
          <w:color w:val="000000"/>
          <w:sz w:val="22"/>
          <w:szCs w:val="22"/>
        </w:rPr>
        <w:t>с даты</w:t>
      </w:r>
      <w:r w:rsidRPr="00FF37BC">
        <w:rPr>
          <w:color w:val="000000"/>
          <w:sz w:val="22"/>
          <w:szCs w:val="22"/>
        </w:rPr>
        <w:t xml:space="preserve"> </w:t>
      </w:r>
      <w:r w:rsidRPr="00D74611">
        <w:rPr>
          <w:color w:val="000000"/>
          <w:sz w:val="22"/>
          <w:szCs w:val="22"/>
        </w:rPr>
        <w:t>внес</w:t>
      </w:r>
      <w:r>
        <w:rPr>
          <w:color w:val="000000"/>
          <w:sz w:val="22"/>
          <w:szCs w:val="22"/>
        </w:rPr>
        <w:t>ения</w:t>
      </w:r>
      <w:proofErr w:type="gramEnd"/>
      <w:r w:rsidRPr="00D74611">
        <w:rPr>
          <w:color w:val="000000"/>
          <w:sz w:val="22"/>
          <w:szCs w:val="22"/>
        </w:rPr>
        <w:t xml:space="preserve"> вопрос</w:t>
      </w:r>
      <w:r>
        <w:rPr>
          <w:color w:val="000000"/>
          <w:sz w:val="22"/>
          <w:szCs w:val="22"/>
        </w:rPr>
        <w:t>а</w:t>
      </w:r>
      <w:r w:rsidRPr="00D74611">
        <w:rPr>
          <w:color w:val="000000"/>
          <w:sz w:val="22"/>
          <w:szCs w:val="22"/>
        </w:rPr>
        <w:t xml:space="preserve"> </w:t>
      </w:r>
      <w:r>
        <w:rPr>
          <w:color w:val="000000"/>
          <w:sz w:val="22"/>
          <w:szCs w:val="22"/>
        </w:rPr>
        <w:t xml:space="preserve">об </w:t>
      </w:r>
      <w:r w:rsidRPr="00D74611">
        <w:rPr>
          <w:color w:val="000000"/>
          <w:sz w:val="22"/>
          <w:szCs w:val="22"/>
        </w:rPr>
        <w:t>изменени</w:t>
      </w:r>
      <w:r>
        <w:rPr>
          <w:color w:val="000000"/>
          <w:sz w:val="22"/>
          <w:szCs w:val="22"/>
        </w:rPr>
        <w:t>и</w:t>
      </w:r>
      <w:r w:rsidRPr="00D74611">
        <w:rPr>
          <w:color w:val="000000"/>
          <w:sz w:val="22"/>
          <w:szCs w:val="22"/>
        </w:rPr>
        <w:t xml:space="preserve"> списк</w:t>
      </w:r>
      <w:r>
        <w:rPr>
          <w:color w:val="000000"/>
          <w:sz w:val="22"/>
          <w:szCs w:val="22"/>
        </w:rPr>
        <w:t>а.</w:t>
      </w:r>
    </w:p>
    <w:p w:rsidR="00891BCF" w:rsidRPr="00D74611" w:rsidRDefault="00891BCF" w:rsidP="00891BCF">
      <w:pPr>
        <w:tabs>
          <w:tab w:val="num" w:pos="0"/>
        </w:tabs>
        <w:ind w:firstLine="514"/>
        <w:jc w:val="both"/>
        <w:rPr>
          <w:color w:val="000000"/>
          <w:sz w:val="22"/>
          <w:szCs w:val="22"/>
        </w:rPr>
      </w:pPr>
      <w:r>
        <w:rPr>
          <w:color w:val="000000"/>
          <w:sz w:val="22"/>
          <w:szCs w:val="22"/>
        </w:rPr>
        <w:t>9.</w:t>
      </w:r>
      <w:r w:rsidRPr="00D74611">
        <w:rPr>
          <w:color w:val="000000"/>
          <w:sz w:val="22"/>
          <w:szCs w:val="22"/>
        </w:rPr>
        <w:t xml:space="preserve">25. Мотивированное решение наблюдательного совета общества об отказе во включении вопроса в повестку дня общего собрания акционеров или кандидата в список кандидатур для голосования по выборам в наблюдательный совет и ревизионную комиссию общества направляется акционерам (акционеру), внесшим вопрос или представившим предложение, не позднее трех рабочих дней </w:t>
      </w:r>
      <w:proofErr w:type="gramStart"/>
      <w:r w:rsidRPr="00D74611">
        <w:rPr>
          <w:color w:val="000000"/>
          <w:sz w:val="22"/>
          <w:szCs w:val="22"/>
        </w:rPr>
        <w:t>с даты</w:t>
      </w:r>
      <w:proofErr w:type="gramEnd"/>
      <w:r w:rsidRPr="00D74611">
        <w:rPr>
          <w:color w:val="000000"/>
          <w:sz w:val="22"/>
          <w:szCs w:val="22"/>
        </w:rPr>
        <w:t xml:space="preserve"> его принятия.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9.26. Решение наблюдательного совета общества об отказе во включении вопроса в повестку дня общего собрания акционеров или кандидата в список кандидатур для голосования по выборам в наблюдательный совет и ревизионную комиссию общества может быть обжаловано в суд.</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9.27. Внеочередное общее собрание акционеров проводится по решению наблюдательного совета общества на основании его собственной инициативы, письменного требования ревизионной комиссии, а также акционера (акционеров), являющегося владельцем не менее чем пяти процентов голосующих акций общества на дату предъявления письменного требования.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9.28. Созыв внеочередного общего собрания акционеров по письменному требованию ревизионной комиссии общества или акционера (акционеров), являющегося владельцем не менее чем пяти процентов голосующих акций общества, осуществляется наблюдательным советом общества не позднее тридцати дней со дня представления письменного требования о проведении внеочередного общего собрания акционеров.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9.29. В требовании о проведении внеочередного общего собрания акционеров должны быть сформулированы вопросы, подлежащие внесению в повестку дня собрания, с указанием мотивов их внесения.</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9.30. Требование о созыве внеочередного общего собрания акционеров подписывается лицом (лицами), требующим созыва внеочередного общего собрания акционеров.</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9.31. В течение десяти дней </w:t>
      </w:r>
      <w:proofErr w:type="gramStart"/>
      <w:r w:rsidRPr="00D74611">
        <w:rPr>
          <w:color w:val="000000"/>
          <w:sz w:val="22"/>
          <w:szCs w:val="22"/>
        </w:rPr>
        <w:t>с даты предъявления</w:t>
      </w:r>
      <w:proofErr w:type="gramEnd"/>
      <w:r w:rsidRPr="00D74611">
        <w:rPr>
          <w:color w:val="000000"/>
          <w:sz w:val="22"/>
          <w:szCs w:val="22"/>
        </w:rPr>
        <w:t xml:space="preserve"> требования ревизионной комиссии общества или акционера (акционеров), являющегося владельцем не менее чем пяти процентов голосующих акций общества, о созыве внеочередного общего собрания акционеров наблюдательным советом общества должно быть принято решение о созыве внеочередного общего собрания акционеров либо об отказе от его созыва.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9.32. Решение наблюдательного совета общества о созыве внеочередного общего собрания акционеров или мотивированное решение об отказе от его созыва направляется лицам, требующим его созыва, не позднее трех рабочих дней с момента его принятия.</w:t>
      </w:r>
    </w:p>
    <w:p w:rsidR="00891BCF" w:rsidRPr="00D74611" w:rsidRDefault="00891BCF" w:rsidP="00891BCF">
      <w:pPr>
        <w:tabs>
          <w:tab w:val="num" w:pos="0"/>
        </w:tabs>
        <w:ind w:firstLine="514"/>
        <w:jc w:val="both"/>
        <w:rPr>
          <w:color w:val="000000"/>
          <w:sz w:val="22"/>
          <w:szCs w:val="22"/>
        </w:rPr>
      </w:pPr>
      <w:r w:rsidRPr="00D74611">
        <w:rPr>
          <w:color w:val="000000"/>
          <w:sz w:val="22"/>
          <w:szCs w:val="22"/>
        </w:rPr>
        <w:lastRenderedPageBreak/>
        <w:t>9.33. Решение наблюдательного совета общества об отказе от созыва внеочередного общего собрания акционеров может быть обжаловано в суд.</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9.34. В случае</w:t>
      </w:r>
      <w:proofErr w:type="gramStart"/>
      <w:r w:rsidRPr="00D74611">
        <w:rPr>
          <w:color w:val="000000"/>
          <w:sz w:val="22"/>
          <w:szCs w:val="22"/>
        </w:rPr>
        <w:t>,</w:t>
      </w:r>
      <w:proofErr w:type="gramEnd"/>
      <w:r w:rsidRPr="00D74611">
        <w:rPr>
          <w:color w:val="000000"/>
          <w:sz w:val="22"/>
          <w:szCs w:val="22"/>
        </w:rPr>
        <w:t xml:space="preserve"> если в течение установленного </w:t>
      </w:r>
      <w:r>
        <w:rPr>
          <w:color w:val="000000"/>
          <w:sz w:val="22"/>
          <w:szCs w:val="22"/>
        </w:rPr>
        <w:t xml:space="preserve">в п. 9.31. </w:t>
      </w:r>
      <w:r w:rsidRPr="00D74611">
        <w:rPr>
          <w:color w:val="000000"/>
          <w:sz w:val="22"/>
          <w:szCs w:val="22"/>
        </w:rPr>
        <w:t xml:space="preserve">срока наблюдательным советом общества не принято решение о созыве внеочередного общего собрания акционеров или принято решение об отказе от его созыва, внеочередное общее собрание акционеров может быть созвано лицами, требующими его созыва.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В этом случае расходы по подготовке и проведению общего собрания акционеров могут быть возмещены по решению общего собрания акционеров за счет</w:t>
      </w:r>
      <w:r w:rsidRPr="00035C1A">
        <w:rPr>
          <w:color w:val="000000"/>
          <w:sz w:val="22"/>
          <w:szCs w:val="22"/>
        </w:rPr>
        <w:t xml:space="preserve"> </w:t>
      </w:r>
      <w:r w:rsidRPr="00D74611">
        <w:rPr>
          <w:color w:val="000000"/>
          <w:sz w:val="22"/>
          <w:szCs w:val="22"/>
        </w:rPr>
        <w:t>средств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9.35. Дата проведения общего собрания акционеров не может быть установлена менее чем за д</w:t>
      </w:r>
      <w:r w:rsidR="005C3137">
        <w:rPr>
          <w:color w:val="000000"/>
          <w:sz w:val="22"/>
          <w:szCs w:val="22"/>
        </w:rPr>
        <w:t>вадцать один день</w:t>
      </w:r>
      <w:r w:rsidRPr="00D74611">
        <w:rPr>
          <w:color w:val="000000"/>
          <w:sz w:val="22"/>
          <w:szCs w:val="22"/>
        </w:rPr>
        <w:t xml:space="preserve"> и более чем за тридцать дней со дня принятия решения о его проведении.</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9.36. Для подсчета голосов, регистрации акционеров для участия в общем собрании акционеров, а также выдачи бюллетеней для голосования наблюдательным советом общества создается счетная комиссия, количественный и персональный состав которой утверждается общим собранием акционеров.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9.37. В составе счетной комиссии не может быть менее трех человек.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9.38. В счетную комиссию не могут входить члены наблюдательного совета общества, члены ревизионной комиссии общества, директор общества, члены правления общества, доверительный управляющий, а также лица, выдвигаемые на эти должности.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9.39. Право на участие в общем собрании акционеров осуществляется акционером лично или через своего представителя. Право на участие в общем собрании акционеров представителя государства осуществляется им лично. </w:t>
      </w:r>
    </w:p>
    <w:p w:rsidR="00891BCF" w:rsidRDefault="00891BCF" w:rsidP="00891BCF">
      <w:pPr>
        <w:tabs>
          <w:tab w:val="num" w:pos="0"/>
        </w:tabs>
        <w:ind w:firstLine="514"/>
        <w:jc w:val="both"/>
        <w:rPr>
          <w:color w:val="000000"/>
          <w:sz w:val="22"/>
          <w:szCs w:val="22"/>
        </w:rPr>
      </w:pPr>
      <w:r w:rsidRPr="00D74611">
        <w:rPr>
          <w:color w:val="000000"/>
          <w:sz w:val="22"/>
          <w:szCs w:val="22"/>
        </w:rPr>
        <w:t xml:space="preserve">9.40. Доверенность на голосование от имени физического лица должна быть удостоверена нотариально. Доверенность на голосование от имени юридического лица выдается за подписью его руководителя с приложением печати этого юридического лица. </w:t>
      </w:r>
    </w:p>
    <w:p w:rsidR="00891BCF" w:rsidRDefault="00891BCF" w:rsidP="00891BCF">
      <w:pPr>
        <w:tabs>
          <w:tab w:val="num" w:pos="0"/>
        </w:tabs>
        <w:ind w:firstLine="514"/>
        <w:jc w:val="both"/>
        <w:rPr>
          <w:color w:val="000000"/>
          <w:sz w:val="22"/>
          <w:szCs w:val="22"/>
        </w:rPr>
      </w:pPr>
      <w:r w:rsidRPr="00D74611">
        <w:rPr>
          <w:color w:val="000000"/>
          <w:sz w:val="22"/>
          <w:szCs w:val="22"/>
        </w:rPr>
        <w:t>9.41. Общее собрание акционеров правомочно (имеет кворум), если на момент окончания регистрации для участия в общем собрании акционеров зарегистрировались акционеры (их представители), обладающие в совокупности более чем пятьюдесятью процентами голосов размещенных голосующих акций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9.42. При отсутствии кворума для проведения общего собрания акционеров объявляется дата проведения повторного общего собрания акционеров. Изменение повестки дня при проведении повторного общего собрания акционеров не допускается.</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9.43. Повторное общее собрание акционеров,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более чем сорока процентами голосов размещенных голосующих акций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9.44. При переносе даты проведения общего собрания акционеров в связи с отсутствием кворума менее чем на двадцать дней акционеры, имеющие право на участие в общем собрании, определяются в соответствии с реестром акционеров, имевших право на участие в несостоявшемся общем собрании.</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9.45. Голосование на общем собрании акционеров осуществляется по принципу «одна голосующая акция общества — один голос», за исключением случаев проведения кумулятивного голосования по выборам членов наблюдательного совета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9.46. Голосование на общем собрании акционеров по вопросам повестки дня осуществляется бюллетенями для голосования.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9.47. Итоги голосования оглашаются на общем собрании акционеров, в ходе которого проводилось голосование, а также доводятся до сведения акционеров после закрытия общего собрания акционеров путем опубликования решений, принятых высшим органом управления </w:t>
      </w:r>
      <w:proofErr w:type="spellStart"/>
      <w:r w:rsidRPr="00D74611">
        <w:rPr>
          <w:color w:val="000000"/>
          <w:sz w:val="22"/>
          <w:szCs w:val="22"/>
        </w:rPr>
        <w:t>змитента</w:t>
      </w:r>
      <w:proofErr w:type="spellEnd"/>
      <w:r w:rsidRPr="00D74611">
        <w:rPr>
          <w:color w:val="000000"/>
          <w:sz w:val="22"/>
          <w:szCs w:val="22"/>
        </w:rPr>
        <w:t xml:space="preserve"> с отчетом об итогах голосования.</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9.48. Протокол общего собрания акционеров составляется не позднее десяти дней после закрытия общего собрания акционеров в двух экземплярах. Оба экземпляра подписываются председательствующим на общем собрании и секретарем общего собрания.</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9.49. Порядок принятия общим собранием акционеров решения по порядку ведения общего собрания акционеров</w:t>
      </w:r>
      <w:r w:rsidRPr="00D909E7">
        <w:rPr>
          <w:color w:val="000000"/>
          <w:sz w:val="22"/>
          <w:szCs w:val="22"/>
        </w:rPr>
        <w:t xml:space="preserve"> устанавливается </w:t>
      </w:r>
      <w:r w:rsidRPr="00D74611">
        <w:rPr>
          <w:color w:val="000000"/>
          <w:sz w:val="22"/>
          <w:szCs w:val="22"/>
        </w:rPr>
        <w:t xml:space="preserve">положением «Об общем собрании акционеров», </w:t>
      </w:r>
      <w:r w:rsidRPr="00D909E7">
        <w:rPr>
          <w:color w:val="000000"/>
          <w:sz w:val="22"/>
          <w:szCs w:val="22"/>
        </w:rPr>
        <w:t>утвержденными решением общего собрания акционеров.</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9.50. Решения, принятые общим собранием акционеров, а также итоги голосования доводятся до сведения акционеров не позднее тридцати дней </w:t>
      </w:r>
      <w:proofErr w:type="gramStart"/>
      <w:r w:rsidRPr="00D74611">
        <w:rPr>
          <w:color w:val="000000"/>
          <w:sz w:val="22"/>
          <w:szCs w:val="22"/>
        </w:rPr>
        <w:t>с даты принятия</w:t>
      </w:r>
      <w:proofErr w:type="gramEnd"/>
      <w:r w:rsidRPr="00D74611">
        <w:rPr>
          <w:color w:val="000000"/>
          <w:sz w:val="22"/>
          <w:szCs w:val="22"/>
        </w:rPr>
        <w:t xml:space="preserve"> этих решений.</w:t>
      </w:r>
    </w:p>
    <w:p w:rsidR="00891BCF" w:rsidRDefault="00891BCF" w:rsidP="00891BCF">
      <w:pPr>
        <w:shd w:val="clear" w:color="auto" w:fill="FFFFFF"/>
        <w:jc w:val="both"/>
        <w:rPr>
          <w:rStyle w:val="clausesuff1"/>
          <w:b/>
          <w:bCs/>
          <w:sz w:val="22"/>
          <w:szCs w:val="22"/>
        </w:rPr>
      </w:pPr>
    </w:p>
    <w:p w:rsidR="00891BCF" w:rsidRPr="00214379" w:rsidRDefault="00891BCF" w:rsidP="00891BCF">
      <w:pPr>
        <w:shd w:val="clear" w:color="auto" w:fill="FFFFFF"/>
        <w:jc w:val="center"/>
        <w:rPr>
          <w:b/>
          <w:bCs/>
          <w:sz w:val="22"/>
          <w:szCs w:val="22"/>
        </w:rPr>
      </w:pPr>
      <w:r w:rsidRPr="00214379">
        <w:rPr>
          <w:rStyle w:val="clausesuff1"/>
          <w:b/>
          <w:bCs/>
          <w:sz w:val="22"/>
          <w:szCs w:val="22"/>
          <w:lang w:val="en-US"/>
        </w:rPr>
        <w:lastRenderedPageBreak/>
        <w:t>X</w:t>
      </w:r>
      <w:r w:rsidRPr="00214379">
        <w:rPr>
          <w:rStyle w:val="clausesuff1"/>
          <w:b/>
          <w:bCs/>
          <w:sz w:val="22"/>
          <w:szCs w:val="22"/>
        </w:rPr>
        <w:t>. Наблюдательный совет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10.1. Наблюдательный совет общества осуществляет общее руководство деятельностью общества, за исключением решения вопросов, отнесенных общества к компетенции общего собрания акционеров.</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10.2. Наблюдательный совет состоит из 7 членов, переизбираемых ежегодно.</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10.3. К компетенции наблюдательного совета общества относится:</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определение приоритетных направлений деятельности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созыв годовых и внеочередных общих собраний акционеров, за исключением случаев, </w:t>
      </w:r>
      <w:r w:rsidRPr="00BD367C">
        <w:rPr>
          <w:color w:val="000000"/>
          <w:sz w:val="22"/>
          <w:szCs w:val="22"/>
        </w:rPr>
        <w:t>когда собрание акционеров</w:t>
      </w:r>
      <w:r w:rsidRPr="00D74611">
        <w:rPr>
          <w:color w:val="000000"/>
          <w:sz w:val="22"/>
          <w:szCs w:val="22"/>
        </w:rPr>
        <w:t xml:space="preserve"> может быть созвано лицами, требующими его созыва;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подготовка повестки дня общего собрания акционеров;</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определение даты, времени и места проведения общего собрания акционеров;</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определение </w:t>
      </w:r>
      <w:proofErr w:type="gramStart"/>
      <w:r w:rsidRPr="00D74611">
        <w:rPr>
          <w:color w:val="000000"/>
          <w:sz w:val="22"/>
          <w:szCs w:val="22"/>
        </w:rPr>
        <w:t>даты формирования реестра акционеров общества</w:t>
      </w:r>
      <w:proofErr w:type="gramEnd"/>
      <w:r w:rsidRPr="00D74611">
        <w:rPr>
          <w:color w:val="000000"/>
          <w:sz w:val="22"/>
          <w:szCs w:val="22"/>
        </w:rPr>
        <w:t xml:space="preserve"> для оповещения о проведении общего собрания акционеров и даты формирования реестра акционеров, имеющих право на участие в общем собрании акционеров;</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внесение на решение общего собрания акционеров вопроса о внесении изменений и дополнений в устав общества или утверждение устава общества в новой редакции;</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организация установления рыночной стоимости имущества;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назначение корпоративного консультанта в случае необходимости введения данной должности в Обществе</w:t>
      </w:r>
      <w:r w:rsidRPr="00D909E7">
        <w:rPr>
          <w:color w:val="000000"/>
          <w:sz w:val="22"/>
          <w:szCs w:val="22"/>
        </w:rPr>
        <w:t xml:space="preserve"> и утверждение положения, определяющего порядок его деятельности;</w:t>
      </w:r>
      <w:r w:rsidRPr="00D74611">
        <w:rPr>
          <w:color w:val="000000"/>
          <w:sz w:val="22"/>
          <w:szCs w:val="22"/>
        </w:rPr>
        <w:t xml:space="preserve">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одобрение бизнес-план общества на следующий год не позднее 1 декабря текущего года; на заседании наблюдательного совета общества;</w:t>
      </w:r>
    </w:p>
    <w:p w:rsidR="00891BCF" w:rsidRPr="00D909E7" w:rsidRDefault="00891BCF" w:rsidP="00891BCF">
      <w:pPr>
        <w:tabs>
          <w:tab w:val="num" w:pos="0"/>
        </w:tabs>
        <w:ind w:firstLine="514"/>
        <w:jc w:val="both"/>
        <w:rPr>
          <w:color w:val="000000"/>
          <w:sz w:val="22"/>
          <w:szCs w:val="22"/>
        </w:rPr>
      </w:pPr>
      <w:r>
        <w:rPr>
          <w:color w:val="000000"/>
          <w:sz w:val="22"/>
          <w:szCs w:val="22"/>
        </w:rPr>
        <w:t>с</w:t>
      </w:r>
      <w:r w:rsidRPr="00D909E7">
        <w:rPr>
          <w:color w:val="000000"/>
          <w:sz w:val="22"/>
          <w:szCs w:val="22"/>
        </w:rPr>
        <w:t xml:space="preserve">оздание службы внутреннего аудита </w:t>
      </w:r>
      <w:r w:rsidRPr="00D74611">
        <w:rPr>
          <w:color w:val="000000"/>
          <w:sz w:val="22"/>
          <w:szCs w:val="22"/>
        </w:rPr>
        <w:t>в случае необходимости введения данной должности в Обществе</w:t>
      </w:r>
      <w:r w:rsidRPr="00D909E7">
        <w:rPr>
          <w:color w:val="000000"/>
          <w:sz w:val="22"/>
          <w:szCs w:val="22"/>
        </w:rPr>
        <w:t xml:space="preserve"> и назначение ее работников, а также ежеквартальное заслушивание ее отчетов;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доступ к любым документам, касающимся деятельности исполнительного органа общества, и получение их от исполнительного органа для исполнения возложенных на наблюдательный совет общества обязанностей. Полученные документы могут использоваться наблюдательным советом общества и его членами исключительно в служебных целях;</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принятие решения о проведен</w:t>
      </w:r>
      <w:proofErr w:type="gramStart"/>
      <w:r w:rsidRPr="00D74611">
        <w:rPr>
          <w:color w:val="000000"/>
          <w:sz w:val="22"/>
          <w:szCs w:val="22"/>
        </w:rPr>
        <w:t>ии ау</w:t>
      </w:r>
      <w:proofErr w:type="gramEnd"/>
      <w:r w:rsidRPr="00D74611">
        <w:rPr>
          <w:color w:val="000000"/>
          <w:sz w:val="22"/>
          <w:szCs w:val="22"/>
        </w:rPr>
        <w:t>диторской проверки</w:t>
      </w:r>
      <w:r w:rsidR="005C3137">
        <w:rPr>
          <w:color w:val="000000"/>
          <w:sz w:val="22"/>
          <w:szCs w:val="22"/>
        </w:rPr>
        <w:t xml:space="preserve"> (кроме обязательной аудиторской проверки)</w:t>
      </w:r>
      <w:r w:rsidRPr="00D74611">
        <w:rPr>
          <w:color w:val="000000"/>
          <w:sz w:val="22"/>
          <w:szCs w:val="22"/>
        </w:rPr>
        <w:t>, об определении аудиторской организации и предельного размера оплаты ее услуг</w:t>
      </w:r>
      <w:r w:rsidR="005C3137">
        <w:rPr>
          <w:color w:val="000000"/>
          <w:sz w:val="22"/>
          <w:szCs w:val="22"/>
        </w:rPr>
        <w:t xml:space="preserve"> и заключении (расторжении) с ней договора</w:t>
      </w:r>
      <w:r w:rsidRPr="00D74611">
        <w:rPr>
          <w:color w:val="000000"/>
          <w:sz w:val="22"/>
          <w:szCs w:val="22"/>
        </w:rPr>
        <w:t xml:space="preserve">;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дача рекомендаций по размерам выплачиваемых членам ревизионной комиссии общества вознаграждений и компенсаций;</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дача рекомендаций по размеру дивиденда, форме и порядку его выплаты;</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использование резервного и иных фондов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создание филиалов и открытие представительств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создание дочерних и зависимых хозяйственных обществ;</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принятие решения о совершении сделок в случаях, предусмотренных </w:t>
      </w:r>
      <w:hyperlink r:id="rId9" w:anchor="2384228" w:history="1">
        <w:r w:rsidRPr="00D74611">
          <w:rPr>
            <w:color w:val="000000"/>
            <w:sz w:val="22"/>
            <w:szCs w:val="22"/>
          </w:rPr>
          <w:t>главами 8</w:t>
        </w:r>
      </w:hyperlink>
      <w:r w:rsidRPr="00D74611">
        <w:rPr>
          <w:color w:val="000000"/>
          <w:sz w:val="22"/>
          <w:szCs w:val="22"/>
        </w:rPr>
        <w:t xml:space="preserve"> и </w:t>
      </w:r>
      <w:hyperlink r:id="rId10" w:anchor="2384239" w:history="1">
        <w:r w:rsidRPr="00D74611">
          <w:rPr>
            <w:color w:val="000000"/>
            <w:sz w:val="22"/>
            <w:szCs w:val="22"/>
          </w:rPr>
          <w:t xml:space="preserve">9 </w:t>
        </w:r>
      </w:hyperlink>
      <w:r w:rsidRPr="00D74611">
        <w:rPr>
          <w:color w:val="000000"/>
          <w:sz w:val="22"/>
          <w:szCs w:val="22"/>
        </w:rPr>
        <w:t xml:space="preserve"> Закона Республики Узбекистан «Об акционерных обществах и защите прав акционеров» от 07.05.2014г. №ЗРУ-370</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заключение сделок, связанных с участием общества в коммерческих и некоммерческих организациях, в порядке, установленном законодательством;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принятие решения о выкупе корпоративных облигаций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решение вопросов по увеличению уставного фонда (уставного капитала) общества, а также вопросов о внесении изменений и дополнений в устав общества, связанных с увеличением уставного фонда (уставного капитала) общества; </w:t>
      </w:r>
    </w:p>
    <w:p w:rsidR="00891BCF" w:rsidRPr="00D74611" w:rsidRDefault="00891BCF" w:rsidP="00891BCF">
      <w:pPr>
        <w:tabs>
          <w:tab w:val="num" w:pos="0"/>
        </w:tabs>
        <w:ind w:firstLine="514"/>
        <w:jc w:val="both"/>
        <w:rPr>
          <w:color w:val="000000"/>
          <w:sz w:val="22"/>
          <w:szCs w:val="22"/>
        </w:rPr>
      </w:pPr>
      <w:proofErr w:type="gramStart"/>
      <w:r w:rsidRPr="002C146C">
        <w:rPr>
          <w:color w:val="000000"/>
          <w:sz w:val="22"/>
          <w:szCs w:val="22"/>
        </w:rPr>
        <w:t>утверждении</w:t>
      </w:r>
      <w:proofErr w:type="gramEnd"/>
      <w:r w:rsidRPr="002C146C">
        <w:rPr>
          <w:color w:val="000000"/>
          <w:sz w:val="22"/>
          <w:szCs w:val="22"/>
        </w:rPr>
        <w:t xml:space="preserve"> решения о выпуске ценных бумаг и утверждении проспекта эмиссии.</w:t>
      </w:r>
    </w:p>
    <w:p w:rsidR="00891BCF" w:rsidRPr="00D909E7" w:rsidRDefault="00891BCF" w:rsidP="00891BCF">
      <w:pPr>
        <w:tabs>
          <w:tab w:val="num" w:pos="0"/>
        </w:tabs>
        <w:ind w:firstLine="514"/>
        <w:jc w:val="both"/>
        <w:rPr>
          <w:color w:val="000000"/>
          <w:sz w:val="22"/>
          <w:szCs w:val="22"/>
        </w:rPr>
      </w:pPr>
      <w:r w:rsidRPr="00D909E7">
        <w:rPr>
          <w:color w:val="000000"/>
          <w:sz w:val="22"/>
          <w:szCs w:val="22"/>
        </w:rPr>
        <w:t>определение цены размещения (выставления на биржевой и организованный внебиржевой рынок ценных бумаг) акций исходя из конъюнктуры цен, складывающихся на площадках организаторов торгов ценными бумагами, но не ниже определенной в решении об их выпуске;</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принятие решения о выпуске обществом корпоративных облигаций, в том числе конвертируемых в акции;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принятие решения о выпуске производных ценных бумаг;</w:t>
      </w:r>
    </w:p>
    <w:p w:rsidR="00891BCF" w:rsidRPr="00D74611" w:rsidRDefault="008358F2" w:rsidP="001E13CE">
      <w:pPr>
        <w:tabs>
          <w:tab w:val="num" w:pos="0"/>
        </w:tabs>
        <w:ind w:left="514"/>
        <w:jc w:val="both"/>
        <w:rPr>
          <w:color w:val="000000"/>
          <w:sz w:val="22"/>
          <w:szCs w:val="22"/>
        </w:rPr>
      </w:pPr>
      <w:r>
        <w:rPr>
          <w:color w:val="000000"/>
          <w:sz w:val="22"/>
          <w:szCs w:val="22"/>
        </w:rPr>
        <w:t>назначение Генерального Директора общества</w:t>
      </w:r>
      <w:r w:rsidR="00891BCF" w:rsidRPr="00D74611">
        <w:rPr>
          <w:color w:val="000000"/>
          <w:sz w:val="22"/>
          <w:szCs w:val="22"/>
        </w:rPr>
        <w:t>, досрочное прекращение его полномочий</w:t>
      </w:r>
      <w:r w:rsidR="001E13CE">
        <w:rPr>
          <w:color w:val="000000"/>
          <w:sz w:val="22"/>
          <w:szCs w:val="22"/>
        </w:rPr>
        <w:t>;</w:t>
      </w:r>
      <w:r>
        <w:rPr>
          <w:color w:val="000000"/>
          <w:sz w:val="22"/>
          <w:szCs w:val="22"/>
        </w:rPr>
        <w:t xml:space="preserve"> назначение Председателя правления общества осуществляется на выборной основе</w:t>
      </w:r>
      <w:r w:rsidR="00FF547D">
        <w:rPr>
          <w:color w:val="000000"/>
          <w:sz w:val="22"/>
          <w:szCs w:val="22"/>
        </w:rPr>
        <w:t xml:space="preserve"> и при участии зарубежных менеджеров</w:t>
      </w:r>
      <w:r w:rsidR="00891BCF" w:rsidRPr="00D74611">
        <w:rPr>
          <w:color w:val="000000"/>
          <w:sz w:val="22"/>
          <w:szCs w:val="22"/>
        </w:rPr>
        <w:t>;</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установление размеров выплачиваемых исполнительному органу общества вознаграждений и компенсаций;</w:t>
      </w:r>
    </w:p>
    <w:p w:rsidR="00891BCF" w:rsidRPr="00D74611" w:rsidRDefault="00891BCF" w:rsidP="00891BCF">
      <w:pPr>
        <w:tabs>
          <w:tab w:val="num" w:pos="0"/>
        </w:tabs>
        <w:ind w:firstLine="514"/>
        <w:jc w:val="both"/>
        <w:rPr>
          <w:color w:val="000000"/>
          <w:sz w:val="22"/>
          <w:szCs w:val="22"/>
        </w:rPr>
      </w:pPr>
      <w:r w:rsidRPr="00D74611">
        <w:rPr>
          <w:color w:val="000000"/>
          <w:sz w:val="22"/>
          <w:szCs w:val="22"/>
        </w:rPr>
        <w:lastRenderedPageBreak/>
        <w:t>утверждение годового бизнес-плана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предварительное утверждение годового отчет общества не позднее</w:t>
      </w:r>
      <w:r>
        <w:rPr>
          <w:color w:val="000000"/>
          <w:sz w:val="22"/>
          <w:szCs w:val="22"/>
        </w:rPr>
        <w:t>,</w:t>
      </w:r>
      <w:r w:rsidRPr="00D74611">
        <w:rPr>
          <w:color w:val="000000"/>
          <w:sz w:val="22"/>
          <w:szCs w:val="22"/>
        </w:rPr>
        <w:t xml:space="preserve"> чем за тридцать дней до даты проведения годового общего собрания акционеров.</w:t>
      </w:r>
    </w:p>
    <w:p w:rsidR="00891BCF" w:rsidRPr="00D74611" w:rsidRDefault="00891BCF" w:rsidP="00891BCF">
      <w:pPr>
        <w:tabs>
          <w:tab w:val="num" w:pos="0"/>
        </w:tabs>
        <w:ind w:firstLine="514"/>
        <w:jc w:val="both"/>
        <w:rPr>
          <w:color w:val="000000"/>
          <w:sz w:val="22"/>
          <w:szCs w:val="22"/>
        </w:rPr>
      </w:pPr>
      <w:bookmarkStart w:id="0" w:name="2383415"/>
      <w:bookmarkEnd w:id="0"/>
      <w:r w:rsidRPr="00D74611">
        <w:rPr>
          <w:color w:val="000000"/>
          <w:sz w:val="22"/>
          <w:szCs w:val="22"/>
        </w:rPr>
        <w:t>10.4. К компетенции наблюдательного совета общества может быть отнесено решение и иных вопросов отнесенных к компетенции наблюдательного совета в соответствии с настоящим уставом общества и законодательством.</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10.5. Вопросы, отнесенные к компетенции наблюдательного совета общества, не могут быть переданы на решение исполнительного органа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10.6. Члены наблюдательного совета общества избираются общим собранием акционеров в порядке, предусмотренном настоящим уставом общества, сроком на один год.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10.7. Лица, избранные в состав наблюдательного совета общества, могут переизбираться неограниченно.</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10.8. Члены </w:t>
      </w:r>
      <w:r w:rsidR="00FF547D">
        <w:rPr>
          <w:color w:val="000000"/>
          <w:sz w:val="22"/>
          <w:szCs w:val="22"/>
        </w:rPr>
        <w:t>правления общества</w:t>
      </w:r>
      <w:r w:rsidRPr="00D74611">
        <w:rPr>
          <w:color w:val="000000"/>
          <w:sz w:val="22"/>
          <w:szCs w:val="22"/>
        </w:rPr>
        <w:t xml:space="preserve"> и директор общества не могут быть избраны в наблюдательный совет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10.9. Членами наблюдательного совета общества не могут быть лица, работающие по трудовому договору (контракту) в этом же обществе. </w:t>
      </w:r>
    </w:p>
    <w:p w:rsidR="001C0C2F" w:rsidRPr="00194B45" w:rsidRDefault="00891BCF" w:rsidP="001C0C2F">
      <w:pPr>
        <w:spacing w:after="60"/>
        <w:ind w:firstLine="514"/>
        <w:contextualSpacing/>
        <w:rPr>
          <w:sz w:val="22"/>
          <w:szCs w:val="22"/>
        </w:rPr>
      </w:pPr>
      <w:r w:rsidRPr="00D74611">
        <w:rPr>
          <w:color w:val="000000"/>
          <w:sz w:val="22"/>
          <w:szCs w:val="22"/>
        </w:rPr>
        <w:t xml:space="preserve">10.10. </w:t>
      </w:r>
      <w:r w:rsidR="001C0C2F" w:rsidRPr="00194B45">
        <w:rPr>
          <w:sz w:val="22"/>
          <w:szCs w:val="22"/>
        </w:rPr>
        <w:t>В составе наблюдательного совета общества, акции которого включены в биржевой котировальный лист фондовой биржи, должно быть не менее одного независимого члена, который может ежегодно переизбираться. При этом в обществах с преобладающей долей государства и (или) хозяйственного объединения выдвижение кандидатуры и голосование по независимому члену наблюдательного совета осуществляются представителями государства и (или) хозяйственного объединения.</w:t>
      </w:r>
    </w:p>
    <w:p w:rsidR="001C0C2F" w:rsidRPr="00013E3A" w:rsidRDefault="00891BCF" w:rsidP="001C0C2F">
      <w:pPr>
        <w:spacing w:after="60"/>
        <w:ind w:firstLine="514"/>
        <w:contextualSpacing/>
        <w:rPr>
          <w:sz w:val="22"/>
          <w:szCs w:val="22"/>
        </w:rPr>
      </w:pPr>
      <w:r w:rsidRPr="00D74611">
        <w:rPr>
          <w:color w:val="000000"/>
          <w:sz w:val="22"/>
          <w:szCs w:val="22"/>
        </w:rPr>
        <w:t xml:space="preserve">10.11. </w:t>
      </w:r>
      <w:r w:rsidR="001C0C2F" w:rsidRPr="00013E3A">
        <w:rPr>
          <w:sz w:val="22"/>
          <w:szCs w:val="22"/>
        </w:rPr>
        <w:t>Независимым членом наблюдательного совета признается лицо, которое:</w:t>
      </w:r>
    </w:p>
    <w:p w:rsidR="001C0C2F" w:rsidRPr="00013E3A" w:rsidRDefault="001C0C2F" w:rsidP="001C0C2F">
      <w:pPr>
        <w:spacing w:after="60"/>
        <w:ind w:firstLine="851"/>
        <w:contextualSpacing/>
        <w:rPr>
          <w:sz w:val="22"/>
          <w:szCs w:val="22"/>
        </w:rPr>
      </w:pPr>
      <w:r w:rsidRPr="00013E3A">
        <w:rPr>
          <w:sz w:val="22"/>
          <w:szCs w:val="22"/>
        </w:rPr>
        <w:t>не работало в обществе и (или) в аффилированных лицах общества в течение последних трех лет;</w:t>
      </w:r>
    </w:p>
    <w:p w:rsidR="001C0C2F" w:rsidRPr="00013E3A" w:rsidRDefault="001C0C2F" w:rsidP="001C0C2F">
      <w:pPr>
        <w:spacing w:after="60"/>
        <w:ind w:firstLine="851"/>
        <w:contextualSpacing/>
        <w:rPr>
          <w:sz w:val="22"/>
          <w:szCs w:val="22"/>
        </w:rPr>
      </w:pPr>
      <w:r w:rsidRPr="00013E3A">
        <w:rPr>
          <w:sz w:val="22"/>
          <w:szCs w:val="22"/>
        </w:rPr>
        <w:t>не является акционером общества и (или) учредителем (акционером, участником) аффилированных лиц общества;</w:t>
      </w:r>
    </w:p>
    <w:p w:rsidR="001C0C2F" w:rsidRPr="00013E3A" w:rsidRDefault="001C0C2F" w:rsidP="001C0C2F">
      <w:pPr>
        <w:spacing w:after="60"/>
        <w:ind w:firstLine="851"/>
        <w:contextualSpacing/>
        <w:rPr>
          <w:sz w:val="22"/>
          <w:szCs w:val="22"/>
        </w:rPr>
      </w:pPr>
      <w:r w:rsidRPr="00013E3A">
        <w:rPr>
          <w:sz w:val="22"/>
          <w:szCs w:val="22"/>
        </w:rPr>
        <w:t xml:space="preserve">не имеет гражданско-правовых отношений с крупным клиентом и (или) крупным поставщиком общества и (или) </w:t>
      </w:r>
      <w:proofErr w:type="spellStart"/>
      <w:r w:rsidRPr="00013E3A">
        <w:rPr>
          <w:sz w:val="22"/>
          <w:szCs w:val="22"/>
        </w:rPr>
        <w:t>аффилированного</w:t>
      </w:r>
      <w:proofErr w:type="spellEnd"/>
      <w:r w:rsidRPr="00013E3A">
        <w:rPr>
          <w:sz w:val="22"/>
          <w:szCs w:val="22"/>
        </w:rPr>
        <w:t xml:space="preserve"> лица общества. При этом крупным клиентом и крупным поставщиком признаются лица, с которыми имеется действующий договор на сумму свыше двух тысяч минимальных размеров заработной платы;</w:t>
      </w:r>
    </w:p>
    <w:p w:rsidR="001C0C2F" w:rsidRPr="00013E3A" w:rsidRDefault="001C0C2F" w:rsidP="001C0C2F">
      <w:pPr>
        <w:spacing w:after="60"/>
        <w:ind w:firstLine="851"/>
        <w:contextualSpacing/>
        <w:rPr>
          <w:sz w:val="22"/>
          <w:szCs w:val="22"/>
        </w:rPr>
      </w:pPr>
      <w:r w:rsidRPr="00013E3A">
        <w:rPr>
          <w:sz w:val="22"/>
          <w:szCs w:val="22"/>
        </w:rPr>
        <w:t>не имеет каких-либо договоренностей с обществом и (или) аффилированными лицами общества, за исключением связанных с обеспечением выполнения задач и функций члена наблюдательного совета; </w:t>
      </w:r>
    </w:p>
    <w:p w:rsidR="001C0C2F" w:rsidRPr="00013E3A" w:rsidRDefault="001C0C2F" w:rsidP="001C0C2F">
      <w:pPr>
        <w:spacing w:after="60"/>
        <w:ind w:firstLine="851"/>
        <w:contextualSpacing/>
        <w:rPr>
          <w:sz w:val="22"/>
          <w:szCs w:val="22"/>
        </w:rPr>
      </w:pPr>
      <w:r w:rsidRPr="00013E3A">
        <w:rPr>
          <w:sz w:val="22"/>
          <w:szCs w:val="22"/>
        </w:rPr>
        <w:t xml:space="preserve">не является супругом (супругой), родителем (усыновителем, </w:t>
      </w:r>
      <w:proofErr w:type="spellStart"/>
      <w:r w:rsidRPr="00013E3A">
        <w:rPr>
          <w:sz w:val="22"/>
          <w:szCs w:val="22"/>
        </w:rPr>
        <w:t>удочерителем</w:t>
      </w:r>
      <w:proofErr w:type="spellEnd"/>
      <w:r w:rsidRPr="00013E3A">
        <w:rPr>
          <w:sz w:val="22"/>
          <w:szCs w:val="22"/>
        </w:rPr>
        <w:t>), ребенком (усыновленным, удочеренным), кровным или сводным братом или сестрой лица, которое является либо было в течение последних трех лет членом органов управления и внутреннего контроля общества и (или) аффилированных лиц общества;</w:t>
      </w:r>
    </w:p>
    <w:p w:rsidR="001C0C2F" w:rsidRPr="00013E3A" w:rsidRDefault="001C0C2F" w:rsidP="001C0C2F">
      <w:pPr>
        <w:spacing w:after="60"/>
        <w:ind w:firstLine="851"/>
        <w:contextualSpacing/>
        <w:rPr>
          <w:sz w:val="22"/>
          <w:szCs w:val="22"/>
        </w:rPr>
      </w:pPr>
      <w:r w:rsidRPr="00013E3A">
        <w:rPr>
          <w:sz w:val="22"/>
          <w:szCs w:val="22"/>
        </w:rPr>
        <w:t>не является работником органа государственного управления или государственного предприятия»;</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10.12. Избранными в состав наблюдательного совета общества считаются кандидаты, набравшие наибольшее число голосов.</w:t>
      </w:r>
    </w:p>
    <w:p w:rsidR="00891BCF" w:rsidRDefault="00891BCF" w:rsidP="00891BCF">
      <w:pPr>
        <w:tabs>
          <w:tab w:val="num" w:pos="0"/>
        </w:tabs>
        <w:ind w:firstLine="514"/>
        <w:jc w:val="both"/>
        <w:rPr>
          <w:color w:val="000000"/>
          <w:sz w:val="22"/>
          <w:szCs w:val="22"/>
        </w:rPr>
      </w:pPr>
      <w:r w:rsidRPr="00D74611">
        <w:rPr>
          <w:color w:val="000000"/>
          <w:sz w:val="22"/>
          <w:szCs w:val="22"/>
        </w:rPr>
        <w:t>10.13. Председатель наблюдательного совета общества избирается членами наблюдательного совета из его состава большинством голосов от общего числа членов наблюдательного совета.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10.12. Председатель наблюдательного совета общества организует его работу, созывает заседания наблюдательного совета и председательствует на них, организует на заседаниях ведение протокола, председательствует на общем собрании акционеров. </w:t>
      </w:r>
    </w:p>
    <w:p w:rsidR="00891BCF" w:rsidRPr="00A3043C" w:rsidRDefault="00891BCF" w:rsidP="00891BCF">
      <w:pPr>
        <w:tabs>
          <w:tab w:val="num" w:pos="0"/>
        </w:tabs>
        <w:ind w:firstLine="514"/>
        <w:jc w:val="both"/>
        <w:rPr>
          <w:color w:val="000000"/>
          <w:sz w:val="22"/>
          <w:szCs w:val="22"/>
        </w:rPr>
      </w:pPr>
      <w:bookmarkStart w:id="1" w:name="2384168"/>
      <w:r>
        <w:rPr>
          <w:color w:val="000000"/>
          <w:sz w:val="22"/>
          <w:szCs w:val="22"/>
        </w:rPr>
        <w:t xml:space="preserve">10.13. </w:t>
      </w:r>
      <w:r w:rsidRPr="00A3043C">
        <w:rPr>
          <w:color w:val="000000"/>
          <w:sz w:val="22"/>
          <w:szCs w:val="22"/>
        </w:rPr>
        <w:t>В случае</w:t>
      </w:r>
      <w:r w:rsidR="00FF547D">
        <w:rPr>
          <w:color w:val="000000"/>
          <w:sz w:val="22"/>
          <w:szCs w:val="22"/>
        </w:rPr>
        <w:t xml:space="preserve"> </w:t>
      </w:r>
      <w:r w:rsidRPr="00A3043C">
        <w:rPr>
          <w:color w:val="000000"/>
          <w:sz w:val="22"/>
          <w:szCs w:val="22"/>
        </w:rPr>
        <w:t xml:space="preserve"> </w:t>
      </w:r>
      <w:proofErr w:type="gramStart"/>
      <w:r w:rsidRPr="00A3043C">
        <w:rPr>
          <w:color w:val="000000"/>
          <w:sz w:val="22"/>
          <w:szCs w:val="22"/>
        </w:rPr>
        <w:t>отсутствия председателя наблюдательного совета общества его функции</w:t>
      </w:r>
      <w:proofErr w:type="gramEnd"/>
      <w:r w:rsidRPr="00A3043C">
        <w:rPr>
          <w:color w:val="000000"/>
          <w:sz w:val="22"/>
          <w:szCs w:val="22"/>
        </w:rPr>
        <w:t xml:space="preserve"> осуществляет один из членов наблюдательного совета.</w:t>
      </w:r>
      <w:bookmarkEnd w:id="1"/>
    </w:p>
    <w:p w:rsidR="00891BCF" w:rsidRPr="00C76878" w:rsidRDefault="00891BCF" w:rsidP="00891BCF">
      <w:pPr>
        <w:tabs>
          <w:tab w:val="num" w:pos="0"/>
        </w:tabs>
        <w:ind w:firstLine="514"/>
        <w:jc w:val="both"/>
        <w:rPr>
          <w:color w:val="000000"/>
          <w:sz w:val="22"/>
          <w:szCs w:val="22"/>
        </w:rPr>
      </w:pPr>
      <w:r w:rsidRPr="00D74611">
        <w:rPr>
          <w:color w:val="000000"/>
          <w:sz w:val="22"/>
          <w:szCs w:val="22"/>
        </w:rPr>
        <w:t xml:space="preserve">10.14. Заседание наблюдательного совета общества созывается председателем наблюдательного совета по его собственной инициативе, по требованию члена наблюдательного совета, ревизионной комиссии, исполнительного органа общества, а также акционеров, </w:t>
      </w:r>
      <w:r w:rsidRPr="00C76878">
        <w:rPr>
          <w:color w:val="000000"/>
          <w:sz w:val="22"/>
          <w:szCs w:val="22"/>
        </w:rPr>
        <w:t xml:space="preserve">владельцев не менее 1 процентов голосующих акций. </w:t>
      </w:r>
    </w:p>
    <w:p w:rsidR="00891BCF" w:rsidRPr="00C76878" w:rsidRDefault="00891BCF" w:rsidP="00891BCF">
      <w:pPr>
        <w:tabs>
          <w:tab w:val="num" w:pos="0"/>
        </w:tabs>
        <w:ind w:firstLine="514"/>
        <w:jc w:val="both"/>
        <w:rPr>
          <w:color w:val="000000"/>
          <w:sz w:val="22"/>
          <w:szCs w:val="22"/>
        </w:rPr>
      </w:pPr>
      <w:r w:rsidRPr="00C76878">
        <w:rPr>
          <w:color w:val="000000"/>
          <w:sz w:val="22"/>
          <w:szCs w:val="22"/>
        </w:rPr>
        <w:t>10.15. Порядок созыва и проведение заседания наблюдательного совета общества определяется настоящим уставом общества и положением «О наблюдательном совете», утверждаемым Общим собранием акционеров</w:t>
      </w:r>
    </w:p>
    <w:p w:rsidR="00891BCF" w:rsidRPr="00C76878" w:rsidRDefault="00891BCF" w:rsidP="00891BCF">
      <w:pPr>
        <w:tabs>
          <w:tab w:val="num" w:pos="0"/>
        </w:tabs>
        <w:ind w:firstLine="514"/>
        <w:jc w:val="both"/>
        <w:rPr>
          <w:color w:val="000000"/>
          <w:sz w:val="22"/>
          <w:szCs w:val="22"/>
        </w:rPr>
      </w:pPr>
      <w:r w:rsidRPr="00C76878">
        <w:rPr>
          <w:color w:val="000000"/>
          <w:sz w:val="22"/>
          <w:szCs w:val="22"/>
        </w:rPr>
        <w:lastRenderedPageBreak/>
        <w:t>10.16. Наблюдательный совет обязан рассмотреть на своем заседании все вопросы, предложенные:</w:t>
      </w:r>
    </w:p>
    <w:p w:rsidR="00891BCF" w:rsidRPr="00D74611" w:rsidRDefault="00891BCF" w:rsidP="00891BCF">
      <w:pPr>
        <w:tabs>
          <w:tab w:val="num" w:pos="0"/>
        </w:tabs>
        <w:ind w:firstLine="514"/>
        <w:jc w:val="both"/>
        <w:rPr>
          <w:color w:val="000000"/>
          <w:sz w:val="22"/>
          <w:szCs w:val="22"/>
        </w:rPr>
      </w:pPr>
      <w:r w:rsidRPr="00C76878">
        <w:rPr>
          <w:color w:val="000000"/>
          <w:sz w:val="22"/>
          <w:szCs w:val="22"/>
        </w:rPr>
        <w:t>- акционерами, владеющими с совокупности не менее 1 процентов голосующих акций Общества;</w:t>
      </w:r>
    </w:p>
    <w:p w:rsidR="00891BCF" w:rsidRDefault="00891BCF" w:rsidP="00891BCF">
      <w:pPr>
        <w:tabs>
          <w:tab w:val="num" w:pos="0"/>
        </w:tabs>
        <w:ind w:firstLine="514"/>
        <w:jc w:val="both"/>
        <w:rPr>
          <w:color w:val="000000"/>
          <w:sz w:val="22"/>
          <w:szCs w:val="22"/>
        </w:rPr>
      </w:pPr>
      <w:r w:rsidRPr="00D74611">
        <w:rPr>
          <w:color w:val="000000"/>
          <w:sz w:val="22"/>
          <w:szCs w:val="22"/>
        </w:rPr>
        <w:t>- любым членом наблюдательного совета, директором и ревизионной комиссией.</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10.17. Кворум для проведения заседания наблюдательного совета общества должен быть не менее семидесяти пяти процентов от числа избранных членов наблюдательного совета общества.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10.18. В случае, когда количество членов наблюдательного совета становится менее семидесяти пяти процентов, общество обязано созвать внеочередное общее собрание акционеров для избрания нового состава наблюдательного совета общества. Оставшиеся члены наблюдательного совета вправе принимать решение о созыве такого внеочередного общего собрания акционеров, а также в случае досрочного прекращения полномочий руководителя исполнительного органа назначить временно исполняющего его обязанности.</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10.19. Решения на заседании наблюдательного совета общества принимаются большинством голосов присутствующих</w:t>
      </w:r>
      <w:r>
        <w:rPr>
          <w:color w:val="000000"/>
          <w:sz w:val="22"/>
          <w:szCs w:val="22"/>
        </w:rPr>
        <w:t>.</w:t>
      </w:r>
      <w:r w:rsidRPr="00D74611">
        <w:rPr>
          <w:color w:val="000000"/>
          <w:sz w:val="22"/>
          <w:szCs w:val="22"/>
        </w:rPr>
        <w:t xml:space="preserve"> При решении вопросов на заседании наблюдательного совета общества каждый член наблюдательного совета обладает одним голосом.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10.20. Решени</w:t>
      </w:r>
      <w:r>
        <w:rPr>
          <w:color w:val="000000"/>
          <w:sz w:val="22"/>
          <w:szCs w:val="22"/>
        </w:rPr>
        <w:t>я</w:t>
      </w:r>
      <w:r w:rsidRPr="00D74611">
        <w:rPr>
          <w:color w:val="000000"/>
          <w:sz w:val="22"/>
          <w:szCs w:val="22"/>
        </w:rPr>
        <w:t xml:space="preserve"> </w:t>
      </w:r>
      <w:r w:rsidRPr="00A94663">
        <w:rPr>
          <w:color w:val="000000"/>
          <w:sz w:val="22"/>
          <w:szCs w:val="22"/>
        </w:rPr>
        <w:t>принимаются наблюдательным советом общества единогласно</w:t>
      </w:r>
      <w:r w:rsidRPr="00D74611">
        <w:rPr>
          <w:color w:val="000000"/>
          <w:sz w:val="22"/>
          <w:szCs w:val="22"/>
        </w:rPr>
        <w:t xml:space="preserve"> по вопросам:</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об увеличении уставного фонда</w:t>
      </w:r>
      <w:r w:rsidRPr="00D909E7">
        <w:rPr>
          <w:color w:val="000000"/>
          <w:sz w:val="22"/>
          <w:szCs w:val="22"/>
        </w:rPr>
        <w:t xml:space="preserve"> </w:t>
      </w:r>
      <w:r w:rsidRPr="00D74611">
        <w:rPr>
          <w:color w:val="000000"/>
          <w:sz w:val="22"/>
          <w:szCs w:val="22"/>
        </w:rPr>
        <w:t>(уставного капитала) общества путем увеличения номинальной стоимости акций и о внесении соответствующих изменений в устав общества</w:t>
      </w:r>
      <w:r>
        <w:rPr>
          <w:color w:val="000000"/>
          <w:sz w:val="22"/>
          <w:szCs w:val="22"/>
        </w:rPr>
        <w:t>;</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об увеличении уставного фонда (уставного капитала) общества путем размещения дополнительных акций и о внесении соответствующих изменений в устав общества</w:t>
      </w:r>
      <w:r w:rsidRPr="00882EFD">
        <w:rPr>
          <w:color w:val="000000"/>
          <w:sz w:val="22"/>
          <w:szCs w:val="22"/>
        </w:rPr>
        <w:t>;</w:t>
      </w:r>
      <w:r w:rsidRPr="00D74611">
        <w:rPr>
          <w:color w:val="000000"/>
          <w:sz w:val="22"/>
          <w:szCs w:val="22"/>
        </w:rPr>
        <w:t xml:space="preserve"> </w:t>
      </w:r>
    </w:p>
    <w:p w:rsidR="00891BCF" w:rsidRPr="00D74611" w:rsidRDefault="00891BCF" w:rsidP="00891BCF">
      <w:pPr>
        <w:tabs>
          <w:tab w:val="num" w:pos="0"/>
        </w:tabs>
        <w:ind w:firstLine="514"/>
        <w:jc w:val="both"/>
        <w:rPr>
          <w:color w:val="000000"/>
          <w:sz w:val="22"/>
          <w:szCs w:val="22"/>
        </w:rPr>
      </w:pPr>
      <w:r>
        <w:rPr>
          <w:color w:val="000000"/>
          <w:sz w:val="22"/>
          <w:szCs w:val="22"/>
        </w:rPr>
        <w:t xml:space="preserve">- </w:t>
      </w:r>
      <w:r w:rsidRPr="00D74611">
        <w:rPr>
          <w:color w:val="000000"/>
          <w:sz w:val="22"/>
          <w:szCs w:val="22"/>
        </w:rPr>
        <w:t xml:space="preserve">решение об одобрении сделки с </w:t>
      </w:r>
      <w:proofErr w:type="spellStart"/>
      <w:r w:rsidRPr="00D74611">
        <w:rPr>
          <w:color w:val="000000"/>
          <w:sz w:val="22"/>
          <w:szCs w:val="22"/>
        </w:rPr>
        <w:t>аффилированным</w:t>
      </w:r>
      <w:proofErr w:type="spellEnd"/>
      <w:r w:rsidRPr="00D74611">
        <w:rPr>
          <w:color w:val="000000"/>
          <w:sz w:val="22"/>
          <w:szCs w:val="22"/>
        </w:rPr>
        <w:t xml:space="preserve"> лицом</w:t>
      </w:r>
      <w:r>
        <w:rPr>
          <w:color w:val="000000"/>
          <w:sz w:val="22"/>
          <w:szCs w:val="22"/>
        </w:rPr>
        <w:t>;</w:t>
      </w:r>
      <w:r w:rsidRPr="00D74611">
        <w:rPr>
          <w:color w:val="000000"/>
          <w:sz w:val="22"/>
          <w:szCs w:val="22"/>
        </w:rPr>
        <w:t xml:space="preserve"> </w:t>
      </w:r>
    </w:p>
    <w:p w:rsidR="00891BCF" w:rsidRDefault="00891BCF" w:rsidP="00891BCF">
      <w:pPr>
        <w:shd w:val="clear" w:color="auto" w:fill="FFFFFF"/>
        <w:ind w:firstLine="851"/>
        <w:jc w:val="both"/>
        <w:rPr>
          <w:color w:val="000000"/>
        </w:rPr>
      </w:pPr>
      <w:r w:rsidRPr="00A94663">
        <w:rPr>
          <w:color w:val="000000"/>
          <w:sz w:val="22"/>
          <w:szCs w:val="22"/>
        </w:rPr>
        <w:t xml:space="preserve">- выпуска обществом корпоративных облигаций, конвертируемых в акции,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10.21. Решения, принятые наблюдательным советом общества без участия представителя государства, а также на которые наложено вето, не подлежат исполнению.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10.22. Передача голоса одним членом наблюдательного совета общества другому члену наблюдательного совета не допускается.</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10.23. Настоящим Уставом Общества предусмотрено право решающего голоса председателя наблюдательного совета Общества при принятии наблюдательным советом решения в случае равенства голосов членов наблюдательного совета.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10.24. На заседании наблюдательного совета общества ведется протокол. Протокол заседания наблюдательного совета составляется не позднее десяти дней после его проведения.</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10.25. Протокол заседания наблюдательного совета общества подписывается участвующими в заседании членами наблюдательного совета общества, которые несут ответственность за правильность оформления протокола.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10.26. Решения наблюдательного совета общества могут быть приняты заочным голосованием (опросным путем) всеми членами наблюдательного совета единогласно.</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10.27. Протокол заседания наблюдательного совета общества передается для исполнения исполнительному органу общества в день его подписания. В случае принятия наблюдательным советом решения о созыве общего собрания акционеров информация о данном решении передается исполнительному органу общества в день проведения заседания наблюдательного совета.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10.28. По решению общего собрания акционеров членам наблюдательного совета общества за период исполнения ими своих обязанностей могут выплачиваться вознаграждение и (или) компенсироваться расходы, связанные с исполнением функций членов наблюдательного совета. Размеры таких вознаграждений и компенсаций устанавливаются решением общего собрания акционеров.</w:t>
      </w:r>
    </w:p>
    <w:p w:rsidR="001C0C2F" w:rsidRPr="00013E3A" w:rsidRDefault="00891BCF" w:rsidP="001C0C2F">
      <w:pPr>
        <w:ind w:firstLine="514"/>
        <w:rPr>
          <w:sz w:val="22"/>
          <w:szCs w:val="22"/>
        </w:rPr>
      </w:pPr>
      <w:r w:rsidRPr="00D74611">
        <w:rPr>
          <w:color w:val="000000"/>
          <w:sz w:val="22"/>
          <w:szCs w:val="22"/>
        </w:rPr>
        <w:t xml:space="preserve">10.29. </w:t>
      </w:r>
      <w:r w:rsidR="001C0C2F" w:rsidRPr="00013E3A">
        <w:rPr>
          <w:sz w:val="22"/>
          <w:szCs w:val="22"/>
        </w:rPr>
        <w:t>Из числа членов наблюдательного совета общества могут создаваться комитеты для рассмотрения наиболее важных вопросов и подготовки рекомендаций наблюдательному совету.</w:t>
      </w:r>
    </w:p>
    <w:p w:rsidR="001C0C2F" w:rsidRPr="007102F5" w:rsidRDefault="001C0C2F" w:rsidP="001C0C2F">
      <w:pPr>
        <w:ind w:firstLine="514"/>
        <w:rPr>
          <w:sz w:val="22"/>
          <w:szCs w:val="22"/>
        </w:rPr>
      </w:pPr>
      <w:r>
        <w:rPr>
          <w:color w:val="000000"/>
          <w:sz w:val="22"/>
          <w:szCs w:val="22"/>
        </w:rPr>
        <w:t>10.30</w:t>
      </w:r>
      <w:r w:rsidR="007102F5">
        <w:rPr>
          <w:color w:val="000000"/>
          <w:sz w:val="22"/>
          <w:szCs w:val="22"/>
          <w:lang w:val="uz-Cyrl-UZ"/>
        </w:rPr>
        <w:t>.</w:t>
      </w:r>
      <w:r>
        <w:rPr>
          <w:color w:val="000000"/>
          <w:sz w:val="22"/>
          <w:szCs w:val="22"/>
        </w:rPr>
        <w:t xml:space="preserve"> </w:t>
      </w:r>
      <w:r w:rsidRPr="007102F5">
        <w:rPr>
          <w:sz w:val="22"/>
          <w:szCs w:val="22"/>
        </w:rPr>
        <w:t>Общество, акции которого включены в биржевой котировальный лист фондовой биржи, обязано создать комитет по аудиту, состоящий исключительно из членов наблюдательного совета данного общества. Служба внутреннего аудита общества в своей деятельности подотчетна комитету по аудиту, при ее наличии.</w:t>
      </w:r>
    </w:p>
    <w:p w:rsidR="001C0C2F" w:rsidRPr="007102F5" w:rsidRDefault="001C0C2F" w:rsidP="001C0C2F">
      <w:pPr>
        <w:ind w:firstLine="514"/>
        <w:rPr>
          <w:sz w:val="22"/>
          <w:szCs w:val="22"/>
        </w:rPr>
      </w:pPr>
      <w:r w:rsidRPr="007102F5">
        <w:rPr>
          <w:sz w:val="22"/>
          <w:szCs w:val="22"/>
        </w:rPr>
        <w:t>10.31 Порядок формирования и работы комитетов, их количество и состав устанавливаются положением о наблюдательном совете общества»;</w:t>
      </w:r>
    </w:p>
    <w:p w:rsidR="007102F5" w:rsidRPr="007102F5" w:rsidRDefault="001C0C2F" w:rsidP="007102F5">
      <w:pPr>
        <w:tabs>
          <w:tab w:val="num" w:pos="0"/>
        </w:tabs>
        <w:ind w:firstLine="514"/>
        <w:jc w:val="both"/>
        <w:rPr>
          <w:sz w:val="22"/>
          <w:szCs w:val="22"/>
        </w:rPr>
      </w:pPr>
      <w:r w:rsidRPr="007102F5">
        <w:rPr>
          <w:sz w:val="22"/>
          <w:szCs w:val="22"/>
        </w:rPr>
        <w:lastRenderedPageBreak/>
        <w:t xml:space="preserve">10.32 </w:t>
      </w:r>
      <w:r w:rsidR="007102F5" w:rsidRPr="007102F5">
        <w:rPr>
          <w:sz w:val="22"/>
          <w:szCs w:val="22"/>
        </w:rPr>
        <w:t>Порядок деятельности наблюдательного совета, по вопросам, не отраженным в Уставе, определяются Положением «О Наблюдательном совете», утверждаемым общим собранием акционеров.</w:t>
      </w:r>
    </w:p>
    <w:p w:rsidR="001C0C2F" w:rsidRPr="007C601D" w:rsidRDefault="001C0C2F" w:rsidP="001C0C2F">
      <w:pPr>
        <w:ind w:firstLine="514"/>
        <w:rPr>
          <w:color w:val="FF0000"/>
          <w:sz w:val="22"/>
          <w:szCs w:val="22"/>
        </w:rPr>
      </w:pPr>
    </w:p>
    <w:p w:rsidR="007102F5" w:rsidRPr="007102F5" w:rsidRDefault="00891BCF" w:rsidP="00891BCF">
      <w:pPr>
        <w:shd w:val="clear" w:color="auto" w:fill="FFFFFF"/>
        <w:jc w:val="center"/>
        <w:rPr>
          <w:b/>
          <w:bCs/>
          <w:lang w:val="uz-Cyrl-UZ"/>
        </w:rPr>
      </w:pPr>
      <w:r w:rsidRPr="00D909E7">
        <w:rPr>
          <w:rStyle w:val="clausesuff1"/>
          <w:b/>
          <w:bCs/>
          <w:lang w:val="en-US"/>
        </w:rPr>
        <w:t>XI</w:t>
      </w:r>
      <w:r w:rsidRPr="00D909E7">
        <w:rPr>
          <w:rStyle w:val="clausesuff1"/>
          <w:b/>
          <w:bCs/>
        </w:rPr>
        <w:t>. Исполнительный орган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11.1. Руководство </w:t>
      </w:r>
      <w:r w:rsidR="002D3DCA">
        <w:rPr>
          <w:color w:val="000000"/>
          <w:sz w:val="22"/>
          <w:szCs w:val="22"/>
        </w:rPr>
        <w:t>ежедневной</w:t>
      </w:r>
      <w:r w:rsidRPr="00D74611">
        <w:rPr>
          <w:color w:val="000000"/>
          <w:sz w:val="22"/>
          <w:szCs w:val="22"/>
        </w:rPr>
        <w:t xml:space="preserve"> деятельностью общества осуществляется </w:t>
      </w:r>
      <w:r w:rsidR="002D3DCA">
        <w:rPr>
          <w:color w:val="000000"/>
          <w:sz w:val="22"/>
          <w:szCs w:val="22"/>
        </w:rPr>
        <w:t xml:space="preserve">Генеральным </w:t>
      </w:r>
      <w:r w:rsidRPr="00D74611">
        <w:rPr>
          <w:color w:val="000000"/>
          <w:sz w:val="22"/>
          <w:szCs w:val="22"/>
        </w:rPr>
        <w:t xml:space="preserve">директором, компетенция которого определяется настоящим уставом и «Положением об исполнительном органе Общества».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11.2. </w:t>
      </w:r>
      <w:r w:rsidR="002D3DCA">
        <w:rPr>
          <w:color w:val="000000"/>
          <w:sz w:val="22"/>
          <w:szCs w:val="22"/>
        </w:rPr>
        <w:t xml:space="preserve">Генеральный </w:t>
      </w:r>
      <w:r w:rsidRPr="00D74611">
        <w:rPr>
          <w:color w:val="000000"/>
          <w:sz w:val="22"/>
          <w:szCs w:val="22"/>
        </w:rPr>
        <w:t xml:space="preserve">Директор Общества назначается наблюдательным советом. </w:t>
      </w:r>
    </w:p>
    <w:p w:rsidR="00891BCF" w:rsidRPr="00D909E7" w:rsidRDefault="00891BCF" w:rsidP="00891BCF">
      <w:pPr>
        <w:tabs>
          <w:tab w:val="num" w:pos="0"/>
        </w:tabs>
        <w:ind w:firstLine="514"/>
        <w:jc w:val="both"/>
        <w:rPr>
          <w:color w:val="000000"/>
          <w:sz w:val="22"/>
          <w:szCs w:val="22"/>
        </w:rPr>
      </w:pPr>
      <w:r>
        <w:rPr>
          <w:color w:val="000000"/>
          <w:sz w:val="22"/>
          <w:szCs w:val="22"/>
        </w:rPr>
        <w:t xml:space="preserve">11.3. </w:t>
      </w:r>
      <w:r w:rsidRPr="00D909E7">
        <w:rPr>
          <w:color w:val="000000"/>
          <w:sz w:val="22"/>
          <w:szCs w:val="22"/>
        </w:rPr>
        <w:t xml:space="preserve">Образование исполнительного органа общества и досрочное прекращение его полномочий осуществляются по решению наблюдательного совета общества. В соответствии с решением наблюдательного совета общества назначение </w:t>
      </w:r>
      <w:r w:rsidR="002D3DCA">
        <w:rPr>
          <w:color w:val="000000"/>
          <w:sz w:val="22"/>
          <w:szCs w:val="22"/>
        </w:rPr>
        <w:t>Генерального д</w:t>
      </w:r>
      <w:r w:rsidRPr="00D909E7">
        <w:rPr>
          <w:color w:val="000000"/>
          <w:sz w:val="22"/>
          <w:szCs w:val="22"/>
        </w:rPr>
        <w:t>иректора может быть осуществлено на конкурсной основе.</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11.4. Права и обязанности </w:t>
      </w:r>
      <w:r w:rsidR="002D3DCA">
        <w:rPr>
          <w:color w:val="000000"/>
          <w:sz w:val="22"/>
          <w:szCs w:val="22"/>
        </w:rPr>
        <w:t xml:space="preserve">Генерального </w:t>
      </w:r>
      <w:r w:rsidRPr="00D74611">
        <w:rPr>
          <w:color w:val="000000"/>
          <w:sz w:val="22"/>
          <w:szCs w:val="22"/>
        </w:rPr>
        <w:t>директора общества, определяются соответственно, настоящим уставом общества и договором, заключаемым с обществом сроком на один год с ежегодным принятием решения о возможности его продления или прекращения.</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11.5. Договор от имени общества подписывается председателем наблюдательного совета или лицом, уполномоченным наблюдательным советом общества. В заключаемом договоре с </w:t>
      </w:r>
      <w:r w:rsidR="002D3DCA">
        <w:rPr>
          <w:color w:val="000000"/>
          <w:sz w:val="22"/>
          <w:szCs w:val="22"/>
        </w:rPr>
        <w:t xml:space="preserve">Генеральным </w:t>
      </w:r>
      <w:r w:rsidRPr="00D74611">
        <w:rPr>
          <w:color w:val="000000"/>
          <w:sz w:val="22"/>
          <w:szCs w:val="22"/>
        </w:rPr>
        <w:t xml:space="preserve">директором общества, должны быть предусмотрены их обязательства по повышению эффективности деятельности общества и периодичность их отчетов перед общим собранием акционеров и наблюдательным советом общества о ходе выполнения годового бизнес-плана общества.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11.6. К компетенции </w:t>
      </w:r>
      <w:r w:rsidR="002D3DCA">
        <w:rPr>
          <w:color w:val="000000"/>
          <w:sz w:val="22"/>
          <w:szCs w:val="22"/>
        </w:rPr>
        <w:t xml:space="preserve">Генерального </w:t>
      </w:r>
      <w:r w:rsidRPr="00D74611">
        <w:rPr>
          <w:color w:val="000000"/>
          <w:sz w:val="22"/>
          <w:szCs w:val="22"/>
        </w:rPr>
        <w:t xml:space="preserve">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наблюдательного совета общества.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11.7. </w:t>
      </w:r>
      <w:r w:rsidR="002D3DCA">
        <w:rPr>
          <w:color w:val="000000"/>
          <w:sz w:val="22"/>
          <w:szCs w:val="22"/>
        </w:rPr>
        <w:t>Генеральный д</w:t>
      </w:r>
      <w:r w:rsidRPr="00D74611">
        <w:rPr>
          <w:color w:val="000000"/>
          <w:sz w:val="22"/>
          <w:szCs w:val="22"/>
        </w:rPr>
        <w:t>иректор общества организует выполнение решений общего собрания акционеров и наблюдательного совета общества, осуществляет административно - распорядительную деятельность по управлению обществом, определяет и утверждает правило внутреннего распорядка, отвечает за кадровое обеспечение общества.</w:t>
      </w:r>
    </w:p>
    <w:p w:rsidR="00891BCF" w:rsidRPr="00D74611" w:rsidRDefault="00891BCF" w:rsidP="00891BCF">
      <w:pPr>
        <w:tabs>
          <w:tab w:val="num" w:pos="0"/>
        </w:tabs>
        <w:ind w:firstLine="514"/>
        <w:jc w:val="both"/>
        <w:rPr>
          <w:color w:val="000000"/>
          <w:sz w:val="22"/>
          <w:szCs w:val="22"/>
        </w:rPr>
      </w:pPr>
      <w:r w:rsidRPr="00614765">
        <w:rPr>
          <w:color w:val="000000"/>
          <w:sz w:val="22"/>
          <w:szCs w:val="22"/>
        </w:rPr>
        <w:t xml:space="preserve">11.8. </w:t>
      </w:r>
      <w:proofErr w:type="gramStart"/>
      <w:r w:rsidR="002D3DCA">
        <w:rPr>
          <w:color w:val="000000"/>
          <w:sz w:val="22"/>
          <w:szCs w:val="22"/>
        </w:rPr>
        <w:t>Генеральный д</w:t>
      </w:r>
      <w:r w:rsidRPr="00614765">
        <w:rPr>
          <w:color w:val="000000"/>
          <w:sz w:val="22"/>
          <w:szCs w:val="22"/>
        </w:rPr>
        <w:t>иректор общества вправе без доверенности действовать от имени общества, в том числе представлять его интересы, открывать в банках расчетный и другие счета, заключать договоры и контракты, в том числе трудовые, совершать сделки от имени общества, назначать руководителя филиала или представительства общества, утверждать штаты, издавать приказы и давать указания, обязательные для исполнения всеми работниками общества, представительствовать от имени общества в</w:t>
      </w:r>
      <w:proofErr w:type="gramEnd"/>
      <w:r w:rsidRPr="00614765">
        <w:rPr>
          <w:color w:val="000000"/>
          <w:sz w:val="22"/>
          <w:szCs w:val="22"/>
        </w:rPr>
        <w:t xml:space="preserve"> </w:t>
      </w:r>
      <w:proofErr w:type="gramStart"/>
      <w:r w:rsidRPr="00614765">
        <w:rPr>
          <w:color w:val="000000"/>
          <w:sz w:val="22"/>
          <w:szCs w:val="22"/>
        </w:rPr>
        <w:t>суде</w:t>
      </w:r>
      <w:proofErr w:type="gramEnd"/>
      <w:r w:rsidRPr="00614765">
        <w:rPr>
          <w:color w:val="000000"/>
          <w:sz w:val="22"/>
          <w:szCs w:val="22"/>
        </w:rPr>
        <w:t>, выдавать доверенности, вести переписку, требовать от работников Общества выполнения условий трудового договора, правил и положений, действующих в Обществе.</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11.9. </w:t>
      </w:r>
      <w:r w:rsidR="002D3DCA">
        <w:rPr>
          <w:color w:val="000000"/>
          <w:sz w:val="22"/>
          <w:szCs w:val="22"/>
        </w:rPr>
        <w:t>Генеральный</w:t>
      </w:r>
      <w:r w:rsidR="002D3DCA" w:rsidRPr="00D74611">
        <w:rPr>
          <w:color w:val="000000"/>
          <w:sz w:val="22"/>
          <w:szCs w:val="22"/>
        </w:rPr>
        <w:t xml:space="preserve"> </w:t>
      </w:r>
      <w:r w:rsidRPr="00D74611">
        <w:rPr>
          <w:color w:val="000000"/>
          <w:sz w:val="22"/>
          <w:szCs w:val="22"/>
        </w:rPr>
        <w:t xml:space="preserve">Директор обязан в пределах своей компетенции руководить текущей деятельностью Общества, организовывать исполнение решений Общего собрания акционеров и Наблюдательного совета Общества, руководить разработкой программ и бизнес-планов развития Общества, представлять Наблюдательному совету Общества ежеквартальные отчеты о ходе выполнения годового бизнес-плана, обеспечивать получение прибыли, обеспечивать соблюдение законности в деятельности Общества; выполнение договорных обязательств, поддерживать трудовую и технологическую дисциплину, обеспечивать соблюдение социальных гарантий и охраны труда работников общества, обеспечивать надлежащее состояние и достоверность бухгалтерского учета и отчетности в Обществе, о также соблюдение социальных гарантий и охраны труда работников общества.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11.10. Размеры вознаграждений </w:t>
      </w:r>
      <w:r w:rsidR="002D3DCA">
        <w:rPr>
          <w:color w:val="000000"/>
          <w:sz w:val="22"/>
          <w:szCs w:val="22"/>
        </w:rPr>
        <w:t>Генерального</w:t>
      </w:r>
      <w:r w:rsidR="002D3DCA" w:rsidRPr="00D74611">
        <w:rPr>
          <w:color w:val="000000"/>
          <w:sz w:val="22"/>
          <w:szCs w:val="22"/>
        </w:rPr>
        <w:t xml:space="preserve"> </w:t>
      </w:r>
      <w:r w:rsidRPr="00D74611">
        <w:rPr>
          <w:color w:val="000000"/>
          <w:sz w:val="22"/>
          <w:szCs w:val="22"/>
        </w:rPr>
        <w:t xml:space="preserve">директора, находятся в прямой зависимости от эффективности деятельности общества и должны быть определены договором.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11.11. Совмещение функции </w:t>
      </w:r>
      <w:r w:rsidR="002D3DCA">
        <w:rPr>
          <w:color w:val="000000"/>
          <w:sz w:val="22"/>
          <w:szCs w:val="22"/>
        </w:rPr>
        <w:t>Генерального</w:t>
      </w:r>
      <w:r w:rsidR="002D3DCA" w:rsidRPr="00D74611">
        <w:rPr>
          <w:color w:val="000000"/>
          <w:sz w:val="22"/>
          <w:szCs w:val="22"/>
        </w:rPr>
        <w:t xml:space="preserve"> </w:t>
      </w:r>
      <w:r w:rsidRPr="00D74611">
        <w:rPr>
          <w:color w:val="000000"/>
          <w:sz w:val="22"/>
          <w:szCs w:val="22"/>
        </w:rPr>
        <w:t>директора общества с должностью в органах управления других организаций допускается только с согласия наблюдательного совета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11.12. Наблюдательный совет общества</w:t>
      </w:r>
      <w:r w:rsidR="002D3DCA">
        <w:rPr>
          <w:color w:val="000000"/>
          <w:sz w:val="22"/>
          <w:szCs w:val="22"/>
        </w:rPr>
        <w:t xml:space="preserve"> </w:t>
      </w:r>
      <w:r w:rsidRPr="00D74611">
        <w:rPr>
          <w:color w:val="000000"/>
          <w:sz w:val="22"/>
          <w:szCs w:val="22"/>
        </w:rPr>
        <w:t xml:space="preserve">вправе прекратить (расторгнуть) договор с </w:t>
      </w:r>
      <w:r w:rsidR="002D3DCA">
        <w:rPr>
          <w:color w:val="000000"/>
          <w:sz w:val="22"/>
          <w:szCs w:val="22"/>
        </w:rPr>
        <w:t>Генеральным</w:t>
      </w:r>
      <w:r w:rsidR="002D3DCA" w:rsidRPr="00D74611">
        <w:rPr>
          <w:color w:val="000000"/>
          <w:sz w:val="22"/>
          <w:szCs w:val="22"/>
        </w:rPr>
        <w:t xml:space="preserve"> </w:t>
      </w:r>
      <w:r w:rsidRPr="00D74611">
        <w:rPr>
          <w:color w:val="000000"/>
          <w:sz w:val="22"/>
          <w:szCs w:val="22"/>
        </w:rPr>
        <w:t xml:space="preserve">директором общества, при нарушении им условий договора.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11.13. Наблюдательный совет общества имеет право досрочного прекращения (расторжения) договора с </w:t>
      </w:r>
      <w:r w:rsidR="002D3DCA">
        <w:rPr>
          <w:color w:val="000000"/>
          <w:sz w:val="22"/>
          <w:szCs w:val="22"/>
        </w:rPr>
        <w:t>Генеральным</w:t>
      </w:r>
      <w:r w:rsidR="002D3DCA" w:rsidRPr="00D74611">
        <w:rPr>
          <w:color w:val="000000"/>
          <w:sz w:val="22"/>
          <w:szCs w:val="22"/>
        </w:rPr>
        <w:t xml:space="preserve"> </w:t>
      </w:r>
      <w:r w:rsidRPr="00D74611">
        <w:rPr>
          <w:color w:val="000000"/>
          <w:sz w:val="22"/>
          <w:szCs w:val="22"/>
        </w:rPr>
        <w:t xml:space="preserve">директором общества, при совершении им грубых нарушений устава общества или причинении обществу убытков его действиями (бездействием). </w:t>
      </w:r>
    </w:p>
    <w:p w:rsidR="00891BCF" w:rsidRPr="00D74611" w:rsidRDefault="00891BCF" w:rsidP="00891BCF">
      <w:pPr>
        <w:tabs>
          <w:tab w:val="num" w:pos="0"/>
        </w:tabs>
        <w:ind w:firstLine="514"/>
        <w:jc w:val="both"/>
        <w:rPr>
          <w:color w:val="000000"/>
        </w:rPr>
      </w:pPr>
    </w:p>
    <w:p w:rsidR="00891BCF" w:rsidRPr="00D909E7" w:rsidRDefault="00891BCF" w:rsidP="00891BCF">
      <w:pPr>
        <w:shd w:val="clear" w:color="auto" w:fill="FFFFFF"/>
        <w:jc w:val="center"/>
        <w:rPr>
          <w:rStyle w:val="clausesuff1"/>
          <w:b/>
          <w:bCs/>
          <w:sz w:val="22"/>
          <w:szCs w:val="22"/>
        </w:rPr>
      </w:pPr>
      <w:r w:rsidRPr="00D909E7">
        <w:rPr>
          <w:rStyle w:val="clausesuff1"/>
          <w:b/>
          <w:bCs/>
          <w:lang w:val="en-US"/>
        </w:rPr>
        <w:lastRenderedPageBreak/>
        <w:t>XII</w:t>
      </w:r>
      <w:r w:rsidRPr="00D909E7">
        <w:rPr>
          <w:rStyle w:val="clausesuff1"/>
          <w:b/>
          <w:bCs/>
        </w:rPr>
        <w:t xml:space="preserve">. </w:t>
      </w:r>
      <w:r w:rsidRPr="00D909E7">
        <w:rPr>
          <w:rStyle w:val="clausesuff1"/>
          <w:b/>
          <w:bCs/>
          <w:sz w:val="22"/>
          <w:szCs w:val="22"/>
        </w:rPr>
        <w:t>Ответственность членов наблюдательного совета общества</w:t>
      </w:r>
      <w:r w:rsidR="002D3DCA">
        <w:rPr>
          <w:rStyle w:val="clausesuff1"/>
          <w:b/>
          <w:bCs/>
          <w:sz w:val="22"/>
          <w:szCs w:val="22"/>
        </w:rPr>
        <w:t xml:space="preserve"> и</w:t>
      </w:r>
      <w:r w:rsidRPr="00D909E7">
        <w:rPr>
          <w:rStyle w:val="clausesuff1"/>
          <w:b/>
          <w:bCs/>
          <w:sz w:val="22"/>
          <w:szCs w:val="22"/>
        </w:rPr>
        <w:t xml:space="preserve"> директора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12.1. Члены наблюдательного совета общества, </w:t>
      </w:r>
      <w:r w:rsidR="002D3DCA">
        <w:rPr>
          <w:color w:val="000000"/>
          <w:sz w:val="22"/>
          <w:szCs w:val="22"/>
        </w:rPr>
        <w:t xml:space="preserve">Генеральный </w:t>
      </w:r>
      <w:r w:rsidRPr="00D74611">
        <w:rPr>
          <w:color w:val="000000"/>
          <w:sz w:val="22"/>
          <w:szCs w:val="22"/>
        </w:rPr>
        <w:t xml:space="preserve">директор при осуществлении своих прав и выполнении своих обязанностей должны действовать в интересах общества и нести ответственность в установленном порядке.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12.2.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12.3. Не несут ответственности члены наблюдательного совета, не принимавшие участия в голосовании или голосовавшие против решения, которое повлекло причинение обществу убытков.</w:t>
      </w:r>
    </w:p>
    <w:p w:rsidR="00891BCF" w:rsidRDefault="00891BCF" w:rsidP="00891BCF">
      <w:pPr>
        <w:tabs>
          <w:tab w:val="num" w:pos="0"/>
        </w:tabs>
        <w:ind w:firstLine="514"/>
        <w:jc w:val="both"/>
        <w:rPr>
          <w:color w:val="000000"/>
          <w:sz w:val="22"/>
          <w:szCs w:val="22"/>
        </w:rPr>
      </w:pPr>
      <w:r w:rsidRPr="00D74611">
        <w:rPr>
          <w:color w:val="000000"/>
          <w:sz w:val="22"/>
          <w:szCs w:val="22"/>
        </w:rPr>
        <w:t xml:space="preserve">12.4. Общество или акционер (акционеры), являющийся владельцем не менее чем одного процента размещенных акций общества, вправе обратиться в суд с иском к члену наблюдательного совета, </w:t>
      </w:r>
      <w:r w:rsidR="002D3DCA">
        <w:rPr>
          <w:color w:val="000000"/>
          <w:sz w:val="22"/>
          <w:szCs w:val="22"/>
        </w:rPr>
        <w:t xml:space="preserve">Генеральному </w:t>
      </w:r>
      <w:r w:rsidRPr="00D74611">
        <w:rPr>
          <w:color w:val="000000"/>
          <w:sz w:val="22"/>
          <w:szCs w:val="22"/>
        </w:rPr>
        <w:t>директору общества о возмещении убытков, причиненных обществу.</w:t>
      </w:r>
    </w:p>
    <w:p w:rsidR="00CE23F3" w:rsidRPr="00CE23F3" w:rsidRDefault="00CE23F3" w:rsidP="00CE23F3">
      <w:r>
        <w:rPr>
          <w:color w:val="FF0000"/>
        </w:rPr>
        <w:t xml:space="preserve">         </w:t>
      </w:r>
      <w:r w:rsidRPr="00CE23F3">
        <w:t>12.5. Полномочия члена наблюдательного совета, генерального директора общества могут быть прекращены по решению суда, с запретом на занятие руководящей должности в хозяйственных обществах на срок не менее одного года, в случае признания судом его виновным в причинении имущественного вреда обществу</w:t>
      </w:r>
      <w:r w:rsidR="001C0C2F">
        <w:t>.</w:t>
      </w:r>
    </w:p>
    <w:p w:rsidR="00CE23F3" w:rsidRPr="00CE23F3" w:rsidRDefault="00CE23F3" w:rsidP="00CE23F3">
      <w:r w:rsidRPr="00CE23F3">
        <w:t xml:space="preserve">        12.6. </w:t>
      </w:r>
      <w:proofErr w:type="gramStart"/>
      <w:r w:rsidRPr="00CE23F3">
        <w:t>Член наблюдательного совета, генеральный директор общества, а также доверительный управляющий может быть привлечен к ответственности за ущерб, причиненный обществу в результате предоставления информации, вводящей в заблуждение, или заведомо ложной информации либо предложения к заключению и (или) принятию решений о заключении крупной сделки и (или) сделки с аффилированными лицами с целью получения ими либо их аффилированными лицами прибыли (дохода).</w:t>
      </w:r>
      <w:proofErr w:type="gramEnd"/>
    </w:p>
    <w:p w:rsidR="00CE23F3" w:rsidRPr="003F0E0E" w:rsidRDefault="00CE23F3" w:rsidP="00CE23F3">
      <w:pPr>
        <w:ind w:firstLine="708"/>
        <w:rPr>
          <w:color w:val="FF0000"/>
        </w:rPr>
      </w:pPr>
      <w:r w:rsidRPr="003F0E0E">
        <w:rPr>
          <w:color w:val="FF0000"/>
        </w:rPr>
        <w:t>.</w:t>
      </w:r>
    </w:p>
    <w:p w:rsidR="00891BCF" w:rsidRPr="00283A03" w:rsidRDefault="00891BCF" w:rsidP="00891BCF">
      <w:pPr>
        <w:shd w:val="clear" w:color="auto" w:fill="FFFFFF"/>
        <w:jc w:val="center"/>
        <w:rPr>
          <w:b/>
          <w:bCs/>
          <w:color w:val="FF0000"/>
        </w:rPr>
      </w:pPr>
      <w:r w:rsidRPr="00D909E7">
        <w:rPr>
          <w:rStyle w:val="clausesuff1"/>
          <w:b/>
          <w:bCs/>
          <w:lang w:val="en-US"/>
        </w:rPr>
        <w:t>XIII</w:t>
      </w:r>
      <w:r w:rsidRPr="00D909E7">
        <w:rPr>
          <w:rStyle w:val="clausesuff1"/>
          <w:b/>
          <w:bCs/>
        </w:rPr>
        <w:t xml:space="preserve">. </w:t>
      </w:r>
      <w:r w:rsidRPr="00D74611">
        <w:rPr>
          <w:rStyle w:val="clausesuff1"/>
          <w:b/>
          <w:bCs/>
          <w:sz w:val="22"/>
          <w:szCs w:val="22"/>
        </w:rPr>
        <w:t>Комитет</w:t>
      </w:r>
      <w:r w:rsidRPr="00152552">
        <w:rPr>
          <w:rStyle w:val="clausesuff1"/>
          <w:b/>
          <w:bCs/>
        </w:rPr>
        <w:t xml:space="preserve"> миноритарных акционеров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13.1. В целях защиты прав и законных интересов миноритарных акционеров в обществе может создаваться из их числа комитет миноритарных акционеров. </w:t>
      </w:r>
    </w:p>
    <w:p w:rsidR="00891BCF" w:rsidRPr="00D74611" w:rsidRDefault="00891BCF" w:rsidP="00891BCF">
      <w:pPr>
        <w:tabs>
          <w:tab w:val="num" w:pos="0"/>
        </w:tabs>
        <w:ind w:firstLine="514"/>
        <w:jc w:val="both"/>
        <w:rPr>
          <w:color w:val="000000"/>
          <w:sz w:val="22"/>
          <w:szCs w:val="22"/>
        </w:rPr>
      </w:pPr>
      <w:bookmarkStart w:id="2" w:name="2384215"/>
      <w:r w:rsidRPr="00D74611">
        <w:rPr>
          <w:color w:val="000000"/>
          <w:sz w:val="22"/>
          <w:szCs w:val="22"/>
        </w:rPr>
        <w:t>13.2. К компетенции комитета миноритарных акционеров относятся:</w:t>
      </w:r>
      <w:bookmarkEnd w:id="2"/>
    </w:p>
    <w:p w:rsidR="00891BCF" w:rsidRPr="00D74611" w:rsidRDefault="00891BCF" w:rsidP="00891BCF">
      <w:pPr>
        <w:tabs>
          <w:tab w:val="num" w:pos="0"/>
        </w:tabs>
        <w:ind w:firstLine="514"/>
        <w:jc w:val="both"/>
        <w:rPr>
          <w:color w:val="000000"/>
          <w:sz w:val="22"/>
          <w:szCs w:val="22"/>
        </w:rPr>
      </w:pPr>
      <w:bookmarkStart w:id="3" w:name="2384216"/>
      <w:r w:rsidRPr="00D74611">
        <w:rPr>
          <w:color w:val="000000"/>
          <w:sz w:val="22"/>
          <w:szCs w:val="22"/>
        </w:rPr>
        <w:t>участие в подготовке предложений по вопросам, связанным с заключением крупных сделок и сделок с аффилированными лицами, вносимым на рассмотрение общего собрания акционеров или наблюдательного совета общества;</w:t>
      </w:r>
      <w:bookmarkEnd w:id="3"/>
    </w:p>
    <w:p w:rsidR="00891BCF" w:rsidRPr="00D74611" w:rsidRDefault="00891BCF" w:rsidP="00891BCF">
      <w:pPr>
        <w:tabs>
          <w:tab w:val="num" w:pos="0"/>
        </w:tabs>
        <w:ind w:firstLine="514"/>
        <w:jc w:val="both"/>
        <w:rPr>
          <w:color w:val="000000"/>
          <w:sz w:val="22"/>
          <w:szCs w:val="22"/>
        </w:rPr>
      </w:pPr>
      <w:bookmarkStart w:id="4" w:name="2384217"/>
      <w:r w:rsidRPr="00D74611">
        <w:rPr>
          <w:color w:val="000000"/>
          <w:sz w:val="22"/>
          <w:szCs w:val="22"/>
        </w:rPr>
        <w:t>рассмотрение обращений миноритарных акционеров, связанных с защитой их прав и законных интересов;</w:t>
      </w:r>
      <w:bookmarkEnd w:id="4"/>
    </w:p>
    <w:p w:rsidR="00891BCF" w:rsidRPr="00D74611" w:rsidRDefault="00891BCF" w:rsidP="00891BCF">
      <w:pPr>
        <w:tabs>
          <w:tab w:val="num" w:pos="0"/>
        </w:tabs>
        <w:ind w:firstLine="514"/>
        <w:jc w:val="both"/>
        <w:rPr>
          <w:color w:val="000000"/>
          <w:sz w:val="22"/>
          <w:szCs w:val="22"/>
        </w:rPr>
      </w:pPr>
      <w:bookmarkStart w:id="5" w:name="2384218"/>
      <w:r w:rsidRPr="00D74611">
        <w:rPr>
          <w:color w:val="000000"/>
          <w:sz w:val="22"/>
          <w:szCs w:val="22"/>
        </w:rPr>
        <w:t>внесение обращений в уполномоченный государственный орган по регулированию рынка ценных бумаг о защите прав и законных интересов миноритарных акционеров;</w:t>
      </w:r>
      <w:bookmarkEnd w:id="5"/>
    </w:p>
    <w:p w:rsidR="00891BCF" w:rsidRPr="00D74611" w:rsidRDefault="00891BCF" w:rsidP="00891BCF">
      <w:pPr>
        <w:tabs>
          <w:tab w:val="num" w:pos="0"/>
        </w:tabs>
        <w:ind w:firstLine="514"/>
        <w:jc w:val="both"/>
        <w:rPr>
          <w:color w:val="000000"/>
          <w:sz w:val="22"/>
          <w:szCs w:val="22"/>
        </w:rPr>
      </w:pPr>
      <w:bookmarkStart w:id="6" w:name="2384219"/>
      <w:r w:rsidRPr="00D74611">
        <w:rPr>
          <w:color w:val="000000"/>
          <w:sz w:val="22"/>
          <w:szCs w:val="22"/>
        </w:rPr>
        <w:t>рассмотрение иных вопросов в соответствии с законодательством и настоящим уставом общества.</w:t>
      </w:r>
      <w:bookmarkEnd w:id="6"/>
    </w:p>
    <w:p w:rsidR="00891BCF" w:rsidRDefault="00891BCF" w:rsidP="00891BCF">
      <w:pPr>
        <w:shd w:val="clear" w:color="auto" w:fill="FFFFFF"/>
        <w:jc w:val="both"/>
        <w:rPr>
          <w:rStyle w:val="clausesuff1"/>
          <w:b/>
          <w:bCs/>
        </w:rPr>
      </w:pPr>
    </w:p>
    <w:p w:rsidR="00891BCF" w:rsidRPr="00152552" w:rsidRDefault="00891BCF" w:rsidP="00891BCF">
      <w:pPr>
        <w:shd w:val="clear" w:color="auto" w:fill="FFFFFF"/>
        <w:jc w:val="center"/>
        <w:rPr>
          <w:b/>
          <w:bCs/>
        </w:rPr>
      </w:pPr>
      <w:r w:rsidRPr="00152552">
        <w:rPr>
          <w:rStyle w:val="clausesuff1"/>
          <w:b/>
          <w:bCs/>
          <w:lang w:val="en-US"/>
        </w:rPr>
        <w:t>X</w:t>
      </w:r>
      <w:r w:rsidRPr="00152552">
        <w:rPr>
          <w:b/>
          <w:lang w:val="en-US"/>
        </w:rPr>
        <w:t>IV</w:t>
      </w:r>
      <w:r w:rsidRPr="00152552">
        <w:rPr>
          <w:rStyle w:val="clausesuff1"/>
          <w:b/>
          <w:bCs/>
        </w:rPr>
        <w:t xml:space="preserve">. </w:t>
      </w:r>
      <w:r w:rsidRPr="00D74611">
        <w:rPr>
          <w:rStyle w:val="clausesuff1"/>
          <w:b/>
          <w:bCs/>
          <w:sz w:val="22"/>
          <w:szCs w:val="22"/>
        </w:rPr>
        <w:t>Ревизионная</w:t>
      </w:r>
      <w:r w:rsidRPr="00152552">
        <w:rPr>
          <w:rStyle w:val="clausesuff1"/>
          <w:b/>
          <w:bCs/>
        </w:rPr>
        <w:t xml:space="preserve"> комиссия</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14.1. Для осуществления </w:t>
      </w:r>
      <w:proofErr w:type="gramStart"/>
      <w:r w:rsidRPr="00D74611">
        <w:rPr>
          <w:color w:val="000000"/>
          <w:sz w:val="22"/>
          <w:szCs w:val="22"/>
        </w:rPr>
        <w:t>контроля за</w:t>
      </w:r>
      <w:proofErr w:type="gramEnd"/>
      <w:r w:rsidRPr="00D74611">
        <w:rPr>
          <w:color w:val="000000"/>
          <w:sz w:val="22"/>
          <w:szCs w:val="22"/>
        </w:rPr>
        <w:t xml:space="preserve"> финансово-хозяйственной деятельностью общества общим собранием акционеров в соответствии с настоящим уставом общества избирается ревизионная комиссия в составе из 3 членов сроком на один год.</w:t>
      </w:r>
    </w:p>
    <w:p w:rsidR="00891BCF" w:rsidRPr="00D74611" w:rsidRDefault="00891BCF" w:rsidP="00891BCF">
      <w:pPr>
        <w:tabs>
          <w:tab w:val="num" w:pos="0"/>
        </w:tabs>
        <w:ind w:firstLine="514"/>
        <w:jc w:val="both"/>
        <w:rPr>
          <w:color w:val="000000"/>
          <w:sz w:val="22"/>
          <w:szCs w:val="22"/>
        </w:rPr>
      </w:pPr>
      <w:bookmarkStart w:id="7" w:name="2384417"/>
      <w:r w:rsidRPr="00D74611">
        <w:rPr>
          <w:color w:val="000000"/>
          <w:sz w:val="22"/>
          <w:szCs w:val="22"/>
        </w:rPr>
        <w:t>14.2. Квалификационные требования к членам ревизионной комиссии общества устанавливаются общим собранием акционеров и положением «О ревизионной комиссии», утверждаемым общим собранием акционеров.</w:t>
      </w:r>
    </w:p>
    <w:bookmarkEnd w:id="7"/>
    <w:p w:rsidR="00891BCF" w:rsidRPr="00D74611" w:rsidRDefault="00891BCF" w:rsidP="00891BCF">
      <w:pPr>
        <w:tabs>
          <w:tab w:val="num" w:pos="0"/>
        </w:tabs>
        <w:ind w:firstLine="514"/>
        <w:jc w:val="both"/>
        <w:rPr>
          <w:color w:val="000000"/>
          <w:sz w:val="22"/>
          <w:szCs w:val="22"/>
        </w:rPr>
      </w:pPr>
      <w:r w:rsidRPr="00D74611">
        <w:rPr>
          <w:color w:val="000000"/>
          <w:sz w:val="22"/>
          <w:szCs w:val="22"/>
        </w:rPr>
        <w:t>14.3. Одно и то же лицо не может избираться в состав ревизионной комиссии одного и того же общества более трех раз подряд.</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14.4. Члены ревизионной комиссии общества не могут одновременно являться членами наблюдательного совета общества, а также работать по трудовому договору (контракту) в этом же обществе. </w:t>
      </w:r>
    </w:p>
    <w:p w:rsidR="00891BCF" w:rsidRPr="00D909E7" w:rsidRDefault="00891BCF" w:rsidP="00891BCF">
      <w:pPr>
        <w:tabs>
          <w:tab w:val="num" w:pos="0"/>
        </w:tabs>
        <w:ind w:firstLine="514"/>
        <w:jc w:val="both"/>
        <w:rPr>
          <w:color w:val="000000"/>
          <w:sz w:val="22"/>
          <w:szCs w:val="22"/>
        </w:rPr>
      </w:pPr>
      <w:r>
        <w:rPr>
          <w:color w:val="000000"/>
          <w:sz w:val="22"/>
          <w:szCs w:val="22"/>
        </w:rPr>
        <w:t xml:space="preserve">14.5. </w:t>
      </w:r>
      <w:r w:rsidRPr="00D909E7">
        <w:rPr>
          <w:color w:val="000000"/>
          <w:sz w:val="22"/>
          <w:szCs w:val="22"/>
        </w:rPr>
        <w:t xml:space="preserve">Круг полномочий ревизионной комиссии общества определяется </w:t>
      </w:r>
      <w:r w:rsidRPr="00D74611">
        <w:rPr>
          <w:color w:val="000000"/>
          <w:sz w:val="22"/>
          <w:szCs w:val="22"/>
        </w:rPr>
        <w:t>законодательством</w:t>
      </w:r>
      <w:r w:rsidRPr="00D909E7">
        <w:rPr>
          <w:color w:val="000000"/>
          <w:sz w:val="22"/>
          <w:szCs w:val="22"/>
        </w:rPr>
        <w:t xml:space="preserve"> и </w:t>
      </w:r>
      <w:r w:rsidRPr="00283A03">
        <w:rPr>
          <w:color w:val="000000"/>
          <w:sz w:val="22"/>
          <w:szCs w:val="22"/>
        </w:rPr>
        <w:t>настоящим уставом общества.</w:t>
      </w:r>
    </w:p>
    <w:p w:rsidR="00891BCF" w:rsidRPr="00D909E7" w:rsidRDefault="00891BCF" w:rsidP="00891BCF">
      <w:pPr>
        <w:tabs>
          <w:tab w:val="num" w:pos="0"/>
        </w:tabs>
        <w:ind w:firstLine="514"/>
        <w:jc w:val="both"/>
        <w:rPr>
          <w:color w:val="000000"/>
          <w:sz w:val="22"/>
          <w:szCs w:val="22"/>
        </w:rPr>
      </w:pPr>
      <w:r>
        <w:rPr>
          <w:color w:val="000000"/>
          <w:sz w:val="22"/>
          <w:szCs w:val="22"/>
        </w:rPr>
        <w:t xml:space="preserve">14.6. </w:t>
      </w:r>
      <w:r w:rsidRPr="00D909E7">
        <w:rPr>
          <w:color w:val="000000"/>
          <w:sz w:val="22"/>
          <w:szCs w:val="22"/>
        </w:rPr>
        <w:t>Полномочиями ревизионной комиссии общества являются:</w:t>
      </w:r>
    </w:p>
    <w:p w:rsidR="00891BCF" w:rsidRPr="00D909E7" w:rsidRDefault="00891BCF" w:rsidP="00891BCF">
      <w:pPr>
        <w:tabs>
          <w:tab w:val="num" w:pos="0"/>
        </w:tabs>
        <w:ind w:firstLine="514"/>
        <w:jc w:val="both"/>
        <w:rPr>
          <w:color w:val="000000"/>
          <w:sz w:val="22"/>
          <w:szCs w:val="22"/>
        </w:rPr>
      </w:pPr>
      <w:r w:rsidRPr="00D909E7">
        <w:rPr>
          <w:color w:val="000000"/>
          <w:sz w:val="22"/>
          <w:szCs w:val="22"/>
        </w:rPr>
        <w:t xml:space="preserve">- по письменному требованию ревизионной комиссии </w:t>
      </w:r>
      <w:r w:rsidRPr="00A94663">
        <w:rPr>
          <w:color w:val="000000"/>
          <w:sz w:val="22"/>
          <w:szCs w:val="22"/>
        </w:rPr>
        <w:t>общества лица,</w:t>
      </w:r>
      <w:r w:rsidRPr="00D909E7">
        <w:rPr>
          <w:color w:val="000000"/>
          <w:sz w:val="22"/>
          <w:szCs w:val="22"/>
        </w:rPr>
        <w:t xml:space="preserve"> занимающие</w:t>
      </w:r>
      <w:r w:rsidRPr="00D74611">
        <w:rPr>
          <w:color w:val="000000"/>
          <w:sz w:val="22"/>
          <w:szCs w:val="22"/>
        </w:rPr>
        <w:t xml:space="preserve"> </w:t>
      </w:r>
      <w:r w:rsidRPr="00D909E7">
        <w:rPr>
          <w:color w:val="000000"/>
          <w:sz w:val="22"/>
          <w:szCs w:val="22"/>
        </w:rPr>
        <w:t>должности в исполнительном органе общества, обязаны представить ей документы о финансово-хозяйственной деятельности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lastRenderedPageBreak/>
        <w:t>- требовать от полномочных лиц созыва заседания, Наблюдательного совета, внеочередного Общего собрания акционеров в случаях, когда выявленн</w:t>
      </w:r>
      <w:r w:rsidRPr="00A147E0">
        <w:rPr>
          <w:color w:val="000000"/>
          <w:sz w:val="22"/>
          <w:szCs w:val="22"/>
        </w:rPr>
        <w:t>ы</w:t>
      </w:r>
      <w:r>
        <w:rPr>
          <w:color w:val="000000"/>
          <w:sz w:val="22"/>
          <w:szCs w:val="22"/>
        </w:rPr>
        <w:t>е</w:t>
      </w:r>
      <w:r w:rsidRPr="00D74611">
        <w:rPr>
          <w:color w:val="000000"/>
          <w:sz w:val="22"/>
          <w:szCs w:val="22"/>
        </w:rPr>
        <w:t xml:space="preserve"> нарушения в производственн</w:t>
      </w:r>
      <w:proofErr w:type="gramStart"/>
      <w:r w:rsidRPr="00D74611">
        <w:rPr>
          <w:color w:val="000000"/>
          <w:sz w:val="22"/>
          <w:szCs w:val="22"/>
        </w:rPr>
        <w:t>о-</w:t>
      </w:r>
      <w:proofErr w:type="gramEnd"/>
      <w:r w:rsidRPr="00D74611">
        <w:rPr>
          <w:color w:val="000000"/>
          <w:sz w:val="22"/>
          <w:szCs w:val="22"/>
        </w:rPr>
        <w:t xml:space="preserve"> хозяйственной, финансовой, правовой деятельности</w:t>
      </w:r>
      <w:r>
        <w:rPr>
          <w:color w:val="000000"/>
          <w:sz w:val="22"/>
          <w:szCs w:val="22"/>
        </w:rPr>
        <w:t>,</w:t>
      </w:r>
      <w:r w:rsidRPr="00D74611">
        <w:rPr>
          <w:color w:val="000000"/>
          <w:sz w:val="22"/>
          <w:szCs w:val="22"/>
        </w:rPr>
        <w:t xml:space="preserve"> представляют угрозу интересам Общества и треб</w:t>
      </w:r>
      <w:r>
        <w:rPr>
          <w:color w:val="000000"/>
          <w:sz w:val="22"/>
          <w:szCs w:val="22"/>
        </w:rPr>
        <w:t>уют</w:t>
      </w:r>
      <w:r w:rsidRPr="00D74611">
        <w:rPr>
          <w:color w:val="000000"/>
          <w:sz w:val="22"/>
          <w:szCs w:val="22"/>
        </w:rPr>
        <w:t xml:space="preserve"> решения по вопросам, находящимся в компетенции данных органов управления Обществом;</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требовать личного объяснения от работников Общества, включая любых должностных лиц, по вопросам, находящимся в компетенции ревизионной комиссии;</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ставить перед управляющими органами Общества, его подразделений и служб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14.7. Проверка финансово-хозяйственной деятельности общества осуществляется по итогам деятельности за год или иной период по инициативе ревизионной комиссии, общего собрания акционеров, наблюдательного совета общества или по требованию акционера (акционеров), являющегося владельцем не менее чем пятью процентами голосующих акций общества, путем предварительного уведомления наблюдательного совета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14.8. По итогам проверки финансово-хозяйственной деятельности общества ревизионная комиссия общества составляет заключение, в котором должны содержаться: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оценка достоверности данных, содержащихся в отчетах и иных финансовых документах общества;</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 xml:space="preserve">информация о фактах нарушения порядка ведения бухгалтерского учета и представления финансовой отчетности, а также законодательства при осуществлении финансово-хозяйственной деятельности. </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14.9. Ревизионная комиссия ежеквартально выносит на заседание наблюдательного совета общества заключение о наличии сделок с аффилированными лицами или крупных сделок в обществе, а также соблюдении требований законодательства и внутренних документов общества к совершению таких сделок. Заключение, содержащее информацию, указанную в</w:t>
      </w:r>
      <w:hyperlink r:id="rId11" w:anchor="2384423" w:history="1">
        <w:r w:rsidRPr="00D74611">
          <w:rPr>
            <w:color w:val="000000"/>
            <w:sz w:val="22"/>
            <w:szCs w:val="22"/>
          </w:rPr>
          <w:t xml:space="preserve"> </w:t>
        </w:r>
        <w:proofErr w:type="spellStart"/>
        <w:r w:rsidRPr="00D74611">
          <w:rPr>
            <w:color w:val="000000"/>
            <w:sz w:val="22"/>
            <w:szCs w:val="22"/>
          </w:rPr>
          <w:t>п</w:t>
        </w:r>
        <w:proofErr w:type="spellEnd"/>
        <w:r w:rsidRPr="00D74611">
          <w:rPr>
            <w:color w:val="000000"/>
            <w:sz w:val="22"/>
            <w:szCs w:val="22"/>
          </w:rPr>
          <w:t xml:space="preserve"> . 14.8.</w:t>
        </w:r>
      </w:hyperlink>
      <w:r w:rsidRPr="00D74611">
        <w:rPr>
          <w:color w:val="000000"/>
          <w:sz w:val="22"/>
          <w:szCs w:val="22"/>
        </w:rPr>
        <w:t xml:space="preserve"> настоящего Устава заслушивается на годовом общем собрании акционеров.</w:t>
      </w:r>
    </w:p>
    <w:p w:rsidR="00891BCF" w:rsidRPr="00D74611" w:rsidRDefault="00891BCF" w:rsidP="00891BCF">
      <w:pPr>
        <w:tabs>
          <w:tab w:val="num" w:pos="0"/>
        </w:tabs>
        <w:ind w:firstLine="514"/>
        <w:jc w:val="both"/>
        <w:rPr>
          <w:color w:val="000000"/>
          <w:sz w:val="22"/>
          <w:szCs w:val="22"/>
        </w:rPr>
      </w:pPr>
      <w:r w:rsidRPr="00D74611">
        <w:rPr>
          <w:color w:val="000000"/>
          <w:sz w:val="22"/>
          <w:szCs w:val="22"/>
        </w:rPr>
        <w:t>14.10. Порядок деятельности ревизионной комиссии общества определяется положением «О Ревизионной комиссии» утверждаемым общим собранием акционеров.</w:t>
      </w:r>
    </w:p>
    <w:p w:rsidR="00891BCF" w:rsidRDefault="00891BCF" w:rsidP="00891BCF">
      <w:pPr>
        <w:shd w:val="clear" w:color="auto" w:fill="FFFFFF"/>
        <w:jc w:val="both"/>
        <w:rPr>
          <w:rStyle w:val="clausesuff1"/>
          <w:b/>
          <w:bCs/>
        </w:rPr>
      </w:pPr>
    </w:p>
    <w:p w:rsidR="00891BCF" w:rsidRPr="00283A03" w:rsidRDefault="00891BCF" w:rsidP="00891BCF">
      <w:pPr>
        <w:shd w:val="clear" w:color="auto" w:fill="FFFFFF"/>
        <w:jc w:val="center"/>
        <w:rPr>
          <w:b/>
          <w:bCs/>
        </w:rPr>
      </w:pPr>
      <w:r w:rsidRPr="00283A03">
        <w:rPr>
          <w:rStyle w:val="clausesuff1"/>
          <w:b/>
          <w:bCs/>
          <w:lang w:val="en-US"/>
        </w:rPr>
        <w:t>XV</w:t>
      </w:r>
      <w:r w:rsidRPr="00283A03">
        <w:rPr>
          <w:rStyle w:val="clausesuff1"/>
          <w:b/>
          <w:bCs/>
        </w:rPr>
        <w:t>. Служ</w:t>
      </w:r>
      <w:r w:rsidRPr="00D74611">
        <w:rPr>
          <w:rStyle w:val="clausesuff1"/>
          <w:b/>
          <w:bCs/>
          <w:sz w:val="22"/>
          <w:szCs w:val="22"/>
        </w:rPr>
        <w:t>б</w:t>
      </w:r>
      <w:r w:rsidRPr="00283A03">
        <w:rPr>
          <w:rStyle w:val="clausesuff1"/>
          <w:b/>
          <w:bCs/>
        </w:rPr>
        <w:t>а внутреннего аудита общества</w:t>
      </w:r>
    </w:p>
    <w:p w:rsidR="00891BCF" w:rsidRPr="004C3114" w:rsidRDefault="00891BCF" w:rsidP="00891BCF">
      <w:pPr>
        <w:tabs>
          <w:tab w:val="num" w:pos="0"/>
        </w:tabs>
        <w:ind w:firstLine="514"/>
        <w:jc w:val="both"/>
        <w:rPr>
          <w:color w:val="000000"/>
          <w:sz w:val="22"/>
          <w:szCs w:val="22"/>
        </w:rPr>
      </w:pPr>
      <w:r w:rsidRPr="004C3114">
        <w:rPr>
          <w:color w:val="000000"/>
          <w:sz w:val="22"/>
          <w:szCs w:val="22"/>
        </w:rPr>
        <w:t>15.1. В Обществе может создаваться служба внутреннего аудита. Служба внутреннего аудита подотчетна наблюдательному совету Общества.</w:t>
      </w:r>
    </w:p>
    <w:p w:rsidR="00891BCF" w:rsidRPr="004C3114" w:rsidRDefault="00891BCF" w:rsidP="00891BCF">
      <w:pPr>
        <w:tabs>
          <w:tab w:val="num" w:pos="0"/>
        </w:tabs>
        <w:ind w:firstLine="514"/>
        <w:jc w:val="both"/>
        <w:rPr>
          <w:color w:val="000000"/>
          <w:sz w:val="22"/>
          <w:szCs w:val="22"/>
        </w:rPr>
      </w:pPr>
      <w:r w:rsidRPr="004C3114">
        <w:rPr>
          <w:color w:val="000000"/>
          <w:sz w:val="22"/>
          <w:szCs w:val="22"/>
        </w:rPr>
        <w:t xml:space="preserve">15.2. </w:t>
      </w:r>
      <w:proofErr w:type="gramStart"/>
      <w:r w:rsidRPr="004C3114">
        <w:rPr>
          <w:color w:val="000000"/>
          <w:sz w:val="22"/>
          <w:szCs w:val="22"/>
        </w:rPr>
        <w:t>Служба внутреннего аудита общества осуществляет контроль и оценку работы исполнительного органа, филиалов и представительств общества путем проверок и мониторинга соблюдения ими законодательства, устава общества и других документов, обеспечения полноты и достоверности отражения данных в бухгалтерском учете и финансовой отчетности, установленных правил и процедур осуществления хозяйственных операций, сохранности активов, а также соблюдения установленных законодательством требований по управлению обществом.</w:t>
      </w:r>
      <w:proofErr w:type="gramEnd"/>
    </w:p>
    <w:p w:rsidR="00891BCF" w:rsidRPr="004C3114" w:rsidRDefault="00891BCF" w:rsidP="00891BCF">
      <w:pPr>
        <w:tabs>
          <w:tab w:val="num" w:pos="0"/>
        </w:tabs>
        <w:ind w:firstLine="514"/>
        <w:jc w:val="both"/>
        <w:rPr>
          <w:color w:val="000000"/>
          <w:sz w:val="22"/>
          <w:szCs w:val="22"/>
        </w:rPr>
      </w:pPr>
      <w:r w:rsidRPr="004C3114">
        <w:rPr>
          <w:color w:val="000000"/>
          <w:sz w:val="22"/>
          <w:szCs w:val="22"/>
        </w:rPr>
        <w:t>15.3. Служба внутреннего аудита общества осуществляет свою деятельность в соответствии с порядком, определяемым Кабинетом Министров Республики Узбекистан, если иное не предусмотрено законом.</w:t>
      </w:r>
    </w:p>
    <w:p w:rsidR="00891BCF" w:rsidRDefault="00891BCF" w:rsidP="00891BCF">
      <w:pPr>
        <w:tabs>
          <w:tab w:val="num" w:pos="0"/>
        </w:tabs>
        <w:ind w:firstLine="514"/>
        <w:jc w:val="both"/>
        <w:rPr>
          <w:color w:val="000000"/>
          <w:sz w:val="22"/>
          <w:szCs w:val="22"/>
        </w:rPr>
      </w:pPr>
    </w:p>
    <w:p w:rsidR="00891BCF" w:rsidRPr="00283A03" w:rsidRDefault="00891BCF" w:rsidP="00891BCF">
      <w:pPr>
        <w:shd w:val="clear" w:color="auto" w:fill="FFFFFF"/>
        <w:jc w:val="center"/>
        <w:rPr>
          <w:b/>
          <w:bCs/>
        </w:rPr>
      </w:pPr>
      <w:r w:rsidRPr="00283A03">
        <w:rPr>
          <w:rStyle w:val="clausesuff1"/>
          <w:b/>
          <w:bCs/>
          <w:lang w:val="en-US"/>
        </w:rPr>
        <w:t>XV</w:t>
      </w:r>
      <w:r w:rsidRPr="00283A03">
        <w:rPr>
          <w:b/>
          <w:lang w:val="en-US"/>
        </w:rPr>
        <w:t>I</w:t>
      </w:r>
      <w:r w:rsidRPr="00283A03">
        <w:rPr>
          <w:b/>
          <w:bCs/>
        </w:rPr>
        <w:t xml:space="preserve">. </w:t>
      </w:r>
      <w:r w:rsidRPr="004C3114">
        <w:rPr>
          <w:rStyle w:val="clausesuff1"/>
          <w:b/>
        </w:rPr>
        <w:t>Реорганизация</w:t>
      </w:r>
      <w:r w:rsidRPr="00283A03">
        <w:rPr>
          <w:b/>
          <w:bCs/>
        </w:rPr>
        <w:t xml:space="preserve"> и ликвидация общества</w:t>
      </w:r>
    </w:p>
    <w:p w:rsidR="00891BCF" w:rsidRPr="004C3114" w:rsidRDefault="00891BCF" w:rsidP="00891BCF">
      <w:pPr>
        <w:tabs>
          <w:tab w:val="num" w:pos="0"/>
        </w:tabs>
        <w:ind w:firstLine="514"/>
        <w:jc w:val="both"/>
        <w:rPr>
          <w:color w:val="000000"/>
          <w:sz w:val="22"/>
          <w:szCs w:val="22"/>
        </w:rPr>
      </w:pPr>
      <w:r w:rsidRPr="004C3114">
        <w:rPr>
          <w:color w:val="000000"/>
          <w:sz w:val="22"/>
          <w:szCs w:val="22"/>
        </w:rPr>
        <w:t xml:space="preserve">16.1. Реорганизация общества осуществляется в форме слияния, присоединения, разделения, выделения и преобразования по решению общего собрания акционеров. </w:t>
      </w:r>
    </w:p>
    <w:p w:rsidR="00891BCF" w:rsidRPr="004C3114" w:rsidRDefault="00891BCF" w:rsidP="00891BCF">
      <w:pPr>
        <w:tabs>
          <w:tab w:val="num" w:pos="0"/>
        </w:tabs>
        <w:ind w:firstLine="514"/>
        <w:jc w:val="both"/>
        <w:rPr>
          <w:color w:val="000000"/>
          <w:sz w:val="22"/>
          <w:szCs w:val="22"/>
        </w:rPr>
      </w:pPr>
      <w:r w:rsidRPr="004C3114">
        <w:rPr>
          <w:color w:val="000000"/>
          <w:sz w:val="22"/>
          <w:szCs w:val="22"/>
        </w:rPr>
        <w:t>16.2. В случаях, установленных законодательством,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891BCF" w:rsidRPr="004C3114" w:rsidRDefault="00891BCF" w:rsidP="00891BCF">
      <w:pPr>
        <w:tabs>
          <w:tab w:val="num" w:pos="0"/>
        </w:tabs>
        <w:ind w:firstLine="514"/>
        <w:jc w:val="both"/>
        <w:rPr>
          <w:color w:val="000000"/>
          <w:sz w:val="22"/>
          <w:szCs w:val="22"/>
        </w:rPr>
      </w:pPr>
      <w:r w:rsidRPr="004C3114">
        <w:rPr>
          <w:color w:val="000000"/>
          <w:sz w:val="22"/>
          <w:szCs w:val="22"/>
        </w:rPr>
        <w:t>16.3. Регистрирующий орган осуществляет государственную регистрацию вновь возникших юридических лиц после аннулирования государственной регистрации выпуска ценных бумаг ликвидируемого в результате реорганизации общества, а также исключения его из единого государственного реестра юридических лиц.</w:t>
      </w:r>
    </w:p>
    <w:p w:rsidR="00891BCF" w:rsidRPr="004C3114" w:rsidRDefault="00891BCF" w:rsidP="00891BCF">
      <w:pPr>
        <w:tabs>
          <w:tab w:val="num" w:pos="0"/>
        </w:tabs>
        <w:ind w:firstLine="514"/>
        <w:jc w:val="both"/>
        <w:rPr>
          <w:color w:val="000000"/>
          <w:sz w:val="22"/>
          <w:szCs w:val="22"/>
        </w:rPr>
      </w:pPr>
      <w:r w:rsidRPr="004C3114">
        <w:rPr>
          <w:color w:val="000000"/>
          <w:sz w:val="22"/>
          <w:szCs w:val="22"/>
        </w:rPr>
        <w:t>16.4. Ликвидация общества влечет прекращение его деятельности без перехода прав и обязанностей в порядке правопреемства к другим лицам.</w:t>
      </w:r>
    </w:p>
    <w:p w:rsidR="00891BCF" w:rsidRPr="004C3114" w:rsidRDefault="00891BCF" w:rsidP="00891BCF">
      <w:pPr>
        <w:tabs>
          <w:tab w:val="num" w:pos="0"/>
        </w:tabs>
        <w:ind w:firstLine="514"/>
        <w:jc w:val="both"/>
        <w:rPr>
          <w:color w:val="000000"/>
          <w:sz w:val="22"/>
          <w:szCs w:val="22"/>
        </w:rPr>
      </w:pPr>
      <w:r w:rsidRPr="004C3114">
        <w:rPr>
          <w:color w:val="000000"/>
          <w:sz w:val="22"/>
          <w:szCs w:val="22"/>
        </w:rPr>
        <w:lastRenderedPageBreak/>
        <w:t xml:space="preserve">16.5. В случае добровольной ликвидации общества наблюдательный совет ликвидируемого общества выносит на решение общего собрания акционеров вопрос о ликвидации общества и назначении ликвидатора или ликвидационной комиссии (далее — ликвидатор). </w:t>
      </w:r>
    </w:p>
    <w:p w:rsidR="00891BCF" w:rsidRPr="004C3114" w:rsidRDefault="00891BCF" w:rsidP="00891BCF">
      <w:pPr>
        <w:tabs>
          <w:tab w:val="num" w:pos="0"/>
        </w:tabs>
        <w:ind w:firstLine="514"/>
        <w:jc w:val="both"/>
        <w:rPr>
          <w:color w:val="000000"/>
          <w:sz w:val="22"/>
          <w:szCs w:val="22"/>
        </w:rPr>
      </w:pPr>
      <w:r w:rsidRPr="004C3114">
        <w:rPr>
          <w:color w:val="000000"/>
          <w:sz w:val="22"/>
          <w:szCs w:val="22"/>
        </w:rPr>
        <w:t xml:space="preserve">16.6. Общее собрание акционеров добровольно ликвидируемого общества принимает решение о ликвидации общества и назначении ликвидатора. </w:t>
      </w:r>
    </w:p>
    <w:p w:rsidR="00891BCF" w:rsidRPr="004C3114" w:rsidRDefault="00891BCF" w:rsidP="00891BCF">
      <w:pPr>
        <w:tabs>
          <w:tab w:val="num" w:pos="0"/>
        </w:tabs>
        <w:ind w:firstLine="514"/>
        <w:jc w:val="both"/>
        <w:rPr>
          <w:color w:val="000000"/>
          <w:sz w:val="22"/>
          <w:szCs w:val="22"/>
        </w:rPr>
      </w:pPr>
      <w:r w:rsidRPr="004C3114">
        <w:rPr>
          <w:color w:val="000000"/>
          <w:sz w:val="22"/>
          <w:szCs w:val="22"/>
        </w:rPr>
        <w:t xml:space="preserve">16.7. При ликвидации общества по решению суда назначение ликвидатора производится в порядке, установленном законодательством. </w:t>
      </w:r>
    </w:p>
    <w:p w:rsidR="00891BCF" w:rsidRPr="004C3114" w:rsidRDefault="00891BCF" w:rsidP="00891BCF">
      <w:pPr>
        <w:tabs>
          <w:tab w:val="num" w:pos="0"/>
        </w:tabs>
        <w:ind w:firstLine="514"/>
        <w:jc w:val="both"/>
        <w:rPr>
          <w:color w:val="000000"/>
          <w:sz w:val="22"/>
          <w:szCs w:val="22"/>
        </w:rPr>
      </w:pPr>
      <w:r w:rsidRPr="004C3114">
        <w:rPr>
          <w:color w:val="000000"/>
          <w:sz w:val="22"/>
          <w:szCs w:val="22"/>
        </w:rPr>
        <w:t xml:space="preserve">16.8. С момента назначения ликвидатора к нему переходят все полномочия по управлению делами общества. Ликвидатор от имени ликвидируемого общества выступает в суде. </w:t>
      </w:r>
    </w:p>
    <w:p w:rsidR="00891BCF" w:rsidRPr="004C3114" w:rsidRDefault="00891BCF" w:rsidP="00891BCF">
      <w:pPr>
        <w:tabs>
          <w:tab w:val="num" w:pos="0"/>
        </w:tabs>
        <w:ind w:firstLine="514"/>
        <w:jc w:val="both"/>
        <w:rPr>
          <w:color w:val="000000"/>
          <w:sz w:val="22"/>
          <w:szCs w:val="22"/>
        </w:rPr>
      </w:pPr>
      <w:r w:rsidRPr="004C3114">
        <w:rPr>
          <w:color w:val="000000"/>
          <w:sz w:val="22"/>
          <w:szCs w:val="22"/>
        </w:rPr>
        <w:t>16.9. В случае, когда акционером ликвидируемого общества является государство, назначается ликвидационная комиссия, и в ее состав включается представитель органа, уполномоченного распоряжаться государственным имуществом.</w:t>
      </w:r>
    </w:p>
    <w:p w:rsidR="00891BCF" w:rsidRPr="004C3114" w:rsidRDefault="00891BCF" w:rsidP="00891BCF">
      <w:pPr>
        <w:tabs>
          <w:tab w:val="num" w:pos="0"/>
        </w:tabs>
        <w:ind w:firstLine="514"/>
        <w:jc w:val="both"/>
        <w:rPr>
          <w:color w:val="000000"/>
          <w:sz w:val="22"/>
          <w:szCs w:val="22"/>
        </w:rPr>
      </w:pPr>
      <w:r w:rsidRPr="004C3114">
        <w:rPr>
          <w:color w:val="000000"/>
          <w:sz w:val="22"/>
          <w:szCs w:val="22"/>
        </w:rPr>
        <w:t xml:space="preserve">16.10. Ликвидатор публикует в порядке, установленном законодательством, в средствах массовой информации объявление о ликвидации общества, а также о порядке и сроке заявления требований его кредиторами. Срок для предъявления требований кредиторами не может быть менее двух месяцев </w:t>
      </w:r>
      <w:proofErr w:type="gramStart"/>
      <w:r w:rsidRPr="004C3114">
        <w:rPr>
          <w:color w:val="000000"/>
          <w:sz w:val="22"/>
          <w:szCs w:val="22"/>
        </w:rPr>
        <w:t>с даты опубликования</w:t>
      </w:r>
      <w:proofErr w:type="gramEnd"/>
      <w:r w:rsidRPr="004C3114">
        <w:rPr>
          <w:color w:val="000000"/>
          <w:sz w:val="22"/>
          <w:szCs w:val="22"/>
        </w:rPr>
        <w:t xml:space="preserve"> сообщения о ликвидации общества.</w:t>
      </w:r>
    </w:p>
    <w:p w:rsidR="00891BCF" w:rsidRPr="00D909E7" w:rsidRDefault="00891BCF" w:rsidP="00891BCF">
      <w:pPr>
        <w:tabs>
          <w:tab w:val="num" w:pos="0"/>
        </w:tabs>
        <w:ind w:firstLine="514"/>
        <w:jc w:val="both"/>
        <w:rPr>
          <w:color w:val="000000"/>
          <w:sz w:val="22"/>
          <w:szCs w:val="22"/>
        </w:rPr>
      </w:pPr>
      <w:r>
        <w:rPr>
          <w:color w:val="000000"/>
          <w:sz w:val="22"/>
          <w:szCs w:val="22"/>
        </w:rPr>
        <w:t xml:space="preserve">16.11. </w:t>
      </w:r>
      <w:r w:rsidRPr="00D909E7">
        <w:rPr>
          <w:color w:val="000000"/>
          <w:sz w:val="22"/>
          <w:szCs w:val="22"/>
        </w:rPr>
        <w:t xml:space="preserve">Оставшееся после завершения расчетов с кредиторами имущество ликвидируемого общества распределяется ликвидатором между акционерами в следующей очередности: </w:t>
      </w:r>
    </w:p>
    <w:p w:rsidR="00891BCF" w:rsidRPr="004C3114" w:rsidRDefault="00891BCF" w:rsidP="00891BCF">
      <w:pPr>
        <w:tabs>
          <w:tab w:val="num" w:pos="0"/>
        </w:tabs>
        <w:ind w:firstLine="514"/>
        <w:jc w:val="both"/>
        <w:rPr>
          <w:color w:val="000000"/>
          <w:sz w:val="22"/>
          <w:szCs w:val="22"/>
        </w:rPr>
      </w:pPr>
      <w:r w:rsidRPr="004C3114">
        <w:rPr>
          <w:color w:val="000000"/>
          <w:sz w:val="22"/>
          <w:szCs w:val="22"/>
        </w:rPr>
        <w:t>в первую очередь осуществляются выплаты по акциям, которые должны быть выкуплены по требованию акционеров в соответствии с Законом Республики Узбекистан «Об акционерных обществах и защите прав акционеров»;</w:t>
      </w:r>
    </w:p>
    <w:p w:rsidR="00891BCF" w:rsidRPr="00D909E7" w:rsidRDefault="00891BCF" w:rsidP="00891BCF">
      <w:pPr>
        <w:tabs>
          <w:tab w:val="num" w:pos="0"/>
        </w:tabs>
        <w:ind w:firstLine="514"/>
        <w:jc w:val="both"/>
        <w:rPr>
          <w:color w:val="000000"/>
          <w:sz w:val="22"/>
          <w:szCs w:val="22"/>
        </w:rPr>
      </w:pPr>
      <w:r w:rsidRPr="00D909E7">
        <w:rPr>
          <w:color w:val="000000"/>
          <w:sz w:val="22"/>
          <w:szCs w:val="22"/>
        </w:rPr>
        <w:t xml:space="preserve">во вторую очередь осуществляются выплаты начисленных, но не выплаченных дивидендов по привилегированным акциям и </w:t>
      </w:r>
      <w:r w:rsidRPr="00283A03">
        <w:rPr>
          <w:color w:val="000000"/>
          <w:sz w:val="22"/>
          <w:szCs w:val="22"/>
        </w:rPr>
        <w:t>определенной уставом</w:t>
      </w:r>
      <w:r w:rsidRPr="00D909E7">
        <w:rPr>
          <w:color w:val="000000"/>
          <w:sz w:val="22"/>
          <w:szCs w:val="22"/>
        </w:rPr>
        <w:t xml:space="preserve"> общества ликвидационной стоимости по привилегированным акциям;</w:t>
      </w:r>
    </w:p>
    <w:p w:rsidR="00891BCF" w:rsidRPr="00D909E7" w:rsidRDefault="00891BCF" w:rsidP="00891BCF">
      <w:pPr>
        <w:tabs>
          <w:tab w:val="num" w:pos="0"/>
        </w:tabs>
        <w:ind w:firstLine="514"/>
        <w:jc w:val="both"/>
        <w:rPr>
          <w:color w:val="000000"/>
          <w:sz w:val="22"/>
          <w:szCs w:val="22"/>
        </w:rPr>
      </w:pPr>
      <w:r w:rsidRPr="00D909E7">
        <w:rPr>
          <w:color w:val="000000"/>
          <w:sz w:val="22"/>
          <w:szCs w:val="22"/>
        </w:rPr>
        <w:t>в третью очередь осуществляется распределение имущества ликвидируемого общества между акционерами — владельцами простых акций.</w:t>
      </w:r>
    </w:p>
    <w:p w:rsidR="00891BCF" w:rsidRPr="00D909E7" w:rsidRDefault="00891BCF" w:rsidP="00891BCF">
      <w:pPr>
        <w:tabs>
          <w:tab w:val="num" w:pos="0"/>
        </w:tabs>
        <w:ind w:firstLine="514"/>
        <w:jc w:val="both"/>
        <w:rPr>
          <w:color w:val="000000"/>
          <w:sz w:val="22"/>
          <w:szCs w:val="22"/>
        </w:rPr>
      </w:pPr>
      <w:r>
        <w:rPr>
          <w:color w:val="000000"/>
          <w:sz w:val="22"/>
          <w:szCs w:val="22"/>
        </w:rPr>
        <w:t>16.12. Р</w:t>
      </w:r>
      <w:r w:rsidRPr="00D909E7">
        <w:rPr>
          <w:color w:val="000000"/>
          <w:sz w:val="22"/>
          <w:szCs w:val="22"/>
        </w:rPr>
        <w:t>аспределение имущества каждой очереди осуществляется после полного распределения имущества предыдущей очереди.</w:t>
      </w:r>
    </w:p>
    <w:p w:rsidR="00891BCF" w:rsidRPr="00D909E7" w:rsidRDefault="00891BCF" w:rsidP="00891BCF">
      <w:pPr>
        <w:tabs>
          <w:tab w:val="num" w:pos="0"/>
        </w:tabs>
        <w:ind w:firstLine="514"/>
        <w:jc w:val="both"/>
        <w:rPr>
          <w:color w:val="000000"/>
          <w:sz w:val="22"/>
          <w:szCs w:val="22"/>
        </w:rPr>
      </w:pPr>
      <w:r>
        <w:rPr>
          <w:color w:val="000000"/>
          <w:sz w:val="22"/>
          <w:szCs w:val="22"/>
        </w:rPr>
        <w:t xml:space="preserve">16.13. </w:t>
      </w:r>
      <w:r w:rsidRPr="00D909E7">
        <w:rPr>
          <w:color w:val="000000"/>
          <w:sz w:val="22"/>
          <w:szCs w:val="22"/>
        </w:rPr>
        <w:t xml:space="preserve">Если имеющегося у общества имущества недостаточно для выплаты начисленных, но не выплаченных дивидендов и определенной </w:t>
      </w:r>
      <w:r w:rsidRPr="00283A03">
        <w:rPr>
          <w:color w:val="000000"/>
          <w:sz w:val="22"/>
          <w:szCs w:val="22"/>
        </w:rPr>
        <w:t>уставом</w:t>
      </w:r>
      <w:r w:rsidRPr="00D909E7">
        <w:rPr>
          <w:color w:val="000000"/>
          <w:sz w:val="22"/>
          <w:szCs w:val="22"/>
        </w:rPr>
        <w:t xml:space="preserve"> общества ликвидационной стоимости всем акционерам — владельцам привилегированных акций, то имущество распределяется между акционерами — владельцами привилегированных акций пропорционально количеству принадлежащих им акций.</w:t>
      </w:r>
    </w:p>
    <w:p w:rsidR="00891BCF" w:rsidRPr="004C3114" w:rsidRDefault="00891BCF" w:rsidP="00891BCF">
      <w:pPr>
        <w:tabs>
          <w:tab w:val="num" w:pos="0"/>
        </w:tabs>
        <w:ind w:firstLine="514"/>
        <w:jc w:val="both"/>
        <w:rPr>
          <w:color w:val="000000"/>
          <w:sz w:val="22"/>
          <w:szCs w:val="22"/>
        </w:rPr>
      </w:pPr>
      <w:r>
        <w:rPr>
          <w:color w:val="000000"/>
          <w:sz w:val="22"/>
          <w:szCs w:val="22"/>
        </w:rPr>
        <w:t xml:space="preserve">16.14. </w:t>
      </w:r>
      <w:r w:rsidRPr="00D909E7">
        <w:rPr>
          <w:color w:val="000000"/>
          <w:sz w:val="22"/>
          <w:szCs w:val="22"/>
        </w:rPr>
        <w:t>Общество обязано произвести конвертацию перечисляемой акционеру — иностранному инвестору части ликвидационной стоимости имущества в иностранную валюту</w:t>
      </w:r>
    </w:p>
    <w:p w:rsidR="00891BCF" w:rsidRPr="004C3114" w:rsidRDefault="00891BCF" w:rsidP="00891BCF">
      <w:pPr>
        <w:tabs>
          <w:tab w:val="num" w:pos="0"/>
        </w:tabs>
        <w:ind w:firstLine="514"/>
        <w:jc w:val="both"/>
        <w:rPr>
          <w:color w:val="000000"/>
          <w:sz w:val="22"/>
          <w:szCs w:val="22"/>
        </w:rPr>
      </w:pPr>
      <w:r w:rsidRPr="004C3114">
        <w:rPr>
          <w:color w:val="000000"/>
          <w:sz w:val="22"/>
          <w:szCs w:val="22"/>
        </w:rPr>
        <w:t>16.15. Ликвидация общества считается завершенной, а общество — прекратившим существование с момента внесения регистрирующим органом соответствующей записи в единый государственный реестр юридических лиц.</w:t>
      </w:r>
    </w:p>
    <w:p w:rsidR="00891BCF" w:rsidRPr="004C3114" w:rsidRDefault="00891BCF" w:rsidP="00891BCF">
      <w:pPr>
        <w:tabs>
          <w:tab w:val="num" w:pos="0"/>
        </w:tabs>
        <w:ind w:firstLine="514"/>
        <w:jc w:val="both"/>
        <w:rPr>
          <w:color w:val="000000"/>
          <w:sz w:val="22"/>
          <w:szCs w:val="22"/>
        </w:rPr>
      </w:pPr>
      <w:r w:rsidRPr="004C3114">
        <w:rPr>
          <w:color w:val="000000"/>
          <w:sz w:val="22"/>
          <w:szCs w:val="22"/>
        </w:rPr>
        <w:t>16.16. Регистрирующий орган вносит соответствующую запись о ликвидации общества только после аннулирования государственной регистрации выпусков ценных бумаг общества.</w:t>
      </w:r>
    </w:p>
    <w:p w:rsidR="00891BCF" w:rsidRPr="004C3114" w:rsidRDefault="00891BCF" w:rsidP="00891BCF">
      <w:pPr>
        <w:tabs>
          <w:tab w:val="num" w:pos="0"/>
        </w:tabs>
        <w:ind w:firstLine="514"/>
        <w:jc w:val="both"/>
        <w:rPr>
          <w:color w:val="000000"/>
          <w:sz w:val="22"/>
          <w:szCs w:val="22"/>
        </w:rPr>
      </w:pPr>
    </w:p>
    <w:p w:rsidR="00891BCF" w:rsidRPr="00872E16" w:rsidRDefault="00891BCF" w:rsidP="00891BCF">
      <w:pPr>
        <w:jc w:val="center"/>
        <w:rPr>
          <w:b/>
          <w:bCs/>
        </w:rPr>
      </w:pPr>
      <w:bookmarkStart w:id="8" w:name="2384480"/>
      <w:bookmarkEnd w:id="8"/>
      <w:r w:rsidRPr="00872E16">
        <w:rPr>
          <w:b/>
          <w:lang w:val="en-US"/>
        </w:rPr>
        <w:t>XVII</w:t>
      </w:r>
      <w:r w:rsidRPr="00872E16">
        <w:rPr>
          <w:b/>
        </w:rPr>
        <w:t xml:space="preserve">. </w:t>
      </w:r>
      <w:r w:rsidRPr="00872E16">
        <w:rPr>
          <w:rStyle w:val="clausesuff1"/>
          <w:b/>
          <w:bCs/>
        </w:rPr>
        <w:t>Разрешение споров</w:t>
      </w:r>
    </w:p>
    <w:p w:rsidR="00891BCF" w:rsidRPr="00D909E7" w:rsidRDefault="00891BCF" w:rsidP="00891BCF">
      <w:pPr>
        <w:tabs>
          <w:tab w:val="num" w:pos="0"/>
        </w:tabs>
        <w:ind w:firstLine="514"/>
        <w:jc w:val="both"/>
        <w:rPr>
          <w:color w:val="FF0000"/>
          <w:sz w:val="22"/>
          <w:szCs w:val="22"/>
        </w:rPr>
      </w:pPr>
      <w:bookmarkStart w:id="9" w:name="2384481"/>
      <w:bookmarkEnd w:id="9"/>
      <w:r>
        <w:rPr>
          <w:sz w:val="22"/>
          <w:szCs w:val="22"/>
        </w:rPr>
        <w:t xml:space="preserve">17.1. </w:t>
      </w:r>
      <w:r w:rsidRPr="00872E16">
        <w:rPr>
          <w:sz w:val="22"/>
          <w:szCs w:val="22"/>
        </w:rPr>
        <w:t>Споры в области деятельности, реорганизации и ликвидации акционерных обществ, а также защиты прав акционеров разрешаются в порядке, установленном законодательством</w:t>
      </w:r>
      <w:r w:rsidRPr="00D909E7">
        <w:rPr>
          <w:color w:val="FF0000"/>
          <w:sz w:val="22"/>
          <w:szCs w:val="22"/>
        </w:rPr>
        <w:t>.</w:t>
      </w:r>
    </w:p>
    <w:p w:rsidR="00891BCF" w:rsidRPr="00D909E7" w:rsidRDefault="00891BCF" w:rsidP="00891BCF">
      <w:pPr>
        <w:jc w:val="both"/>
        <w:rPr>
          <w:color w:val="FF0000"/>
        </w:rPr>
      </w:pPr>
    </w:p>
    <w:p w:rsidR="0034000B" w:rsidRDefault="0034000B" w:rsidP="00891BCF">
      <w:pPr>
        <w:jc w:val="both"/>
      </w:pPr>
    </w:p>
    <w:sectPr w:rsidR="0034000B" w:rsidSect="00340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Uzb Roman">
    <w:altName w:val="Times New Roman"/>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F276BD4"/>
    <w:multiLevelType w:val="hybridMultilevel"/>
    <w:tmpl w:val="02A4A738"/>
    <w:lvl w:ilvl="0" w:tplc="FFFFFFFF">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91BCF"/>
    <w:rsid w:val="00013E3A"/>
    <w:rsid w:val="00015C05"/>
    <w:rsid w:val="00037F50"/>
    <w:rsid w:val="000C0427"/>
    <w:rsid w:val="001713FB"/>
    <w:rsid w:val="00194B45"/>
    <w:rsid w:val="001C0C2F"/>
    <w:rsid w:val="001C1C52"/>
    <w:rsid w:val="001E13CE"/>
    <w:rsid w:val="00207F03"/>
    <w:rsid w:val="00242E3F"/>
    <w:rsid w:val="002D3DCA"/>
    <w:rsid w:val="0034000B"/>
    <w:rsid w:val="00341EA6"/>
    <w:rsid w:val="00393FA4"/>
    <w:rsid w:val="003A4733"/>
    <w:rsid w:val="00423D66"/>
    <w:rsid w:val="00506DA5"/>
    <w:rsid w:val="005C0074"/>
    <w:rsid w:val="005C3137"/>
    <w:rsid w:val="005D71E0"/>
    <w:rsid w:val="006503B8"/>
    <w:rsid w:val="006D22AD"/>
    <w:rsid w:val="006F4970"/>
    <w:rsid w:val="007102F5"/>
    <w:rsid w:val="00770A48"/>
    <w:rsid w:val="008358F2"/>
    <w:rsid w:val="00891BCF"/>
    <w:rsid w:val="008A2517"/>
    <w:rsid w:val="009A445A"/>
    <w:rsid w:val="00A56A85"/>
    <w:rsid w:val="00A70AC8"/>
    <w:rsid w:val="00B54F83"/>
    <w:rsid w:val="00B93D56"/>
    <w:rsid w:val="00B96472"/>
    <w:rsid w:val="00C64794"/>
    <w:rsid w:val="00CE23F3"/>
    <w:rsid w:val="00F23A0D"/>
    <w:rsid w:val="00F932D1"/>
    <w:rsid w:val="00FA3632"/>
    <w:rsid w:val="00FF5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CF"/>
    <w:rPr>
      <w:sz w:val="24"/>
      <w:szCs w:val="24"/>
    </w:rPr>
  </w:style>
  <w:style w:type="paragraph" w:styleId="1">
    <w:name w:val="heading 1"/>
    <w:basedOn w:val="a"/>
    <w:next w:val="a"/>
    <w:link w:val="10"/>
    <w:qFormat/>
    <w:rsid w:val="00171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qFormat/>
    <w:rsid w:val="00A70AC8"/>
    <w:p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70AC8"/>
    <w:rPr>
      <w:b/>
      <w:bCs/>
      <w:sz w:val="27"/>
      <w:szCs w:val="27"/>
      <w:lang w:eastAsia="ar-SA"/>
    </w:rPr>
  </w:style>
  <w:style w:type="paragraph" w:styleId="a0">
    <w:name w:val="Body Text"/>
    <w:basedOn w:val="a"/>
    <w:link w:val="a4"/>
    <w:uiPriority w:val="99"/>
    <w:semiHidden/>
    <w:unhideWhenUsed/>
    <w:rsid w:val="00A70AC8"/>
    <w:pPr>
      <w:spacing w:after="120"/>
    </w:pPr>
  </w:style>
  <w:style w:type="character" w:customStyle="1" w:styleId="a4">
    <w:name w:val="Основной текст Знак"/>
    <w:basedOn w:val="a1"/>
    <w:link w:val="a0"/>
    <w:uiPriority w:val="99"/>
    <w:semiHidden/>
    <w:rsid w:val="00A70AC8"/>
    <w:rPr>
      <w:sz w:val="24"/>
      <w:szCs w:val="24"/>
      <w:lang w:eastAsia="ar-SA"/>
    </w:rPr>
  </w:style>
  <w:style w:type="character" w:styleId="a5">
    <w:name w:val="Strong"/>
    <w:basedOn w:val="a1"/>
    <w:qFormat/>
    <w:rsid w:val="00A70AC8"/>
    <w:rPr>
      <w:b/>
      <w:bCs/>
    </w:rPr>
  </w:style>
  <w:style w:type="paragraph" w:customStyle="1" w:styleId="31">
    <w:name w:val="Основной текст 31"/>
    <w:basedOn w:val="a"/>
    <w:rsid w:val="00891BCF"/>
    <w:pPr>
      <w:widowControl w:val="0"/>
      <w:jc w:val="both"/>
    </w:pPr>
    <w:rPr>
      <w:sz w:val="20"/>
      <w:szCs w:val="20"/>
    </w:rPr>
  </w:style>
  <w:style w:type="character" w:customStyle="1" w:styleId="clauseprfx1">
    <w:name w:val="clauseprfx1"/>
    <w:rsid w:val="00891BCF"/>
  </w:style>
  <w:style w:type="character" w:customStyle="1" w:styleId="clausesuff1">
    <w:name w:val="clausesuff1"/>
    <w:rsid w:val="00891BCF"/>
  </w:style>
  <w:style w:type="character" w:styleId="a6">
    <w:name w:val="Hyperlink"/>
    <w:basedOn w:val="a1"/>
    <w:semiHidden/>
    <w:rsid w:val="00891BCF"/>
    <w:rPr>
      <w:rFonts w:cs="Times New Roman"/>
      <w:color w:val="0000FF"/>
      <w:u w:val="single"/>
    </w:rPr>
  </w:style>
  <w:style w:type="character" w:customStyle="1" w:styleId="10">
    <w:name w:val="Заголовок 1 Знак"/>
    <w:basedOn w:val="a1"/>
    <w:link w:val="1"/>
    <w:rsid w:val="001713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52;&#1086;&#1080;%20&#1076;&#1086;&#1082;&#1091;&#1084;&#1077;&#1085;&#1090;&#1099;/Downloads/23824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1052;&#1086;&#1080;%20&#1076;&#1086;&#1082;&#1091;&#1084;&#1077;&#1085;&#1090;&#1099;/Downloads/238241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8211;%20uzbmkb-agromash@mail.ru" TargetMode="External"/><Relationship Id="rId11" Type="http://schemas.openxmlformats.org/officeDocument/2006/relationships/hyperlink" Target="../&#1052;&#1086;&#1080;%20&#1076;&#1086;&#1082;&#1091;&#1084;&#1077;&#1085;&#1090;&#1099;/Downloads/2382411" TargetMode="External"/><Relationship Id="rId5" Type="http://schemas.openxmlformats.org/officeDocument/2006/relationships/webSettings" Target="webSettings.xml"/><Relationship Id="rId10" Type="http://schemas.openxmlformats.org/officeDocument/2006/relationships/hyperlink" Target="../&#1052;&#1086;&#1080;%20&#1076;&#1086;&#1082;&#1091;&#1084;&#1077;&#1085;&#1090;&#1099;/Downloads/2382411" TargetMode="External"/><Relationship Id="rId4" Type="http://schemas.openxmlformats.org/officeDocument/2006/relationships/settings" Target="settings.xml"/><Relationship Id="rId9" Type="http://schemas.openxmlformats.org/officeDocument/2006/relationships/hyperlink" Target="../&#1052;&#1086;&#1080;%20&#1076;&#1086;&#1082;&#1091;&#1084;&#1077;&#1085;&#1090;&#1099;/Downloads/2382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99CAC-4519-4597-8148-2ED0D962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18</Pages>
  <Words>10367</Words>
  <Characters>59098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PIV2400</dc:creator>
  <cp:keywords/>
  <dc:description/>
  <cp:lastModifiedBy>1</cp:lastModifiedBy>
  <cp:revision>14</cp:revision>
  <dcterms:created xsi:type="dcterms:W3CDTF">2014-12-23T05:33:00Z</dcterms:created>
  <dcterms:modified xsi:type="dcterms:W3CDTF">2019-08-13T03:48:00Z</dcterms:modified>
</cp:coreProperties>
</file>